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A2DAE" w14:textId="77777777" w:rsidR="00164514" w:rsidRDefault="006D58F0">
      <w:pPr>
        <w:pStyle w:val="BodyText"/>
        <w:ind w:left="140"/>
        <w:rPr>
          <w:rFonts w:ascii="Times New Roman"/>
        </w:rPr>
      </w:pPr>
      <w:r>
        <w:rPr>
          <w:rFonts w:ascii="Times New Roman"/>
          <w:noProof/>
        </w:rPr>
        <w:drawing>
          <wp:inline distT="0" distB="0" distL="0" distR="0" wp14:anchorId="3509083B" wp14:editId="368D850B">
            <wp:extent cx="5943599" cy="74295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943599" cy="742950"/>
                    </a:xfrm>
                    <a:prstGeom prst="rect">
                      <a:avLst/>
                    </a:prstGeom>
                  </pic:spPr>
                </pic:pic>
              </a:graphicData>
            </a:graphic>
          </wp:inline>
        </w:drawing>
      </w:r>
    </w:p>
    <w:p w14:paraId="22175171" w14:textId="77777777" w:rsidR="00164514" w:rsidRDefault="006D58F0">
      <w:pPr>
        <w:spacing w:before="11"/>
        <w:ind w:left="137"/>
        <w:rPr>
          <w:sz w:val="28"/>
        </w:rPr>
      </w:pPr>
      <w:r>
        <w:rPr>
          <w:sz w:val="28"/>
        </w:rPr>
        <w:t>Colorado Regional Service Committee of NA</w:t>
      </w:r>
    </w:p>
    <w:p w14:paraId="739C1EBC" w14:textId="77777777" w:rsidR="00164514" w:rsidRDefault="006D58F0">
      <w:pPr>
        <w:spacing w:before="49" w:line="278" w:lineRule="auto"/>
        <w:ind w:left="137" w:right="7852"/>
        <w:rPr>
          <w:sz w:val="18"/>
        </w:rPr>
      </w:pPr>
      <w:r>
        <w:rPr>
          <w:color w:val="555555"/>
          <w:sz w:val="18"/>
        </w:rPr>
        <w:t>P.O. Box 1437 Denver, CO 80201</w:t>
      </w:r>
    </w:p>
    <w:p w14:paraId="47540576" w14:textId="77777777" w:rsidR="00164514" w:rsidRDefault="008A7536">
      <w:pPr>
        <w:spacing w:line="206" w:lineRule="exact"/>
        <w:ind w:left="137"/>
        <w:rPr>
          <w:sz w:val="18"/>
        </w:rPr>
      </w:pPr>
      <w:r>
        <w:pict w14:anchorId="6E35C704">
          <v:line id="_x0000_s2050" style="position:absolute;left:0;text-align:left;z-index:-251658752;mso-wrap-distance-left:0;mso-wrap-distance-right:0;mso-position-horizontal-relative:page" from="70.45pt,13.25pt" to="541.35pt,13.25pt" strokeweight=".48pt">
            <w10:wrap type="topAndBottom" anchorx="page"/>
          </v:line>
        </w:pict>
      </w:r>
      <w:hyperlink r:id="rId8">
        <w:r w:rsidR="00164514">
          <w:rPr>
            <w:color w:val="555555"/>
            <w:sz w:val="18"/>
          </w:rPr>
          <w:t>nacolorado@nacolorado.org</w:t>
        </w:r>
      </w:hyperlink>
    </w:p>
    <w:p w14:paraId="7D6260BF" w14:textId="77777777" w:rsidR="00164514" w:rsidRDefault="00164514">
      <w:pPr>
        <w:pStyle w:val="BodyText"/>
        <w:spacing w:before="5"/>
        <w:rPr>
          <w:sz w:val="12"/>
        </w:rPr>
      </w:pPr>
    </w:p>
    <w:p w14:paraId="592D7EB5" w14:textId="5A5D429B" w:rsidR="00164514" w:rsidRPr="00DD623E" w:rsidRDefault="008E342D">
      <w:pPr>
        <w:pStyle w:val="BodyText"/>
        <w:ind w:left="3495" w:right="3496"/>
        <w:jc w:val="center"/>
        <w:rPr>
          <w:rFonts w:ascii="Times New Roman" w:hAnsi="Times New Roman" w:cs="Times New Roman"/>
          <w:sz w:val="22"/>
          <w:szCs w:val="22"/>
        </w:rPr>
      </w:pPr>
      <w:r>
        <w:rPr>
          <w:rFonts w:ascii="Times New Roman" w:hAnsi="Times New Roman" w:cs="Times New Roman"/>
          <w:b/>
          <w:sz w:val="22"/>
          <w:szCs w:val="22"/>
        </w:rPr>
        <w:t>March 22, 2026</w:t>
      </w:r>
    </w:p>
    <w:p w14:paraId="2EDC7EC7" w14:textId="746D9AB7" w:rsidR="00164514" w:rsidRPr="00DD623E" w:rsidRDefault="006D58F0" w:rsidP="00DD623E">
      <w:pPr>
        <w:pStyle w:val="ListParagraph"/>
        <w:numPr>
          <w:ilvl w:val="0"/>
          <w:numId w:val="6"/>
        </w:numPr>
        <w:tabs>
          <w:tab w:val="left" w:pos="677"/>
          <w:tab w:val="left" w:pos="678"/>
        </w:tabs>
        <w:contextualSpacing/>
        <w:rPr>
          <w:rFonts w:ascii="Times New Roman" w:hAnsi="Times New Roman" w:cs="Times New Roman"/>
          <w:b/>
        </w:rPr>
      </w:pPr>
      <w:r w:rsidRPr="00DD623E">
        <w:rPr>
          <w:rFonts w:ascii="Times New Roman" w:hAnsi="Times New Roman" w:cs="Times New Roman"/>
          <w:b/>
        </w:rPr>
        <w:t>Opening Serenity</w:t>
      </w:r>
      <w:r w:rsidRPr="00DD623E">
        <w:rPr>
          <w:rFonts w:ascii="Times New Roman" w:hAnsi="Times New Roman" w:cs="Times New Roman"/>
          <w:b/>
          <w:spacing w:val="-3"/>
        </w:rPr>
        <w:t xml:space="preserve"> </w:t>
      </w:r>
      <w:r w:rsidRPr="00DD623E">
        <w:rPr>
          <w:rFonts w:ascii="Times New Roman" w:hAnsi="Times New Roman" w:cs="Times New Roman"/>
          <w:b/>
        </w:rPr>
        <w:t>Prayer</w:t>
      </w:r>
      <w:r w:rsidR="008853F4">
        <w:rPr>
          <w:rFonts w:ascii="Times New Roman" w:hAnsi="Times New Roman" w:cs="Times New Roman"/>
          <w:b/>
        </w:rPr>
        <w:t xml:space="preserve"> </w:t>
      </w:r>
      <w:r w:rsidR="008853F4" w:rsidRPr="00F8466C">
        <w:rPr>
          <w:rFonts w:ascii="Times New Roman" w:hAnsi="Times New Roman" w:cs="Times New Roman"/>
          <w:bCs/>
          <w:color w:val="FF0000"/>
        </w:rPr>
        <w:t>-Matt</w:t>
      </w:r>
    </w:p>
    <w:p w14:paraId="63F1E306" w14:textId="283427FD" w:rsidR="00164514" w:rsidRPr="00DD623E" w:rsidRDefault="006D58F0" w:rsidP="00DD623E">
      <w:pPr>
        <w:pStyle w:val="ListParagraph"/>
        <w:numPr>
          <w:ilvl w:val="0"/>
          <w:numId w:val="6"/>
        </w:numPr>
        <w:tabs>
          <w:tab w:val="left" w:pos="677"/>
          <w:tab w:val="left" w:pos="678"/>
        </w:tabs>
        <w:contextualSpacing/>
        <w:rPr>
          <w:rFonts w:ascii="Times New Roman" w:hAnsi="Times New Roman" w:cs="Times New Roman"/>
          <w:b/>
        </w:rPr>
      </w:pPr>
      <w:r w:rsidRPr="00DD623E">
        <w:rPr>
          <w:rFonts w:ascii="Times New Roman" w:hAnsi="Times New Roman" w:cs="Times New Roman"/>
          <w:b/>
        </w:rPr>
        <w:t>12 Traditions of</w:t>
      </w:r>
      <w:r w:rsidRPr="00DD623E">
        <w:rPr>
          <w:rFonts w:ascii="Times New Roman" w:hAnsi="Times New Roman" w:cs="Times New Roman"/>
          <w:b/>
          <w:spacing w:val="-5"/>
        </w:rPr>
        <w:t xml:space="preserve"> </w:t>
      </w:r>
      <w:r w:rsidRPr="00DD623E">
        <w:rPr>
          <w:rFonts w:ascii="Times New Roman" w:hAnsi="Times New Roman" w:cs="Times New Roman"/>
          <w:b/>
        </w:rPr>
        <w:t>NA</w:t>
      </w:r>
      <w:r w:rsidR="008853F4">
        <w:rPr>
          <w:rFonts w:ascii="Times New Roman" w:hAnsi="Times New Roman" w:cs="Times New Roman"/>
          <w:b/>
        </w:rPr>
        <w:t xml:space="preserve"> -</w:t>
      </w:r>
      <w:r w:rsidR="008853F4" w:rsidRPr="00F8466C">
        <w:rPr>
          <w:rFonts w:ascii="Times New Roman" w:hAnsi="Times New Roman" w:cs="Times New Roman"/>
          <w:bCs/>
          <w:color w:val="FF0000"/>
        </w:rPr>
        <w:t xml:space="preserve"> Maya</w:t>
      </w:r>
    </w:p>
    <w:p w14:paraId="66A3AEBE" w14:textId="68C64C09" w:rsidR="00164514" w:rsidRPr="00DD623E" w:rsidRDefault="006D58F0" w:rsidP="00DD623E">
      <w:pPr>
        <w:pStyle w:val="ListParagraph"/>
        <w:numPr>
          <w:ilvl w:val="0"/>
          <w:numId w:val="6"/>
        </w:numPr>
        <w:tabs>
          <w:tab w:val="left" w:pos="677"/>
          <w:tab w:val="left" w:pos="678"/>
        </w:tabs>
        <w:contextualSpacing/>
        <w:rPr>
          <w:rFonts w:ascii="Times New Roman" w:hAnsi="Times New Roman" w:cs="Times New Roman"/>
          <w:b/>
        </w:rPr>
      </w:pPr>
      <w:r w:rsidRPr="00DD623E">
        <w:rPr>
          <w:rFonts w:ascii="Times New Roman" w:hAnsi="Times New Roman" w:cs="Times New Roman"/>
          <w:b/>
        </w:rPr>
        <w:t>Twelve Concepts for NA</w:t>
      </w:r>
      <w:r w:rsidRPr="00DD623E">
        <w:rPr>
          <w:rFonts w:ascii="Times New Roman" w:hAnsi="Times New Roman" w:cs="Times New Roman"/>
          <w:b/>
          <w:spacing w:val="-6"/>
        </w:rPr>
        <w:t xml:space="preserve"> </w:t>
      </w:r>
      <w:r w:rsidRPr="00DD623E">
        <w:rPr>
          <w:rFonts w:ascii="Times New Roman" w:hAnsi="Times New Roman" w:cs="Times New Roman"/>
          <w:b/>
        </w:rPr>
        <w:t>Service</w:t>
      </w:r>
      <w:r w:rsidR="008853F4">
        <w:rPr>
          <w:rFonts w:ascii="Times New Roman" w:hAnsi="Times New Roman" w:cs="Times New Roman"/>
          <w:b/>
        </w:rPr>
        <w:t xml:space="preserve"> </w:t>
      </w:r>
      <w:r w:rsidR="008853F4" w:rsidRPr="00F8466C">
        <w:rPr>
          <w:rFonts w:ascii="Times New Roman" w:hAnsi="Times New Roman" w:cs="Times New Roman"/>
          <w:bCs/>
          <w:color w:val="FF0000"/>
        </w:rPr>
        <w:t>-Tiffany</w:t>
      </w:r>
    </w:p>
    <w:p w14:paraId="5CF44555" w14:textId="00D00857" w:rsidR="00164514" w:rsidRPr="00DD623E" w:rsidRDefault="006D58F0" w:rsidP="00DD623E">
      <w:pPr>
        <w:pStyle w:val="ListParagraph"/>
        <w:numPr>
          <w:ilvl w:val="0"/>
          <w:numId w:val="6"/>
        </w:numPr>
        <w:tabs>
          <w:tab w:val="left" w:pos="677"/>
          <w:tab w:val="left" w:pos="678"/>
        </w:tabs>
        <w:spacing w:before="1"/>
        <w:contextualSpacing/>
        <w:rPr>
          <w:rFonts w:ascii="Times New Roman" w:hAnsi="Times New Roman" w:cs="Times New Roman"/>
          <w:b/>
        </w:rPr>
      </w:pPr>
      <w:r w:rsidRPr="00DD623E">
        <w:rPr>
          <w:rFonts w:ascii="Times New Roman" w:hAnsi="Times New Roman" w:cs="Times New Roman"/>
          <w:b/>
        </w:rPr>
        <w:t>Clean Time Anniversaries</w:t>
      </w:r>
      <w:r w:rsidR="00F8466C">
        <w:rPr>
          <w:rFonts w:ascii="Times New Roman" w:hAnsi="Times New Roman" w:cs="Times New Roman"/>
          <w:b/>
        </w:rPr>
        <w:t>:</w:t>
      </w:r>
      <w:r w:rsidR="008853F4">
        <w:rPr>
          <w:rFonts w:ascii="Times New Roman" w:hAnsi="Times New Roman" w:cs="Times New Roman"/>
          <w:b/>
        </w:rPr>
        <w:t xml:space="preserve"> </w:t>
      </w:r>
      <w:r w:rsidR="004F5A31" w:rsidRPr="00F8466C">
        <w:rPr>
          <w:rFonts w:ascii="Times New Roman" w:hAnsi="Times New Roman" w:cs="Times New Roman"/>
          <w:bCs/>
          <w:color w:val="FF0000"/>
        </w:rPr>
        <w:t>Erica 8 yrs</w:t>
      </w:r>
      <w:r w:rsidR="00F8466C">
        <w:rPr>
          <w:rFonts w:ascii="Times New Roman" w:hAnsi="Times New Roman" w:cs="Times New Roman"/>
          <w:bCs/>
          <w:color w:val="FF0000"/>
        </w:rPr>
        <w:t>;</w:t>
      </w:r>
      <w:r w:rsidR="004F5A31" w:rsidRPr="00F8466C">
        <w:rPr>
          <w:rFonts w:ascii="Times New Roman" w:hAnsi="Times New Roman" w:cs="Times New Roman"/>
          <w:bCs/>
          <w:color w:val="FF0000"/>
        </w:rPr>
        <w:t xml:space="preserve"> Steve 39 yrs</w:t>
      </w:r>
      <w:r w:rsidR="00F8466C">
        <w:rPr>
          <w:rFonts w:ascii="Times New Roman" w:hAnsi="Times New Roman" w:cs="Times New Roman"/>
          <w:bCs/>
          <w:color w:val="FF0000"/>
        </w:rPr>
        <w:t>;</w:t>
      </w:r>
      <w:r w:rsidR="004F5A31" w:rsidRPr="00F8466C">
        <w:rPr>
          <w:rFonts w:ascii="Times New Roman" w:hAnsi="Times New Roman" w:cs="Times New Roman"/>
          <w:bCs/>
          <w:color w:val="FF0000"/>
        </w:rPr>
        <w:t xml:space="preserve"> Carly 7 yrs</w:t>
      </w:r>
    </w:p>
    <w:p w14:paraId="106FAD1E" w14:textId="1736DC3A" w:rsidR="00164514" w:rsidRPr="00DD623E" w:rsidRDefault="006D58F0" w:rsidP="00DD623E">
      <w:pPr>
        <w:pStyle w:val="ListParagraph"/>
        <w:numPr>
          <w:ilvl w:val="0"/>
          <w:numId w:val="6"/>
        </w:numPr>
        <w:tabs>
          <w:tab w:val="left" w:pos="677"/>
          <w:tab w:val="left" w:pos="678"/>
        </w:tabs>
        <w:contextualSpacing/>
        <w:rPr>
          <w:rFonts w:ascii="Times New Roman" w:hAnsi="Times New Roman" w:cs="Times New Roman"/>
          <w:b/>
        </w:rPr>
      </w:pPr>
      <w:r w:rsidRPr="00DD623E">
        <w:rPr>
          <w:rFonts w:ascii="Times New Roman" w:hAnsi="Times New Roman" w:cs="Times New Roman"/>
          <w:b/>
        </w:rPr>
        <w:t>Welcome New</w:t>
      </w:r>
      <w:r w:rsidRPr="00DD623E">
        <w:rPr>
          <w:rFonts w:ascii="Times New Roman" w:hAnsi="Times New Roman" w:cs="Times New Roman"/>
          <w:b/>
          <w:spacing w:val="-4"/>
        </w:rPr>
        <w:t xml:space="preserve"> </w:t>
      </w:r>
      <w:r w:rsidRPr="00DD623E">
        <w:rPr>
          <w:rFonts w:ascii="Times New Roman" w:hAnsi="Times New Roman" w:cs="Times New Roman"/>
          <w:b/>
        </w:rPr>
        <w:t>Members</w:t>
      </w:r>
      <w:r w:rsidR="00F8466C">
        <w:rPr>
          <w:rFonts w:ascii="Times New Roman" w:hAnsi="Times New Roman" w:cs="Times New Roman"/>
          <w:b/>
        </w:rPr>
        <w:t xml:space="preserve">; </w:t>
      </w:r>
      <w:r w:rsidR="00F8466C" w:rsidRPr="00F8466C">
        <w:rPr>
          <w:rFonts w:ascii="Times New Roman" w:hAnsi="Times New Roman" w:cs="Times New Roman"/>
          <w:bCs/>
          <w:color w:val="FF0000"/>
        </w:rPr>
        <w:t>Carly</w:t>
      </w:r>
      <w:r w:rsidR="00F8466C">
        <w:rPr>
          <w:rFonts w:ascii="Times New Roman" w:hAnsi="Times New Roman" w:cs="Times New Roman"/>
          <w:bCs/>
          <w:color w:val="FF0000"/>
        </w:rPr>
        <w:t>;</w:t>
      </w:r>
      <w:r w:rsidR="00F8466C" w:rsidRPr="00F8466C">
        <w:rPr>
          <w:rFonts w:ascii="Times New Roman" w:hAnsi="Times New Roman" w:cs="Times New Roman"/>
          <w:bCs/>
          <w:color w:val="FF0000"/>
        </w:rPr>
        <w:t xml:space="preserve"> Victoria</w:t>
      </w:r>
      <w:r w:rsidR="00F8466C">
        <w:rPr>
          <w:rFonts w:ascii="Times New Roman" w:hAnsi="Times New Roman" w:cs="Times New Roman"/>
          <w:bCs/>
          <w:color w:val="FF0000"/>
        </w:rPr>
        <w:t>;</w:t>
      </w:r>
      <w:r w:rsidR="00F8466C" w:rsidRPr="00F8466C">
        <w:rPr>
          <w:rFonts w:ascii="Times New Roman" w:hAnsi="Times New Roman" w:cs="Times New Roman"/>
          <w:bCs/>
          <w:color w:val="FF0000"/>
        </w:rPr>
        <w:t xml:space="preserve"> </w:t>
      </w:r>
      <w:r w:rsidR="007A3864">
        <w:rPr>
          <w:rFonts w:ascii="Times New Roman" w:hAnsi="Times New Roman" w:cs="Times New Roman"/>
          <w:bCs/>
          <w:color w:val="FF0000"/>
        </w:rPr>
        <w:t>Eric</w:t>
      </w:r>
      <w:r w:rsidR="00282FED">
        <w:rPr>
          <w:rFonts w:ascii="Times New Roman" w:hAnsi="Times New Roman" w:cs="Times New Roman"/>
          <w:bCs/>
          <w:color w:val="FF0000"/>
        </w:rPr>
        <w:t xml:space="preserve">; </w:t>
      </w:r>
      <w:r w:rsidR="00F8466C" w:rsidRPr="00F8466C">
        <w:rPr>
          <w:rFonts w:ascii="Times New Roman" w:hAnsi="Times New Roman" w:cs="Times New Roman"/>
          <w:bCs/>
          <w:color w:val="FF0000"/>
        </w:rPr>
        <w:t>Josh</w:t>
      </w:r>
    </w:p>
    <w:p w14:paraId="6D8F9821" w14:textId="77575474" w:rsidR="00164514" w:rsidRPr="00DD623E" w:rsidRDefault="006D58F0" w:rsidP="00DD623E">
      <w:pPr>
        <w:pStyle w:val="ListParagraph"/>
        <w:numPr>
          <w:ilvl w:val="0"/>
          <w:numId w:val="6"/>
        </w:numPr>
        <w:tabs>
          <w:tab w:val="left" w:pos="677"/>
          <w:tab w:val="left" w:pos="678"/>
        </w:tabs>
        <w:contextualSpacing/>
        <w:rPr>
          <w:rFonts w:ascii="Times New Roman" w:hAnsi="Times New Roman" w:cs="Times New Roman"/>
          <w:b/>
        </w:rPr>
      </w:pPr>
      <w:r w:rsidRPr="00DD623E">
        <w:rPr>
          <w:rFonts w:ascii="Times New Roman" w:hAnsi="Times New Roman" w:cs="Times New Roman"/>
          <w:b/>
        </w:rPr>
        <w:t>Approval of Last Meeting</w:t>
      </w:r>
      <w:r w:rsidRPr="00DD623E">
        <w:rPr>
          <w:rFonts w:ascii="Times New Roman" w:hAnsi="Times New Roman" w:cs="Times New Roman"/>
          <w:b/>
          <w:spacing w:val="-5"/>
        </w:rPr>
        <w:t xml:space="preserve"> </w:t>
      </w:r>
      <w:r w:rsidRPr="00DD623E">
        <w:rPr>
          <w:rFonts w:ascii="Times New Roman" w:hAnsi="Times New Roman" w:cs="Times New Roman"/>
          <w:b/>
        </w:rPr>
        <w:t>Minutes</w:t>
      </w:r>
      <w:r w:rsidR="00F8466C">
        <w:rPr>
          <w:rFonts w:ascii="Times New Roman" w:hAnsi="Times New Roman" w:cs="Times New Roman"/>
          <w:b/>
        </w:rPr>
        <w:t xml:space="preserve"> -</w:t>
      </w:r>
      <w:r w:rsidR="00F8466C" w:rsidRPr="00F8466C">
        <w:rPr>
          <w:rFonts w:ascii="Times New Roman" w:hAnsi="Times New Roman" w:cs="Times New Roman"/>
          <w:bCs/>
          <w:color w:val="FF0000"/>
        </w:rPr>
        <w:t xml:space="preserve"> approved</w:t>
      </w:r>
    </w:p>
    <w:p w14:paraId="38CC0C12" w14:textId="756D6F60" w:rsidR="00164514" w:rsidRPr="00DD623E" w:rsidRDefault="006D58F0" w:rsidP="00DD623E">
      <w:pPr>
        <w:pStyle w:val="ListParagraph"/>
        <w:numPr>
          <w:ilvl w:val="0"/>
          <w:numId w:val="6"/>
        </w:numPr>
        <w:tabs>
          <w:tab w:val="left" w:pos="677"/>
          <w:tab w:val="left" w:pos="678"/>
        </w:tabs>
        <w:contextualSpacing/>
        <w:rPr>
          <w:rFonts w:ascii="Times New Roman" w:hAnsi="Times New Roman" w:cs="Times New Roman"/>
          <w:b/>
        </w:rPr>
      </w:pPr>
      <w:r w:rsidRPr="00DD623E">
        <w:rPr>
          <w:rFonts w:ascii="Times New Roman" w:hAnsi="Times New Roman" w:cs="Times New Roman"/>
          <w:b/>
        </w:rPr>
        <w:t>Agree to Meeting</w:t>
      </w:r>
      <w:r w:rsidRPr="00DD623E">
        <w:rPr>
          <w:rFonts w:ascii="Times New Roman" w:hAnsi="Times New Roman" w:cs="Times New Roman"/>
          <w:b/>
          <w:spacing w:val="-4"/>
        </w:rPr>
        <w:t xml:space="preserve"> </w:t>
      </w:r>
      <w:r w:rsidRPr="00DD623E">
        <w:rPr>
          <w:rFonts w:ascii="Times New Roman" w:hAnsi="Times New Roman" w:cs="Times New Roman"/>
          <w:b/>
        </w:rPr>
        <w:t>Etiquette:</w:t>
      </w:r>
      <w:r w:rsidR="00F8466C">
        <w:rPr>
          <w:rFonts w:ascii="Times New Roman" w:hAnsi="Times New Roman" w:cs="Times New Roman"/>
          <w:b/>
        </w:rPr>
        <w:t xml:space="preserve"> -</w:t>
      </w:r>
      <w:r w:rsidR="00F8466C" w:rsidRPr="00F8466C">
        <w:rPr>
          <w:rFonts w:ascii="Times New Roman" w:hAnsi="Times New Roman" w:cs="Times New Roman"/>
          <w:bCs/>
          <w:color w:val="FF0000"/>
        </w:rPr>
        <w:t xml:space="preserve"> Matt</w:t>
      </w:r>
    </w:p>
    <w:p w14:paraId="06F7DF8A" w14:textId="77777777" w:rsidR="00164514" w:rsidRPr="00DD623E" w:rsidRDefault="00164514">
      <w:pPr>
        <w:pStyle w:val="BodyText"/>
        <w:spacing w:before="3"/>
        <w:rPr>
          <w:rFonts w:ascii="Times New Roman" w:hAnsi="Times New Roman" w:cs="Times New Roman"/>
          <w:b/>
          <w:sz w:val="18"/>
          <w:szCs w:val="18"/>
        </w:rPr>
      </w:pPr>
    </w:p>
    <w:p w14:paraId="45F3CEF0" w14:textId="3B074F2A" w:rsidR="00164514" w:rsidRPr="00DD623E" w:rsidRDefault="006D58F0" w:rsidP="002D2B00">
      <w:pPr>
        <w:pStyle w:val="ListParagraph"/>
        <w:numPr>
          <w:ilvl w:val="1"/>
          <w:numId w:val="6"/>
        </w:numPr>
        <w:tabs>
          <w:tab w:val="left" w:pos="1037"/>
          <w:tab w:val="left" w:pos="1038"/>
        </w:tabs>
        <w:ind w:right="829" w:hanging="362"/>
        <w:contextualSpacing/>
        <w:rPr>
          <w:rFonts w:ascii="Times New Roman" w:hAnsi="Times New Roman" w:cs="Times New Roman"/>
          <w:sz w:val="18"/>
          <w:szCs w:val="18"/>
        </w:rPr>
      </w:pPr>
      <w:r w:rsidRPr="00DD623E">
        <w:rPr>
          <w:rFonts w:ascii="Times New Roman" w:hAnsi="Times New Roman" w:cs="Times New Roman"/>
          <w:sz w:val="18"/>
          <w:szCs w:val="18"/>
        </w:rPr>
        <w:t>We affirm that mutual respect and trust is paramount to the effectiveness of all Colorado Regional Service Committee</w:t>
      </w:r>
      <w:r w:rsidRPr="00DD623E">
        <w:rPr>
          <w:rFonts w:ascii="Times New Roman" w:hAnsi="Times New Roman" w:cs="Times New Roman"/>
          <w:spacing w:val="-5"/>
          <w:sz w:val="18"/>
          <w:szCs w:val="18"/>
        </w:rPr>
        <w:t xml:space="preserve"> </w:t>
      </w:r>
      <w:r w:rsidRPr="00DD623E">
        <w:rPr>
          <w:rFonts w:ascii="Times New Roman" w:hAnsi="Times New Roman" w:cs="Times New Roman"/>
          <w:sz w:val="18"/>
          <w:szCs w:val="18"/>
        </w:rPr>
        <w:t>activities.</w:t>
      </w:r>
    </w:p>
    <w:p w14:paraId="55B7A738" w14:textId="2C921C65" w:rsidR="00164514" w:rsidRPr="00DD623E" w:rsidRDefault="006D58F0" w:rsidP="002D2B00">
      <w:pPr>
        <w:pStyle w:val="ListParagraph"/>
        <w:numPr>
          <w:ilvl w:val="1"/>
          <w:numId w:val="6"/>
        </w:numPr>
        <w:tabs>
          <w:tab w:val="left" w:pos="1037"/>
          <w:tab w:val="left" w:pos="1038"/>
        </w:tabs>
        <w:ind w:hanging="362"/>
        <w:contextualSpacing/>
        <w:rPr>
          <w:rFonts w:ascii="Times New Roman" w:hAnsi="Times New Roman" w:cs="Times New Roman"/>
          <w:sz w:val="18"/>
          <w:szCs w:val="18"/>
        </w:rPr>
      </w:pPr>
      <w:r w:rsidRPr="00DD623E">
        <w:rPr>
          <w:rFonts w:ascii="Times New Roman" w:hAnsi="Times New Roman" w:cs="Times New Roman"/>
          <w:sz w:val="18"/>
          <w:szCs w:val="18"/>
        </w:rPr>
        <w:t>We strive to achieve consensus whenever</w:t>
      </w:r>
      <w:r w:rsidRPr="00DD623E">
        <w:rPr>
          <w:rFonts w:ascii="Times New Roman" w:hAnsi="Times New Roman" w:cs="Times New Roman"/>
          <w:spacing w:val="-8"/>
          <w:sz w:val="18"/>
          <w:szCs w:val="18"/>
        </w:rPr>
        <w:t xml:space="preserve"> </w:t>
      </w:r>
      <w:r w:rsidRPr="00DD623E">
        <w:rPr>
          <w:rFonts w:ascii="Times New Roman" w:hAnsi="Times New Roman" w:cs="Times New Roman"/>
          <w:sz w:val="18"/>
          <w:szCs w:val="18"/>
        </w:rPr>
        <w:t>possible.</w:t>
      </w:r>
    </w:p>
    <w:p w14:paraId="14F847B3" w14:textId="4F47AC8C" w:rsidR="00164514" w:rsidRPr="00DD623E" w:rsidRDefault="006D58F0" w:rsidP="002D2B00">
      <w:pPr>
        <w:pStyle w:val="ListParagraph"/>
        <w:numPr>
          <w:ilvl w:val="1"/>
          <w:numId w:val="6"/>
        </w:numPr>
        <w:tabs>
          <w:tab w:val="left" w:pos="1037"/>
          <w:tab w:val="left" w:pos="1038"/>
        </w:tabs>
        <w:ind w:right="332" w:hanging="362"/>
        <w:contextualSpacing/>
        <w:rPr>
          <w:rFonts w:ascii="Times New Roman" w:hAnsi="Times New Roman" w:cs="Times New Roman"/>
          <w:sz w:val="18"/>
          <w:szCs w:val="18"/>
        </w:rPr>
      </w:pPr>
      <w:r w:rsidRPr="00DD623E">
        <w:rPr>
          <w:rFonts w:ascii="Times New Roman" w:hAnsi="Times New Roman" w:cs="Times New Roman"/>
          <w:sz w:val="18"/>
          <w:szCs w:val="18"/>
        </w:rPr>
        <w:t>We will not separate ourselves as individuals from the consensus of the Region and will take responsibility for the decisions of the Colorado Regional Service</w:t>
      </w:r>
      <w:r w:rsidRPr="00DD623E">
        <w:rPr>
          <w:rFonts w:ascii="Times New Roman" w:hAnsi="Times New Roman" w:cs="Times New Roman"/>
          <w:spacing w:val="-25"/>
          <w:sz w:val="18"/>
          <w:szCs w:val="18"/>
        </w:rPr>
        <w:t xml:space="preserve"> </w:t>
      </w:r>
      <w:r w:rsidRPr="00DD623E">
        <w:rPr>
          <w:rFonts w:ascii="Times New Roman" w:hAnsi="Times New Roman" w:cs="Times New Roman"/>
          <w:sz w:val="18"/>
          <w:szCs w:val="18"/>
        </w:rPr>
        <w:t>Committee.</w:t>
      </w:r>
    </w:p>
    <w:p w14:paraId="125323B2" w14:textId="65393381" w:rsidR="00164514" w:rsidRPr="00DD623E" w:rsidRDefault="006D58F0" w:rsidP="002D2B00">
      <w:pPr>
        <w:pStyle w:val="ListParagraph"/>
        <w:numPr>
          <w:ilvl w:val="1"/>
          <w:numId w:val="6"/>
        </w:numPr>
        <w:tabs>
          <w:tab w:val="left" w:pos="1037"/>
          <w:tab w:val="left" w:pos="1038"/>
        </w:tabs>
        <w:ind w:right="208" w:hanging="362"/>
        <w:contextualSpacing/>
        <w:rPr>
          <w:rFonts w:ascii="Times New Roman" w:hAnsi="Times New Roman" w:cs="Times New Roman"/>
          <w:sz w:val="18"/>
          <w:szCs w:val="18"/>
        </w:rPr>
      </w:pPr>
      <w:r w:rsidRPr="00DD623E">
        <w:rPr>
          <w:rFonts w:ascii="Times New Roman" w:hAnsi="Times New Roman" w:cs="Times New Roman"/>
          <w:sz w:val="18"/>
          <w:szCs w:val="18"/>
        </w:rPr>
        <w:t>We will focus ourselves upon establishing unity, mutual respect, and trust during the meeting.</w:t>
      </w:r>
    </w:p>
    <w:p w14:paraId="331AD20A" w14:textId="72E367A2" w:rsidR="00164514" w:rsidRPr="00DD623E" w:rsidRDefault="006D58F0" w:rsidP="002D2B00">
      <w:pPr>
        <w:pStyle w:val="ListParagraph"/>
        <w:numPr>
          <w:ilvl w:val="1"/>
          <w:numId w:val="6"/>
        </w:numPr>
        <w:tabs>
          <w:tab w:val="left" w:pos="1037"/>
          <w:tab w:val="left" w:pos="1038"/>
        </w:tabs>
        <w:ind w:hanging="362"/>
        <w:contextualSpacing/>
        <w:rPr>
          <w:rFonts w:ascii="Times New Roman" w:hAnsi="Times New Roman" w:cs="Times New Roman"/>
          <w:sz w:val="18"/>
          <w:szCs w:val="18"/>
        </w:rPr>
      </w:pPr>
      <w:r w:rsidRPr="00DD623E">
        <w:rPr>
          <w:rFonts w:ascii="Times New Roman" w:hAnsi="Times New Roman" w:cs="Times New Roman"/>
          <w:sz w:val="18"/>
          <w:szCs w:val="18"/>
        </w:rPr>
        <w:t>We will meet our stated objectives for each</w:t>
      </w:r>
      <w:r w:rsidRPr="00DD623E">
        <w:rPr>
          <w:rFonts w:ascii="Times New Roman" w:hAnsi="Times New Roman" w:cs="Times New Roman"/>
          <w:spacing w:val="-9"/>
          <w:sz w:val="18"/>
          <w:szCs w:val="18"/>
        </w:rPr>
        <w:t xml:space="preserve"> </w:t>
      </w:r>
      <w:r w:rsidRPr="00DD623E">
        <w:rPr>
          <w:rFonts w:ascii="Times New Roman" w:hAnsi="Times New Roman" w:cs="Times New Roman"/>
          <w:sz w:val="18"/>
          <w:szCs w:val="18"/>
        </w:rPr>
        <w:t>meeting.</w:t>
      </w:r>
    </w:p>
    <w:p w14:paraId="2866DFF1" w14:textId="64A741BD" w:rsidR="00164514" w:rsidRPr="00DD623E" w:rsidRDefault="006D58F0" w:rsidP="002D2B00">
      <w:pPr>
        <w:pStyle w:val="ListParagraph"/>
        <w:numPr>
          <w:ilvl w:val="1"/>
          <w:numId w:val="6"/>
        </w:numPr>
        <w:tabs>
          <w:tab w:val="left" w:pos="1037"/>
          <w:tab w:val="left" w:pos="1038"/>
        </w:tabs>
        <w:ind w:right="822" w:hanging="362"/>
        <w:contextualSpacing/>
        <w:rPr>
          <w:rFonts w:ascii="Times New Roman" w:hAnsi="Times New Roman" w:cs="Times New Roman"/>
          <w:sz w:val="18"/>
          <w:szCs w:val="18"/>
        </w:rPr>
      </w:pPr>
      <w:r w:rsidRPr="00DD623E">
        <w:rPr>
          <w:rFonts w:ascii="Times New Roman" w:hAnsi="Times New Roman" w:cs="Times New Roman"/>
          <w:sz w:val="18"/>
          <w:szCs w:val="18"/>
        </w:rPr>
        <w:t>We agree that only one person will speak at a time, and there will be no sidebar conversations.</w:t>
      </w:r>
    </w:p>
    <w:p w14:paraId="4797C18E" w14:textId="780DEF3C" w:rsidR="00164514" w:rsidRDefault="006D58F0" w:rsidP="00DD623E">
      <w:pPr>
        <w:pStyle w:val="ListParagraph"/>
        <w:numPr>
          <w:ilvl w:val="1"/>
          <w:numId w:val="6"/>
        </w:numPr>
        <w:tabs>
          <w:tab w:val="left" w:pos="1037"/>
          <w:tab w:val="left" w:pos="1038"/>
        </w:tabs>
        <w:ind w:right="207" w:hanging="362"/>
        <w:contextualSpacing/>
        <w:rPr>
          <w:rFonts w:ascii="Times New Roman" w:hAnsi="Times New Roman" w:cs="Times New Roman"/>
          <w:sz w:val="18"/>
          <w:szCs w:val="18"/>
        </w:rPr>
      </w:pPr>
      <w:r w:rsidRPr="00DD623E">
        <w:rPr>
          <w:rFonts w:ascii="Times New Roman" w:hAnsi="Times New Roman" w:cs="Times New Roman"/>
          <w:sz w:val="18"/>
          <w:szCs w:val="18"/>
        </w:rPr>
        <w:t xml:space="preserve">We affirm that action groups (ad hoc committees) will be used at </w:t>
      </w:r>
      <w:proofErr w:type="gramStart"/>
      <w:r w:rsidRPr="00DD623E">
        <w:rPr>
          <w:rFonts w:ascii="Times New Roman" w:hAnsi="Times New Roman" w:cs="Times New Roman"/>
          <w:sz w:val="18"/>
          <w:szCs w:val="18"/>
        </w:rPr>
        <w:t>Regional</w:t>
      </w:r>
      <w:proofErr w:type="gramEnd"/>
      <w:r w:rsidRPr="00DD623E">
        <w:rPr>
          <w:rFonts w:ascii="Times New Roman" w:hAnsi="Times New Roman" w:cs="Times New Roman"/>
          <w:sz w:val="18"/>
          <w:szCs w:val="18"/>
        </w:rPr>
        <w:t xml:space="preserve"> meetings to</w:t>
      </w:r>
      <w:r w:rsidR="002D2B00" w:rsidRPr="00DD623E">
        <w:rPr>
          <w:rFonts w:ascii="Times New Roman" w:hAnsi="Times New Roman" w:cs="Times New Roman"/>
          <w:sz w:val="18"/>
          <w:szCs w:val="18"/>
        </w:rPr>
        <w:t xml:space="preserve"> </w:t>
      </w:r>
      <w:r w:rsidRPr="00DD623E">
        <w:rPr>
          <w:rFonts w:ascii="Times New Roman" w:hAnsi="Times New Roman" w:cs="Times New Roman"/>
          <w:sz w:val="18"/>
          <w:szCs w:val="18"/>
        </w:rPr>
        <w:t>identify solutions for goals and issues before the</w:t>
      </w:r>
      <w:r w:rsidRPr="00DD623E">
        <w:rPr>
          <w:rFonts w:ascii="Times New Roman" w:hAnsi="Times New Roman" w:cs="Times New Roman"/>
          <w:spacing w:val="-9"/>
          <w:sz w:val="18"/>
          <w:szCs w:val="18"/>
        </w:rPr>
        <w:t xml:space="preserve"> </w:t>
      </w:r>
      <w:r w:rsidRPr="00DD623E">
        <w:rPr>
          <w:rFonts w:ascii="Times New Roman" w:hAnsi="Times New Roman" w:cs="Times New Roman"/>
          <w:sz w:val="18"/>
          <w:szCs w:val="18"/>
        </w:rPr>
        <w:t>Region.</w:t>
      </w:r>
    </w:p>
    <w:p w14:paraId="6674D07E" w14:textId="77777777" w:rsidR="00DD623E" w:rsidRPr="003F256D" w:rsidRDefault="00DD623E" w:rsidP="003F256D">
      <w:pPr>
        <w:tabs>
          <w:tab w:val="left" w:pos="1037"/>
          <w:tab w:val="left" w:pos="1038"/>
        </w:tabs>
        <w:ind w:left="675" w:right="207"/>
        <w:contextualSpacing/>
        <w:rPr>
          <w:rFonts w:ascii="Times New Roman" w:hAnsi="Times New Roman" w:cs="Times New Roman"/>
          <w:sz w:val="18"/>
          <w:szCs w:val="18"/>
        </w:rPr>
      </w:pPr>
    </w:p>
    <w:p w14:paraId="7EF0C924" w14:textId="2A773281" w:rsidR="00B32F4C" w:rsidRDefault="006D58F0" w:rsidP="00B32F4C">
      <w:pPr>
        <w:pStyle w:val="ListParagraph"/>
        <w:numPr>
          <w:ilvl w:val="0"/>
          <w:numId w:val="6"/>
        </w:numPr>
        <w:tabs>
          <w:tab w:val="left" w:pos="677"/>
          <w:tab w:val="left" w:pos="678"/>
        </w:tabs>
        <w:rPr>
          <w:rFonts w:ascii="Times New Roman" w:hAnsi="Times New Roman" w:cs="Times New Roman"/>
          <w:b/>
        </w:rPr>
      </w:pPr>
      <w:r w:rsidRPr="00DD623E">
        <w:rPr>
          <w:rFonts w:ascii="Times New Roman" w:hAnsi="Times New Roman" w:cs="Times New Roman"/>
          <w:b/>
        </w:rPr>
        <w:t>Roll</w:t>
      </w:r>
      <w:r w:rsidRPr="00DD623E">
        <w:rPr>
          <w:rFonts w:ascii="Times New Roman" w:hAnsi="Times New Roman" w:cs="Times New Roman"/>
          <w:b/>
          <w:spacing w:val="-2"/>
        </w:rPr>
        <w:t xml:space="preserve"> </w:t>
      </w:r>
      <w:r w:rsidRPr="00DD623E">
        <w:rPr>
          <w:rFonts w:ascii="Times New Roman" w:hAnsi="Times New Roman" w:cs="Times New Roman"/>
          <w:b/>
        </w:rPr>
        <w:t>Call</w:t>
      </w:r>
      <w:r w:rsidR="00E56D60">
        <w:rPr>
          <w:rFonts w:ascii="Times New Roman" w:hAnsi="Times New Roman" w:cs="Times New Roman"/>
          <w:b/>
        </w:rPr>
        <w:t xml:space="preserve"> </w:t>
      </w:r>
      <w:r w:rsidR="007F35F7" w:rsidRPr="007F35F7">
        <w:rPr>
          <w:rFonts w:ascii="Times New Roman" w:hAnsi="Times New Roman" w:cs="Times New Roman"/>
          <w:bCs/>
          <w:color w:val="FF0000"/>
        </w:rPr>
        <w:t xml:space="preserve">- </w:t>
      </w:r>
      <w:r w:rsidR="00E56D60" w:rsidRPr="007F35F7">
        <w:rPr>
          <w:rFonts w:ascii="Times New Roman" w:hAnsi="Times New Roman" w:cs="Times New Roman"/>
          <w:bCs/>
          <w:color w:val="FF0000"/>
        </w:rPr>
        <w:t xml:space="preserve">All present except </w:t>
      </w:r>
      <w:r w:rsidR="00633DAE" w:rsidRPr="007F35F7">
        <w:rPr>
          <w:rFonts w:ascii="Times New Roman" w:hAnsi="Times New Roman" w:cs="Times New Roman"/>
          <w:bCs/>
          <w:color w:val="FF0000"/>
        </w:rPr>
        <w:t xml:space="preserve">Jackson R, </w:t>
      </w:r>
      <w:r w:rsidR="00A13917" w:rsidRPr="007F35F7">
        <w:rPr>
          <w:rFonts w:ascii="Times New Roman" w:hAnsi="Times New Roman" w:cs="Times New Roman"/>
          <w:bCs/>
          <w:color w:val="FF0000"/>
        </w:rPr>
        <w:t>Chris F, Russ, Grant</w:t>
      </w:r>
      <w:r w:rsidR="007F35F7" w:rsidRPr="007F35F7">
        <w:rPr>
          <w:rFonts w:ascii="Times New Roman" w:hAnsi="Times New Roman" w:cs="Times New Roman"/>
          <w:bCs/>
          <w:color w:val="FF0000"/>
        </w:rPr>
        <w:t xml:space="preserve">, </w:t>
      </w:r>
      <w:r w:rsidR="00AF74C9">
        <w:rPr>
          <w:rFonts w:ascii="Times New Roman" w:hAnsi="Times New Roman" w:cs="Times New Roman"/>
          <w:bCs/>
          <w:color w:val="FF0000"/>
        </w:rPr>
        <w:t xml:space="preserve">and </w:t>
      </w:r>
      <w:proofErr w:type="spellStart"/>
      <w:r w:rsidR="007F35F7" w:rsidRPr="007F35F7">
        <w:rPr>
          <w:rFonts w:ascii="Times New Roman" w:hAnsi="Times New Roman" w:cs="Times New Roman"/>
          <w:bCs/>
          <w:color w:val="FF0000"/>
        </w:rPr>
        <w:t>Nohnie</w:t>
      </w:r>
      <w:proofErr w:type="spellEnd"/>
    </w:p>
    <w:p w14:paraId="25F1E615" w14:textId="77777777" w:rsidR="009270A0" w:rsidRPr="009270A0" w:rsidRDefault="009270A0" w:rsidP="009270A0">
      <w:pPr>
        <w:pStyle w:val="ListParagraph"/>
        <w:widowControl/>
        <w:autoSpaceDE/>
        <w:autoSpaceDN/>
        <w:ind w:left="360" w:firstLine="0"/>
        <w:textAlignment w:val="baseline"/>
        <w:rPr>
          <w:rFonts w:cs="Times New Roman"/>
          <w:b/>
          <w:bCs/>
          <w:color w:val="EE0000"/>
          <w:sz w:val="20"/>
          <w:szCs w:val="20"/>
          <w:u w:val="single"/>
        </w:rPr>
      </w:pPr>
    </w:p>
    <w:p w14:paraId="0C12346F" w14:textId="77777777" w:rsidR="00CA1377" w:rsidRPr="00CA1377" w:rsidRDefault="00E32CD7" w:rsidP="009270A0">
      <w:pPr>
        <w:pStyle w:val="ListParagraph"/>
        <w:widowControl/>
        <w:numPr>
          <w:ilvl w:val="0"/>
          <w:numId w:val="22"/>
        </w:numPr>
        <w:autoSpaceDE/>
        <w:autoSpaceDN/>
        <w:textAlignment w:val="baseline"/>
        <w:rPr>
          <w:rFonts w:cs="Times New Roman"/>
          <w:b/>
          <w:bCs/>
          <w:color w:val="EE0000"/>
          <w:sz w:val="20"/>
          <w:szCs w:val="20"/>
          <w:u w:val="single"/>
        </w:rPr>
      </w:pPr>
      <w:r>
        <w:rPr>
          <w:rFonts w:cs="Times New Roman"/>
          <w:b/>
          <w:bCs/>
          <w:color w:val="000000"/>
          <w:sz w:val="20"/>
          <w:szCs w:val="20"/>
        </w:rPr>
        <w:t>Announcements and u</w:t>
      </w:r>
      <w:r w:rsidR="009270A0" w:rsidRPr="00A839EF">
        <w:rPr>
          <w:rFonts w:cs="Times New Roman"/>
          <w:b/>
          <w:bCs/>
          <w:color w:val="000000"/>
          <w:sz w:val="20"/>
          <w:szCs w:val="20"/>
        </w:rPr>
        <w:t xml:space="preserve">pcoming events: </w:t>
      </w:r>
    </w:p>
    <w:p w14:paraId="4922DE7E" w14:textId="12E3A23D" w:rsidR="009270A0" w:rsidRDefault="009270A0" w:rsidP="00386D95">
      <w:pPr>
        <w:pStyle w:val="ListParagraph"/>
        <w:widowControl/>
        <w:autoSpaceDE/>
        <w:autoSpaceDN/>
        <w:ind w:left="1080" w:firstLine="0"/>
        <w:textAlignment w:val="baseline"/>
        <w:rPr>
          <w:rFonts w:cs="Times New Roman"/>
          <w:b/>
          <w:bCs/>
          <w:color w:val="EE0000"/>
          <w:sz w:val="20"/>
          <w:szCs w:val="20"/>
          <w:u w:val="single"/>
        </w:rPr>
      </w:pPr>
      <w:r w:rsidRPr="0073392E">
        <w:rPr>
          <w:rFonts w:cs="Times New Roman"/>
          <w:color w:val="FF0000"/>
          <w:sz w:val="20"/>
          <w:szCs w:val="20"/>
          <w:u w:val="single"/>
        </w:rPr>
        <w:t xml:space="preserve">FLYERS are attached to the </w:t>
      </w:r>
      <w:r w:rsidR="00386D95">
        <w:rPr>
          <w:rFonts w:cs="Times New Roman"/>
          <w:color w:val="FF0000"/>
          <w:sz w:val="20"/>
          <w:szCs w:val="20"/>
          <w:u w:val="single"/>
        </w:rPr>
        <w:t>March 23</w:t>
      </w:r>
      <w:r w:rsidR="00386D95" w:rsidRPr="00386D95">
        <w:rPr>
          <w:rFonts w:cs="Times New Roman"/>
          <w:color w:val="FF0000"/>
          <w:sz w:val="20"/>
          <w:szCs w:val="20"/>
          <w:u w:val="single"/>
          <w:vertAlign w:val="superscript"/>
        </w:rPr>
        <w:t>rd</w:t>
      </w:r>
      <w:r w:rsidR="00386D95">
        <w:rPr>
          <w:rFonts w:cs="Times New Roman"/>
          <w:color w:val="FF0000"/>
          <w:sz w:val="20"/>
          <w:szCs w:val="20"/>
          <w:u w:val="single"/>
        </w:rPr>
        <w:t xml:space="preserve"> </w:t>
      </w:r>
      <w:r w:rsidRPr="0073392E">
        <w:rPr>
          <w:rFonts w:cs="Times New Roman"/>
          <w:color w:val="EE0000"/>
          <w:sz w:val="20"/>
          <w:szCs w:val="20"/>
          <w:u w:val="single"/>
        </w:rPr>
        <w:t xml:space="preserve">email </w:t>
      </w:r>
      <w:r w:rsidR="00386D95">
        <w:rPr>
          <w:rFonts w:cs="Times New Roman"/>
          <w:color w:val="EE0000"/>
          <w:sz w:val="20"/>
          <w:szCs w:val="20"/>
          <w:u w:val="single"/>
        </w:rPr>
        <w:t>along with</w:t>
      </w:r>
      <w:r w:rsidRPr="0073392E">
        <w:rPr>
          <w:rFonts w:cs="Times New Roman"/>
          <w:color w:val="EE0000"/>
          <w:sz w:val="20"/>
          <w:szCs w:val="20"/>
          <w:u w:val="single"/>
        </w:rPr>
        <w:t xml:space="preserve"> the AI Summary</w:t>
      </w:r>
    </w:p>
    <w:p w14:paraId="1401900A" w14:textId="049FB9C8" w:rsidR="0073392E" w:rsidRPr="0073392E" w:rsidRDefault="008D0B37" w:rsidP="009270A0">
      <w:pPr>
        <w:pStyle w:val="ListParagraph"/>
        <w:widowControl/>
        <w:numPr>
          <w:ilvl w:val="0"/>
          <w:numId w:val="22"/>
        </w:numPr>
        <w:autoSpaceDE/>
        <w:autoSpaceDN/>
        <w:textAlignment w:val="baseline"/>
        <w:rPr>
          <w:rFonts w:cs="Times New Roman"/>
          <w:b/>
          <w:bCs/>
          <w:color w:val="EE0000"/>
          <w:sz w:val="20"/>
          <w:szCs w:val="20"/>
        </w:rPr>
      </w:pPr>
      <w:r w:rsidRPr="0073392E">
        <w:rPr>
          <w:rFonts w:cs="Times New Roman"/>
          <w:b/>
          <w:bCs/>
          <w:color w:val="EE0000"/>
          <w:sz w:val="20"/>
          <w:szCs w:val="20"/>
        </w:rPr>
        <w:t xml:space="preserve">April Assembly, April </w:t>
      </w:r>
      <w:r w:rsidR="00752AD8" w:rsidRPr="0073392E">
        <w:rPr>
          <w:rFonts w:cs="Times New Roman"/>
          <w:b/>
          <w:bCs/>
          <w:color w:val="EE0000"/>
          <w:sz w:val="20"/>
          <w:szCs w:val="20"/>
        </w:rPr>
        <w:t>18</w:t>
      </w:r>
      <w:r w:rsidR="00752AD8" w:rsidRPr="0073392E">
        <w:rPr>
          <w:rFonts w:cs="Times New Roman"/>
          <w:b/>
          <w:bCs/>
          <w:color w:val="EE0000"/>
          <w:sz w:val="20"/>
          <w:szCs w:val="20"/>
          <w:vertAlign w:val="superscript"/>
        </w:rPr>
        <w:t>th</w:t>
      </w:r>
      <w:r w:rsidR="00752AD8" w:rsidRPr="0073392E">
        <w:rPr>
          <w:rFonts w:cs="Times New Roman"/>
          <w:b/>
          <w:bCs/>
          <w:color w:val="EE0000"/>
          <w:sz w:val="20"/>
          <w:szCs w:val="20"/>
        </w:rPr>
        <w:t>, 10:</w:t>
      </w:r>
      <w:r w:rsidR="0070221B">
        <w:rPr>
          <w:rFonts w:cs="Times New Roman"/>
          <w:b/>
          <w:bCs/>
          <w:color w:val="EE0000"/>
          <w:sz w:val="20"/>
          <w:szCs w:val="20"/>
        </w:rPr>
        <w:t>00</w:t>
      </w:r>
      <w:r w:rsidR="00752AD8" w:rsidRPr="0073392E">
        <w:rPr>
          <w:rFonts w:cs="Times New Roman"/>
          <w:b/>
          <w:bCs/>
          <w:color w:val="EE0000"/>
          <w:sz w:val="20"/>
          <w:szCs w:val="20"/>
        </w:rPr>
        <w:t xml:space="preserve">am (9:30 for </w:t>
      </w:r>
      <w:r w:rsidR="0056703C" w:rsidRPr="0073392E">
        <w:rPr>
          <w:rFonts w:cs="Times New Roman"/>
          <w:b/>
          <w:bCs/>
          <w:color w:val="EE0000"/>
          <w:sz w:val="20"/>
          <w:szCs w:val="20"/>
        </w:rPr>
        <w:t>GSR/RCM training) at 8085 E. Hampden</w:t>
      </w:r>
      <w:r w:rsidR="0070221B">
        <w:rPr>
          <w:rFonts w:cs="Times New Roman"/>
          <w:b/>
          <w:bCs/>
          <w:color w:val="EE0000"/>
          <w:sz w:val="20"/>
          <w:szCs w:val="20"/>
        </w:rPr>
        <w:t xml:space="preserve"> Ave</w:t>
      </w:r>
    </w:p>
    <w:p w14:paraId="61431C1A" w14:textId="1D04E7BF" w:rsidR="0070221B" w:rsidRDefault="0070221B" w:rsidP="0073392E">
      <w:pPr>
        <w:pStyle w:val="ListParagraph"/>
        <w:widowControl/>
        <w:numPr>
          <w:ilvl w:val="1"/>
          <w:numId w:val="22"/>
        </w:numPr>
        <w:autoSpaceDE/>
        <w:autoSpaceDN/>
        <w:textAlignment w:val="baseline"/>
        <w:rPr>
          <w:rFonts w:cs="Times New Roman"/>
          <w:color w:val="EE0000"/>
          <w:sz w:val="20"/>
          <w:szCs w:val="20"/>
        </w:rPr>
      </w:pPr>
      <w:r>
        <w:rPr>
          <w:rFonts w:cs="Times New Roman"/>
          <w:color w:val="EE0000"/>
          <w:sz w:val="20"/>
          <w:szCs w:val="20"/>
        </w:rPr>
        <w:t>Final Review of CO CAR/CAT</w:t>
      </w:r>
      <w:r w:rsidR="0093575F">
        <w:rPr>
          <w:rFonts w:cs="Times New Roman"/>
          <w:color w:val="EE0000"/>
          <w:sz w:val="20"/>
          <w:szCs w:val="20"/>
        </w:rPr>
        <w:t xml:space="preserve"> consensu</w:t>
      </w:r>
      <w:r w:rsidR="008E6DA7">
        <w:rPr>
          <w:rFonts w:cs="Times New Roman"/>
          <w:color w:val="EE0000"/>
          <w:sz w:val="20"/>
          <w:szCs w:val="20"/>
        </w:rPr>
        <w:t>s</w:t>
      </w:r>
    </w:p>
    <w:p w14:paraId="60FD432C" w14:textId="04FD9AFD" w:rsidR="00855078" w:rsidRDefault="009270A0" w:rsidP="0073392E">
      <w:pPr>
        <w:pStyle w:val="ListParagraph"/>
        <w:widowControl/>
        <w:numPr>
          <w:ilvl w:val="1"/>
          <w:numId w:val="22"/>
        </w:numPr>
        <w:autoSpaceDE/>
        <w:autoSpaceDN/>
        <w:textAlignment w:val="baseline"/>
        <w:rPr>
          <w:rFonts w:cs="Times New Roman"/>
          <w:color w:val="EE0000"/>
          <w:sz w:val="20"/>
          <w:szCs w:val="20"/>
        </w:rPr>
      </w:pPr>
      <w:r w:rsidRPr="00855078">
        <w:rPr>
          <w:rFonts w:cs="Times New Roman"/>
          <w:color w:val="EE0000"/>
          <w:sz w:val="20"/>
          <w:szCs w:val="20"/>
        </w:rPr>
        <w:t>CO Region elections</w:t>
      </w:r>
      <w:r w:rsidRPr="007F3948">
        <w:rPr>
          <w:rFonts w:cs="Times New Roman"/>
          <w:color w:val="EE0000"/>
          <w:sz w:val="20"/>
          <w:szCs w:val="20"/>
        </w:rPr>
        <w:t xml:space="preserve"> </w:t>
      </w:r>
      <w:r w:rsidR="00DF2CCA">
        <w:rPr>
          <w:rFonts w:cs="Times New Roman"/>
          <w:color w:val="EE0000"/>
          <w:sz w:val="20"/>
          <w:szCs w:val="20"/>
        </w:rPr>
        <w:t xml:space="preserve">of </w:t>
      </w:r>
      <w:r w:rsidR="00883290">
        <w:rPr>
          <w:rFonts w:cs="Times New Roman"/>
          <w:color w:val="EE0000"/>
          <w:sz w:val="20"/>
          <w:szCs w:val="20"/>
        </w:rPr>
        <w:t>Chair, Vice Chair</w:t>
      </w:r>
      <w:r w:rsidR="00855078">
        <w:rPr>
          <w:rFonts w:cs="Times New Roman"/>
          <w:color w:val="EE0000"/>
          <w:sz w:val="20"/>
          <w:szCs w:val="20"/>
        </w:rPr>
        <w:t>, Treasurer and Secretary.</w:t>
      </w:r>
    </w:p>
    <w:p w14:paraId="59BE68F4" w14:textId="3C83287D" w:rsidR="009270A0" w:rsidRDefault="009270A0" w:rsidP="00D76402">
      <w:pPr>
        <w:pStyle w:val="ListParagraph"/>
        <w:widowControl/>
        <w:numPr>
          <w:ilvl w:val="1"/>
          <w:numId w:val="22"/>
        </w:numPr>
        <w:autoSpaceDE/>
        <w:autoSpaceDN/>
        <w:textAlignment w:val="baseline"/>
        <w:rPr>
          <w:rFonts w:cs="Times New Roman"/>
          <w:color w:val="EE0000"/>
          <w:sz w:val="20"/>
          <w:szCs w:val="20"/>
        </w:rPr>
      </w:pPr>
      <w:r w:rsidRPr="007F3948">
        <w:rPr>
          <w:rFonts w:cs="Times New Roman"/>
          <w:color w:val="EE0000"/>
          <w:sz w:val="20"/>
          <w:szCs w:val="20"/>
        </w:rPr>
        <w:t>We</w:t>
      </w:r>
      <w:r w:rsidR="00D76402">
        <w:rPr>
          <w:rFonts w:cs="Times New Roman"/>
          <w:color w:val="EE0000"/>
          <w:sz w:val="20"/>
          <w:szCs w:val="20"/>
        </w:rPr>
        <w:t xml:space="preserve"> </w:t>
      </w:r>
      <w:r w:rsidRPr="00D76402">
        <w:rPr>
          <w:rFonts w:cs="Times New Roman"/>
          <w:color w:val="EE0000"/>
          <w:sz w:val="20"/>
          <w:szCs w:val="20"/>
        </w:rPr>
        <w:t>need a Treasure, 5 years clean time. Anyone interested please step up</w:t>
      </w:r>
      <w:r w:rsidR="005E5004">
        <w:rPr>
          <w:rFonts w:cs="Times New Roman"/>
          <w:color w:val="EE0000"/>
          <w:sz w:val="20"/>
          <w:szCs w:val="20"/>
        </w:rPr>
        <w:t xml:space="preserve">. </w:t>
      </w:r>
      <w:r w:rsidRPr="00D76402">
        <w:rPr>
          <w:rFonts w:cs="Times New Roman"/>
          <w:color w:val="EE0000"/>
          <w:sz w:val="20"/>
          <w:szCs w:val="20"/>
        </w:rPr>
        <w:t>The Secretary position will also be open.</w:t>
      </w:r>
    </w:p>
    <w:p w14:paraId="65F2A358" w14:textId="6BEF9B05" w:rsidR="00F02829" w:rsidRPr="00D76402" w:rsidRDefault="00CA01C9" w:rsidP="00D76402">
      <w:pPr>
        <w:pStyle w:val="ListParagraph"/>
        <w:widowControl/>
        <w:numPr>
          <w:ilvl w:val="1"/>
          <w:numId w:val="22"/>
        </w:numPr>
        <w:autoSpaceDE/>
        <w:autoSpaceDN/>
        <w:textAlignment w:val="baseline"/>
        <w:rPr>
          <w:rFonts w:cs="Times New Roman"/>
          <w:color w:val="EE0000"/>
          <w:sz w:val="20"/>
          <w:szCs w:val="20"/>
        </w:rPr>
      </w:pPr>
      <w:r>
        <w:rPr>
          <w:rFonts w:cs="Times New Roman"/>
          <w:color w:val="EE0000"/>
          <w:sz w:val="20"/>
          <w:szCs w:val="20"/>
        </w:rPr>
        <w:t xml:space="preserve">Ratify WRCNA updated </w:t>
      </w:r>
      <w:r w:rsidR="003224B5">
        <w:rPr>
          <w:rFonts w:cs="Times New Roman"/>
          <w:color w:val="EE0000"/>
          <w:sz w:val="20"/>
          <w:szCs w:val="20"/>
        </w:rPr>
        <w:t>guidelines and Archive</w:t>
      </w:r>
      <w:r w:rsidR="003D6F18">
        <w:rPr>
          <w:rFonts w:cs="Times New Roman"/>
          <w:color w:val="EE0000"/>
          <w:sz w:val="20"/>
          <w:szCs w:val="20"/>
        </w:rPr>
        <w:t>’</w:t>
      </w:r>
      <w:r w:rsidR="003224B5">
        <w:rPr>
          <w:rFonts w:cs="Times New Roman"/>
          <w:color w:val="EE0000"/>
          <w:sz w:val="20"/>
          <w:szCs w:val="20"/>
        </w:rPr>
        <w:t>s</w:t>
      </w:r>
      <w:r w:rsidR="003D6F18">
        <w:rPr>
          <w:rFonts w:cs="Times New Roman"/>
          <w:color w:val="EE0000"/>
          <w:sz w:val="20"/>
          <w:szCs w:val="20"/>
        </w:rPr>
        <w:t xml:space="preserve"> new</w:t>
      </w:r>
      <w:r w:rsidR="003224B5">
        <w:rPr>
          <w:rFonts w:cs="Times New Roman"/>
          <w:color w:val="EE0000"/>
          <w:sz w:val="20"/>
          <w:szCs w:val="20"/>
        </w:rPr>
        <w:t xml:space="preserve"> </w:t>
      </w:r>
      <w:r w:rsidR="005D1568">
        <w:rPr>
          <w:rFonts w:cs="Times New Roman"/>
          <w:color w:val="EE0000"/>
          <w:sz w:val="20"/>
          <w:szCs w:val="20"/>
        </w:rPr>
        <w:t>guidelines</w:t>
      </w:r>
    </w:p>
    <w:p w14:paraId="78CD4908" w14:textId="05C58959" w:rsidR="009270A0" w:rsidRDefault="009270A0" w:rsidP="009270A0">
      <w:pPr>
        <w:pStyle w:val="ListParagraph"/>
        <w:widowControl/>
        <w:numPr>
          <w:ilvl w:val="0"/>
          <w:numId w:val="22"/>
        </w:numPr>
        <w:autoSpaceDE/>
        <w:autoSpaceDN/>
        <w:textAlignment w:val="baseline"/>
        <w:rPr>
          <w:rFonts w:cs="Times New Roman"/>
          <w:b/>
          <w:bCs/>
          <w:color w:val="EE0000"/>
          <w:sz w:val="20"/>
          <w:szCs w:val="20"/>
          <w:u w:val="single"/>
        </w:rPr>
      </w:pPr>
      <w:r>
        <w:rPr>
          <w:rFonts w:cs="Times New Roman"/>
          <w:b/>
          <w:bCs/>
          <w:color w:val="EE0000"/>
          <w:sz w:val="20"/>
          <w:szCs w:val="20"/>
          <w:u w:val="single"/>
        </w:rPr>
        <w:t xml:space="preserve">CAR/CAT – </w:t>
      </w:r>
      <w:r w:rsidR="00CA1377">
        <w:rPr>
          <w:rFonts w:cs="Times New Roman"/>
          <w:b/>
          <w:bCs/>
          <w:color w:val="EE0000"/>
          <w:sz w:val="20"/>
          <w:szCs w:val="20"/>
          <w:u w:val="single"/>
        </w:rPr>
        <w:t>deadlines to participate are approaching</w:t>
      </w:r>
    </w:p>
    <w:p w14:paraId="7677A36D" w14:textId="77777777" w:rsidR="009270A0" w:rsidRPr="00737098" w:rsidRDefault="009270A0" w:rsidP="009270A0">
      <w:pPr>
        <w:pStyle w:val="ListParagraph"/>
        <w:widowControl/>
        <w:numPr>
          <w:ilvl w:val="1"/>
          <w:numId w:val="22"/>
        </w:numPr>
        <w:autoSpaceDE/>
        <w:autoSpaceDN/>
        <w:textAlignment w:val="baseline"/>
        <w:rPr>
          <w:rFonts w:cs="Times New Roman"/>
          <w:color w:val="EE0000"/>
          <w:sz w:val="20"/>
          <w:szCs w:val="20"/>
          <w:u w:val="single"/>
        </w:rPr>
      </w:pPr>
      <w:hyperlink r:id="rId9">
        <w:r w:rsidRPr="00E33290">
          <w:rPr>
            <w:color w:val="0070C0"/>
            <w:u w:val="single" w:color="1155CC"/>
          </w:rPr>
          <w:t>na.org/conference</w:t>
        </w:r>
      </w:hyperlink>
      <w:r>
        <w:t xml:space="preserve"> </w:t>
      </w:r>
      <w:r w:rsidRPr="00737098">
        <w:rPr>
          <w:color w:val="EE0000"/>
        </w:rPr>
        <w:t>is the NAWS link to everything CAR</w:t>
      </w:r>
    </w:p>
    <w:p w14:paraId="38988265" w14:textId="524FE7CE" w:rsidR="00932B4A" w:rsidRPr="008B7EF5" w:rsidRDefault="001F3309" w:rsidP="009270A0">
      <w:pPr>
        <w:pStyle w:val="ListParagraph"/>
        <w:widowControl/>
        <w:numPr>
          <w:ilvl w:val="1"/>
          <w:numId w:val="22"/>
        </w:numPr>
        <w:autoSpaceDE/>
        <w:autoSpaceDN/>
        <w:textAlignment w:val="baseline"/>
        <w:rPr>
          <w:rFonts w:cs="Times New Roman"/>
          <w:color w:val="EE0000"/>
          <w:sz w:val="20"/>
          <w:szCs w:val="20"/>
        </w:rPr>
      </w:pPr>
      <w:r w:rsidRPr="008B7EF5">
        <w:rPr>
          <w:rFonts w:cs="Times New Roman"/>
          <w:color w:val="EE0000"/>
          <w:sz w:val="20"/>
          <w:szCs w:val="20"/>
        </w:rPr>
        <w:t xml:space="preserve">The CO Region </w:t>
      </w:r>
      <w:hyperlink r:id="rId10" w:history="1">
        <w:r w:rsidR="00F87120" w:rsidRPr="002A503E">
          <w:rPr>
            <w:rStyle w:val="Hyperlink"/>
            <w:rFonts w:cs="Times New Roman"/>
            <w:sz w:val="20"/>
            <w:szCs w:val="20"/>
          </w:rPr>
          <w:t>tally sheet</w:t>
        </w:r>
      </w:hyperlink>
      <w:r w:rsidR="00F87120" w:rsidRPr="008B7EF5">
        <w:rPr>
          <w:rFonts w:cs="Times New Roman"/>
          <w:color w:val="EE0000"/>
          <w:sz w:val="20"/>
          <w:szCs w:val="20"/>
        </w:rPr>
        <w:t xml:space="preserve"> for the </w:t>
      </w:r>
      <w:r w:rsidR="00215362">
        <w:rPr>
          <w:rFonts w:cs="Times New Roman"/>
          <w:color w:val="EE0000"/>
          <w:sz w:val="20"/>
          <w:szCs w:val="20"/>
        </w:rPr>
        <w:t>CAR/CAT</w:t>
      </w:r>
      <w:r w:rsidR="0065521F">
        <w:rPr>
          <w:rFonts w:cs="Times New Roman"/>
          <w:color w:val="EE0000"/>
          <w:sz w:val="20"/>
          <w:szCs w:val="20"/>
        </w:rPr>
        <w:t xml:space="preserve"> </w:t>
      </w:r>
      <w:r w:rsidR="00F87120" w:rsidRPr="008B7EF5">
        <w:rPr>
          <w:rFonts w:cs="Times New Roman"/>
          <w:color w:val="EE0000"/>
          <w:sz w:val="20"/>
          <w:szCs w:val="20"/>
        </w:rPr>
        <w:t xml:space="preserve">motions is due on </w:t>
      </w:r>
      <w:r w:rsidR="008B7EF5" w:rsidRPr="008B7EF5">
        <w:rPr>
          <w:rFonts w:cs="Times New Roman"/>
          <w:color w:val="EE0000"/>
          <w:sz w:val="20"/>
          <w:szCs w:val="20"/>
        </w:rPr>
        <w:t>April 17</w:t>
      </w:r>
    </w:p>
    <w:p w14:paraId="64278B7D" w14:textId="77777777" w:rsidR="009270A0" w:rsidRPr="00A42C4B" w:rsidRDefault="009270A0" w:rsidP="009270A0">
      <w:pPr>
        <w:pStyle w:val="ListParagraph"/>
        <w:widowControl/>
        <w:numPr>
          <w:ilvl w:val="1"/>
          <w:numId w:val="22"/>
        </w:numPr>
        <w:autoSpaceDE/>
        <w:autoSpaceDN/>
        <w:textAlignment w:val="baseline"/>
        <w:rPr>
          <w:rFonts w:cs="Times New Roman"/>
          <w:color w:val="EE0000"/>
          <w:sz w:val="20"/>
          <w:szCs w:val="20"/>
          <w:u w:val="single"/>
        </w:rPr>
      </w:pPr>
      <w:r w:rsidRPr="00A42C4B">
        <w:rPr>
          <w:color w:val="EE0000"/>
        </w:rPr>
        <w:t>Final discussion and CAR/CAT tally will be at the</w:t>
      </w:r>
      <w:r>
        <w:rPr>
          <w:color w:val="EE0000"/>
        </w:rPr>
        <w:t xml:space="preserve"> April</w:t>
      </w:r>
      <w:r w:rsidRPr="00A42C4B">
        <w:rPr>
          <w:color w:val="EE0000"/>
        </w:rPr>
        <w:t xml:space="preserve"> </w:t>
      </w:r>
      <w:r>
        <w:rPr>
          <w:color w:val="EE0000"/>
        </w:rPr>
        <w:t>18</w:t>
      </w:r>
      <w:r w:rsidRPr="00414BBF">
        <w:rPr>
          <w:color w:val="EE0000"/>
          <w:vertAlign w:val="superscript"/>
        </w:rPr>
        <w:t>th</w:t>
      </w:r>
      <w:r>
        <w:rPr>
          <w:color w:val="EE0000"/>
        </w:rPr>
        <w:t xml:space="preserve"> </w:t>
      </w:r>
      <w:r w:rsidRPr="00A42C4B">
        <w:rPr>
          <w:color w:val="EE0000"/>
        </w:rPr>
        <w:t>Regional Ass</w:t>
      </w:r>
      <w:r>
        <w:rPr>
          <w:color w:val="EE0000"/>
        </w:rPr>
        <w:t>embly</w:t>
      </w:r>
    </w:p>
    <w:p w14:paraId="72238547" w14:textId="2F2D6360" w:rsidR="00E378B8" w:rsidRDefault="00C55E38" w:rsidP="009270A0">
      <w:pPr>
        <w:pStyle w:val="ListParagraph"/>
        <w:widowControl/>
        <w:numPr>
          <w:ilvl w:val="0"/>
          <w:numId w:val="22"/>
        </w:numPr>
        <w:autoSpaceDE/>
        <w:autoSpaceDN/>
        <w:textAlignment w:val="baseline"/>
        <w:rPr>
          <w:rFonts w:cs="Times New Roman"/>
          <w:color w:val="EE0000"/>
          <w:sz w:val="20"/>
          <w:szCs w:val="20"/>
        </w:rPr>
      </w:pPr>
      <w:r>
        <w:rPr>
          <w:rFonts w:cs="Times New Roman"/>
          <w:color w:val="EE0000"/>
          <w:sz w:val="20"/>
          <w:szCs w:val="20"/>
        </w:rPr>
        <w:t xml:space="preserve">The Colorado delegate Team has a table to sell Alternate Merchandise at the WSO conference. </w:t>
      </w:r>
      <w:r w:rsidR="00A240F6">
        <w:rPr>
          <w:rFonts w:cs="Times New Roman"/>
          <w:color w:val="EE0000"/>
          <w:sz w:val="20"/>
          <w:szCs w:val="20"/>
        </w:rPr>
        <w:t xml:space="preserve">They will be leaving May 1 so please contact them </w:t>
      </w:r>
      <w:r w:rsidR="00E136C4">
        <w:rPr>
          <w:rFonts w:cs="Times New Roman"/>
          <w:color w:val="EE0000"/>
          <w:sz w:val="20"/>
          <w:szCs w:val="20"/>
        </w:rPr>
        <w:t xml:space="preserve">at </w:t>
      </w:r>
      <w:hyperlink r:id="rId11" w:history="1">
        <w:r w:rsidR="00734D29" w:rsidRPr="00E8409C">
          <w:rPr>
            <w:rStyle w:val="Hyperlink"/>
            <w:rFonts w:cs="Times New Roman"/>
            <w:sz w:val="20"/>
            <w:szCs w:val="20"/>
          </w:rPr>
          <w:t>rd@nacolorado.org</w:t>
        </w:r>
      </w:hyperlink>
      <w:r w:rsidR="00734D29">
        <w:rPr>
          <w:rFonts w:cs="Times New Roman"/>
          <w:color w:val="EE0000"/>
          <w:sz w:val="20"/>
          <w:szCs w:val="20"/>
        </w:rPr>
        <w:t xml:space="preserve"> </w:t>
      </w:r>
      <w:r w:rsidR="00A240F6">
        <w:rPr>
          <w:rFonts w:cs="Times New Roman"/>
          <w:color w:val="EE0000"/>
          <w:sz w:val="20"/>
          <w:szCs w:val="20"/>
        </w:rPr>
        <w:t xml:space="preserve">to arrange </w:t>
      </w:r>
      <w:r w:rsidR="002A1F71">
        <w:rPr>
          <w:rFonts w:cs="Times New Roman"/>
          <w:color w:val="EE0000"/>
          <w:sz w:val="20"/>
          <w:szCs w:val="20"/>
        </w:rPr>
        <w:t xml:space="preserve">pick up of </w:t>
      </w:r>
      <w:r w:rsidR="004560A1">
        <w:rPr>
          <w:rFonts w:cs="Times New Roman"/>
          <w:color w:val="EE0000"/>
          <w:sz w:val="20"/>
          <w:szCs w:val="20"/>
        </w:rPr>
        <w:t>items you want sold</w:t>
      </w:r>
      <w:r w:rsidR="002A1F71">
        <w:rPr>
          <w:rFonts w:cs="Times New Roman"/>
          <w:color w:val="EE0000"/>
          <w:sz w:val="20"/>
          <w:szCs w:val="20"/>
        </w:rPr>
        <w:t>.</w:t>
      </w:r>
    </w:p>
    <w:p w14:paraId="3E3F5CA3" w14:textId="7FA182CA" w:rsidR="003D6F18" w:rsidRPr="00BC17CA" w:rsidRDefault="003D6F18" w:rsidP="009270A0">
      <w:pPr>
        <w:pStyle w:val="ListParagraph"/>
        <w:widowControl/>
        <w:numPr>
          <w:ilvl w:val="0"/>
          <w:numId w:val="22"/>
        </w:numPr>
        <w:autoSpaceDE/>
        <w:autoSpaceDN/>
        <w:textAlignment w:val="baseline"/>
        <w:rPr>
          <w:rFonts w:cs="Times New Roman"/>
          <w:color w:val="EE0000"/>
          <w:sz w:val="20"/>
          <w:szCs w:val="20"/>
        </w:rPr>
      </w:pPr>
      <w:r w:rsidRPr="00BC17CA">
        <w:rPr>
          <w:rFonts w:cs="Times New Roman"/>
          <w:color w:val="EE0000"/>
          <w:sz w:val="20"/>
          <w:szCs w:val="20"/>
        </w:rPr>
        <w:t xml:space="preserve">CRCNA </w:t>
      </w:r>
      <w:r w:rsidR="00573B62" w:rsidRPr="00BC17CA">
        <w:rPr>
          <w:rFonts w:cs="Times New Roman"/>
          <w:color w:val="EE0000"/>
          <w:sz w:val="20"/>
          <w:szCs w:val="20"/>
        </w:rPr>
        <w:t xml:space="preserve">XL </w:t>
      </w:r>
      <w:hyperlink r:id="rId12" w:history="1">
        <w:r w:rsidR="00573B62" w:rsidRPr="00BC17CA">
          <w:rPr>
            <w:rStyle w:val="Hyperlink"/>
            <w:rFonts w:cs="Times New Roman"/>
            <w:sz w:val="20"/>
            <w:szCs w:val="20"/>
          </w:rPr>
          <w:t>registration/hotel link</w:t>
        </w:r>
      </w:hyperlink>
    </w:p>
    <w:p w14:paraId="5C1F170F" w14:textId="621AEE93" w:rsidR="009270A0" w:rsidRPr="004A2756" w:rsidRDefault="004A0A0B" w:rsidP="009270A0">
      <w:pPr>
        <w:pStyle w:val="ListParagraph"/>
        <w:widowControl/>
        <w:numPr>
          <w:ilvl w:val="0"/>
          <w:numId w:val="22"/>
        </w:numPr>
        <w:autoSpaceDE/>
        <w:autoSpaceDN/>
        <w:textAlignment w:val="baseline"/>
        <w:rPr>
          <w:rFonts w:cs="Times New Roman"/>
          <w:b/>
          <w:bCs/>
          <w:color w:val="EE0000"/>
          <w:sz w:val="20"/>
          <w:szCs w:val="20"/>
          <w:u w:val="single"/>
        </w:rPr>
      </w:pPr>
      <w:r>
        <w:rPr>
          <w:rFonts w:ascii="Times New Roman" w:hAnsi="Times New Roman" w:cs="Times New Roman"/>
          <w:color w:val="EE0000"/>
        </w:rPr>
        <w:t xml:space="preserve">WRCNA Bingo night on </w:t>
      </w:r>
      <w:r w:rsidR="00070D87">
        <w:rPr>
          <w:rFonts w:ascii="Times New Roman" w:hAnsi="Times New Roman" w:cs="Times New Roman"/>
          <w:color w:val="EE0000"/>
        </w:rPr>
        <w:t>April 25th</w:t>
      </w:r>
    </w:p>
    <w:p w14:paraId="2FC4781C" w14:textId="425E2568" w:rsidR="009270A0" w:rsidRDefault="007A553D" w:rsidP="009270A0">
      <w:pPr>
        <w:pStyle w:val="ListParagraph"/>
        <w:widowControl/>
        <w:numPr>
          <w:ilvl w:val="0"/>
          <w:numId w:val="22"/>
        </w:numPr>
        <w:autoSpaceDE/>
        <w:autoSpaceDN/>
        <w:textAlignment w:val="baseline"/>
        <w:rPr>
          <w:rFonts w:cs="Times New Roman"/>
          <w:color w:val="EE0000"/>
          <w:sz w:val="20"/>
          <w:szCs w:val="20"/>
        </w:rPr>
      </w:pPr>
      <w:r>
        <w:rPr>
          <w:rFonts w:ascii="Times New Roman" w:hAnsi="Times New Roman" w:cs="Times New Roman"/>
          <w:color w:val="EE0000"/>
        </w:rPr>
        <w:t xml:space="preserve">MHA </w:t>
      </w:r>
      <w:r w:rsidR="003C2ACB">
        <w:rPr>
          <w:rFonts w:ascii="Times New Roman" w:hAnsi="Times New Roman" w:cs="Times New Roman"/>
          <w:color w:val="EE0000"/>
        </w:rPr>
        <w:t xml:space="preserve">Hiking meeting </w:t>
      </w:r>
      <w:r w:rsidR="009D2CBE">
        <w:rPr>
          <w:rFonts w:ascii="Times New Roman" w:hAnsi="Times New Roman" w:cs="Times New Roman"/>
          <w:color w:val="EE0000"/>
        </w:rPr>
        <w:t>on</w:t>
      </w:r>
      <w:r w:rsidR="003C2ACB">
        <w:rPr>
          <w:rFonts w:ascii="Times New Roman" w:hAnsi="Times New Roman" w:cs="Times New Roman"/>
          <w:color w:val="EE0000"/>
        </w:rPr>
        <w:t xml:space="preserve"> April 4</w:t>
      </w:r>
      <w:r w:rsidR="003C2ACB" w:rsidRPr="003C2ACB">
        <w:rPr>
          <w:rFonts w:ascii="Times New Roman" w:hAnsi="Times New Roman" w:cs="Times New Roman"/>
          <w:color w:val="EE0000"/>
          <w:vertAlign w:val="superscript"/>
        </w:rPr>
        <w:t>th</w:t>
      </w:r>
      <w:r w:rsidR="003C2ACB">
        <w:rPr>
          <w:rFonts w:ascii="Times New Roman" w:hAnsi="Times New Roman" w:cs="Times New Roman"/>
          <w:color w:val="EE0000"/>
        </w:rPr>
        <w:t xml:space="preserve">, </w:t>
      </w:r>
      <w:r w:rsidR="006C0DD9" w:rsidRPr="004A2756">
        <w:rPr>
          <w:rFonts w:ascii="Times New Roman" w:hAnsi="Times New Roman" w:cs="Times New Roman"/>
          <w:color w:val="EE0000"/>
        </w:rPr>
        <w:t xml:space="preserve">Men’s Spiritual Breakfast </w:t>
      </w:r>
      <w:r w:rsidR="009D2CBE">
        <w:rPr>
          <w:rFonts w:ascii="Times New Roman" w:hAnsi="Times New Roman" w:cs="Times New Roman"/>
          <w:color w:val="EE0000"/>
        </w:rPr>
        <w:t>on</w:t>
      </w:r>
      <w:r w:rsidR="006C0DD9" w:rsidRPr="004A2756">
        <w:rPr>
          <w:rFonts w:ascii="Times New Roman" w:hAnsi="Times New Roman" w:cs="Times New Roman"/>
          <w:color w:val="EE0000"/>
        </w:rPr>
        <w:t xml:space="preserve"> April 11</w:t>
      </w:r>
      <w:r w:rsidR="006C0DD9" w:rsidRPr="00B85A03">
        <w:rPr>
          <w:rFonts w:ascii="Times New Roman" w:hAnsi="Times New Roman" w:cs="Times New Roman"/>
          <w:color w:val="EE0000"/>
          <w:vertAlign w:val="superscript"/>
        </w:rPr>
        <w:t>th</w:t>
      </w:r>
      <w:r w:rsidR="003868FD">
        <w:rPr>
          <w:rFonts w:ascii="Times New Roman" w:hAnsi="Times New Roman" w:cs="Times New Roman"/>
          <w:color w:val="EE0000"/>
          <w:vertAlign w:val="superscript"/>
        </w:rPr>
        <w:t xml:space="preserve"> </w:t>
      </w:r>
      <w:r w:rsidR="003868FD" w:rsidRPr="003868FD">
        <w:rPr>
          <w:rFonts w:cs="Times New Roman"/>
          <w:color w:val="EE0000"/>
          <w:sz w:val="20"/>
          <w:szCs w:val="20"/>
        </w:rPr>
        <w:t xml:space="preserve">, </w:t>
      </w:r>
      <w:r w:rsidR="00613D4E">
        <w:rPr>
          <w:rFonts w:cs="Times New Roman"/>
          <w:color w:val="EE0000"/>
          <w:sz w:val="20"/>
          <w:szCs w:val="20"/>
        </w:rPr>
        <w:t xml:space="preserve">Wingding </w:t>
      </w:r>
      <w:r w:rsidR="009D2CBE">
        <w:rPr>
          <w:rFonts w:cs="Times New Roman"/>
          <w:color w:val="EE0000"/>
          <w:sz w:val="20"/>
          <w:szCs w:val="20"/>
        </w:rPr>
        <w:t>on April 22</w:t>
      </w:r>
      <w:r w:rsidR="009D2CBE" w:rsidRPr="009D2CBE">
        <w:rPr>
          <w:rFonts w:cs="Times New Roman"/>
          <w:color w:val="EE0000"/>
          <w:sz w:val="20"/>
          <w:szCs w:val="20"/>
          <w:vertAlign w:val="superscript"/>
        </w:rPr>
        <w:t>nd</w:t>
      </w:r>
      <w:r w:rsidR="009D2CBE">
        <w:rPr>
          <w:rFonts w:cs="Times New Roman"/>
          <w:color w:val="EE0000"/>
          <w:sz w:val="20"/>
          <w:szCs w:val="20"/>
        </w:rPr>
        <w:t xml:space="preserve">, </w:t>
      </w:r>
      <w:r w:rsidR="00613D4E" w:rsidRPr="003868FD">
        <w:rPr>
          <w:rFonts w:cs="Times New Roman"/>
          <w:color w:val="EE0000"/>
          <w:sz w:val="20"/>
          <w:szCs w:val="20"/>
        </w:rPr>
        <w:t>Memorial Day</w:t>
      </w:r>
      <w:r w:rsidR="003868FD" w:rsidRPr="003868FD">
        <w:rPr>
          <w:rFonts w:cs="Times New Roman"/>
          <w:color w:val="EE0000"/>
          <w:sz w:val="20"/>
          <w:szCs w:val="20"/>
        </w:rPr>
        <w:t xml:space="preserve"> BBQ </w:t>
      </w:r>
      <w:r w:rsidR="009D2CBE">
        <w:rPr>
          <w:rFonts w:cs="Times New Roman"/>
          <w:color w:val="EE0000"/>
          <w:sz w:val="20"/>
          <w:szCs w:val="20"/>
        </w:rPr>
        <w:t>on</w:t>
      </w:r>
      <w:r w:rsidR="003868FD" w:rsidRPr="003868FD">
        <w:rPr>
          <w:rFonts w:cs="Times New Roman"/>
          <w:color w:val="EE0000"/>
          <w:sz w:val="20"/>
          <w:szCs w:val="20"/>
        </w:rPr>
        <w:t xml:space="preserve"> May 25</w:t>
      </w:r>
      <w:r w:rsidR="003868FD" w:rsidRPr="003D6F18">
        <w:rPr>
          <w:rFonts w:cs="Times New Roman"/>
          <w:color w:val="EE0000"/>
          <w:sz w:val="20"/>
          <w:szCs w:val="20"/>
          <w:vertAlign w:val="superscript"/>
        </w:rPr>
        <w:t>th</w:t>
      </w:r>
    </w:p>
    <w:p w14:paraId="64269154" w14:textId="093FCF3B" w:rsidR="003D6F18" w:rsidRDefault="00B728C4" w:rsidP="009270A0">
      <w:pPr>
        <w:pStyle w:val="ListParagraph"/>
        <w:widowControl/>
        <w:numPr>
          <w:ilvl w:val="0"/>
          <w:numId w:val="22"/>
        </w:numPr>
        <w:autoSpaceDE/>
        <w:autoSpaceDN/>
        <w:textAlignment w:val="baseline"/>
        <w:rPr>
          <w:rFonts w:cs="Times New Roman"/>
          <w:color w:val="EE0000"/>
          <w:sz w:val="20"/>
          <w:szCs w:val="20"/>
        </w:rPr>
      </w:pPr>
      <w:r>
        <w:rPr>
          <w:rFonts w:cs="Times New Roman"/>
          <w:color w:val="EE0000"/>
          <w:sz w:val="20"/>
          <w:szCs w:val="20"/>
        </w:rPr>
        <w:t>SUNNA has 3 new meetings</w:t>
      </w:r>
      <w:r w:rsidR="00BF7255">
        <w:rPr>
          <w:rFonts w:cs="Times New Roman"/>
          <w:color w:val="EE0000"/>
          <w:sz w:val="20"/>
          <w:szCs w:val="20"/>
        </w:rPr>
        <w:t>:</w:t>
      </w:r>
    </w:p>
    <w:p w14:paraId="1BCA8EDD" w14:textId="4A0ACA2C" w:rsidR="00BF7255" w:rsidRDefault="00BF7255" w:rsidP="00BF7255">
      <w:pPr>
        <w:pStyle w:val="ListParagraph"/>
        <w:widowControl/>
        <w:numPr>
          <w:ilvl w:val="1"/>
          <w:numId w:val="22"/>
        </w:numPr>
        <w:autoSpaceDE/>
        <w:autoSpaceDN/>
        <w:textAlignment w:val="baseline"/>
        <w:rPr>
          <w:rFonts w:cs="Times New Roman"/>
          <w:color w:val="EE0000"/>
          <w:sz w:val="20"/>
          <w:szCs w:val="20"/>
        </w:rPr>
      </w:pPr>
      <w:r>
        <w:rPr>
          <w:rFonts w:cs="Times New Roman"/>
          <w:color w:val="EE0000"/>
          <w:sz w:val="20"/>
          <w:szCs w:val="20"/>
        </w:rPr>
        <w:t>Tuesdays, Montrose</w:t>
      </w:r>
      <w:r w:rsidR="00FD1AF8">
        <w:rPr>
          <w:rFonts w:cs="Times New Roman"/>
          <w:color w:val="EE0000"/>
          <w:sz w:val="20"/>
          <w:szCs w:val="20"/>
        </w:rPr>
        <w:t>, 19 S. Park Ave, 6:30 pm</w:t>
      </w:r>
    </w:p>
    <w:p w14:paraId="239477B7" w14:textId="081C03A6" w:rsidR="00FD1AF8" w:rsidRDefault="00CF01E2" w:rsidP="00BF7255">
      <w:pPr>
        <w:pStyle w:val="ListParagraph"/>
        <w:widowControl/>
        <w:numPr>
          <w:ilvl w:val="1"/>
          <w:numId w:val="22"/>
        </w:numPr>
        <w:autoSpaceDE/>
        <w:autoSpaceDN/>
        <w:textAlignment w:val="baseline"/>
        <w:rPr>
          <w:rFonts w:cs="Times New Roman"/>
          <w:color w:val="EE0000"/>
          <w:sz w:val="20"/>
          <w:szCs w:val="20"/>
        </w:rPr>
      </w:pPr>
      <w:r>
        <w:rPr>
          <w:rFonts w:cs="Times New Roman"/>
          <w:color w:val="EE0000"/>
          <w:sz w:val="20"/>
          <w:szCs w:val="20"/>
        </w:rPr>
        <w:t>Saturday, Montrose, 19 S. Park Ave</w:t>
      </w:r>
      <w:r w:rsidR="004530B4">
        <w:rPr>
          <w:rFonts w:cs="Times New Roman"/>
          <w:color w:val="EE0000"/>
          <w:sz w:val="20"/>
          <w:szCs w:val="20"/>
        </w:rPr>
        <w:t>, 3:00pm</w:t>
      </w:r>
    </w:p>
    <w:p w14:paraId="56317CCF" w14:textId="1C4691F3" w:rsidR="004530B4" w:rsidRDefault="00894A65" w:rsidP="00BF7255">
      <w:pPr>
        <w:pStyle w:val="ListParagraph"/>
        <w:widowControl/>
        <w:numPr>
          <w:ilvl w:val="1"/>
          <w:numId w:val="22"/>
        </w:numPr>
        <w:autoSpaceDE/>
        <w:autoSpaceDN/>
        <w:textAlignment w:val="baseline"/>
        <w:rPr>
          <w:rFonts w:cs="Times New Roman"/>
          <w:color w:val="EE0000"/>
          <w:sz w:val="20"/>
          <w:szCs w:val="20"/>
        </w:rPr>
      </w:pPr>
      <w:r>
        <w:rPr>
          <w:rFonts w:cs="Times New Roman"/>
          <w:color w:val="EE0000"/>
          <w:sz w:val="20"/>
          <w:szCs w:val="20"/>
        </w:rPr>
        <w:t>Wednesday, Olathe, 115 Main St,</w:t>
      </w:r>
      <w:r w:rsidR="00F112BC">
        <w:rPr>
          <w:rFonts w:cs="Times New Roman"/>
          <w:color w:val="EE0000"/>
          <w:sz w:val="20"/>
          <w:szCs w:val="20"/>
        </w:rPr>
        <w:t xml:space="preserve"> 7:00pm</w:t>
      </w:r>
    </w:p>
    <w:p w14:paraId="42149C2A" w14:textId="77777777" w:rsidR="00F112BC" w:rsidRPr="003868FD" w:rsidRDefault="00F112BC" w:rsidP="00F112BC">
      <w:pPr>
        <w:pStyle w:val="ListParagraph"/>
        <w:widowControl/>
        <w:autoSpaceDE/>
        <w:autoSpaceDN/>
        <w:ind w:left="1080" w:firstLine="0"/>
        <w:textAlignment w:val="baseline"/>
        <w:rPr>
          <w:rFonts w:cs="Times New Roman"/>
          <w:color w:val="EE0000"/>
          <w:sz w:val="20"/>
          <w:szCs w:val="20"/>
        </w:rPr>
      </w:pPr>
    </w:p>
    <w:p w14:paraId="46E5BEB9" w14:textId="77777777" w:rsidR="00C81F61" w:rsidRPr="003150E7" w:rsidRDefault="00C81F61" w:rsidP="0043184A">
      <w:pPr>
        <w:widowControl/>
        <w:autoSpaceDE/>
        <w:autoSpaceDN/>
        <w:ind w:left="137"/>
        <w:textAlignment w:val="baseline"/>
        <w:rPr>
          <w:rFonts w:cs="Times New Roman"/>
          <w:b/>
          <w:bCs/>
          <w:color w:val="000000"/>
          <w:sz w:val="20"/>
          <w:szCs w:val="20"/>
        </w:rPr>
      </w:pPr>
      <w:r w:rsidRPr="00865965">
        <w:rPr>
          <w:rFonts w:cs="Times New Roman"/>
          <w:b/>
          <w:bCs/>
          <w:color w:val="000000"/>
          <w:sz w:val="20"/>
          <w:szCs w:val="20"/>
        </w:rPr>
        <w:t>Updates to Record of decision document:</w:t>
      </w:r>
    </w:p>
    <w:p w14:paraId="76D2A4CF" w14:textId="5F81CC26" w:rsidR="00C81F61" w:rsidRDefault="00C81F61" w:rsidP="00C81F61">
      <w:pPr>
        <w:pStyle w:val="ListParagraph"/>
        <w:widowControl/>
        <w:numPr>
          <w:ilvl w:val="0"/>
          <w:numId w:val="23"/>
        </w:numPr>
        <w:autoSpaceDE/>
        <w:autoSpaceDN/>
        <w:textAlignment w:val="baseline"/>
        <w:rPr>
          <w:rFonts w:cs="Times New Roman"/>
          <w:color w:val="EE0000"/>
          <w:sz w:val="20"/>
          <w:szCs w:val="20"/>
        </w:rPr>
      </w:pPr>
      <w:r>
        <w:rPr>
          <w:rFonts w:cs="Times New Roman"/>
          <w:color w:val="EE0000"/>
          <w:sz w:val="20"/>
          <w:szCs w:val="20"/>
        </w:rPr>
        <w:t xml:space="preserve">CRCNA </w:t>
      </w:r>
      <w:r w:rsidR="00F02829">
        <w:rPr>
          <w:rFonts w:cs="Times New Roman"/>
          <w:color w:val="EE0000"/>
          <w:sz w:val="20"/>
          <w:szCs w:val="20"/>
        </w:rPr>
        <w:t>and CRRMCO</w:t>
      </w:r>
      <w:r>
        <w:rPr>
          <w:rFonts w:cs="Times New Roman"/>
          <w:color w:val="EE0000"/>
          <w:sz w:val="20"/>
          <w:szCs w:val="20"/>
        </w:rPr>
        <w:t xml:space="preserve"> budget</w:t>
      </w:r>
      <w:r w:rsidR="00F02829">
        <w:rPr>
          <w:rFonts w:cs="Times New Roman"/>
          <w:color w:val="EE0000"/>
          <w:sz w:val="20"/>
          <w:szCs w:val="20"/>
        </w:rPr>
        <w:t>s</w:t>
      </w:r>
      <w:r>
        <w:rPr>
          <w:rFonts w:cs="Times New Roman"/>
          <w:color w:val="EE0000"/>
          <w:sz w:val="20"/>
          <w:szCs w:val="20"/>
        </w:rPr>
        <w:t xml:space="preserve"> approved</w:t>
      </w:r>
    </w:p>
    <w:p w14:paraId="5FA2326E" w14:textId="1DD625AB" w:rsidR="0043184A" w:rsidRDefault="002A15F8" w:rsidP="00C81F61">
      <w:pPr>
        <w:pStyle w:val="ListParagraph"/>
        <w:widowControl/>
        <w:numPr>
          <w:ilvl w:val="0"/>
          <w:numId w:val="23"/>
        </w:numPr>
        <w:autoSpaceDE/>
        <w:autoSpaceDN/>
        <w:textAlignment w:val="baseline"/>
        <w:rPr>
          <w:rFonts w:cs="Times New Roman"/>
          <w:color w:val="EE0000"/>
          <w:sz w:val="20"/>
          <w:szCs w:val="20"/>
        </w:rPr>
      </w:pPr>
      <w:r>
        <w:rPr>
          <w:rFonts w:cs="Times New Roman"/>
          <w:color w:val="EE0000"/>
          <w:sz w:val="20"/>
          <w:szCs w:val="20"/>
        </w:rPr>
        <w:t xml:space="preserve">New Guidelines for the Archive subcommittee were passed. </w:t>
      </w:r>
    </w:p>
    <w:p w14:paraId="02E3CDA2" w14:textId="7AD9AD9D" w:rsidR="00C81F61" w:rsidRDefault="008B3DAE" w:rsidP="00C81F61">
      <w:pPr>
        <w:pStyle w:val="ListParagraph"/>
        <w:widowControl/>
        <w:numPr>
          <w:ilvl w:val="0"/>
          <w:numId w:val="23"/>
        </w:numPr>
        <w:autoSpaceDE/>
        <w:autoSpaceDN/>
        <w:textAlignment w:val="baseline"/>
        <w:rPr>
          <w:rFonts w:cs="Times New Roman"/>
          <w:color w:val="EE0000"/>
          <w:sz w:val="20"/>
          <w:szCs w:val="20"/>
        </w:rPr>
      </w:pPr>
      <w:r>
        <w:rPr>
          <w:rFonts w:cs="Times New Roman"/>
          <w:color w:val="EE0000"/>
          <w:sz w:val="20"/>
          <w:szCs w:val="20"/>
        </w:rPr>
        <w:lastRenderedPageBreak/>
        <w:t>Passed a</w:t>
      </w:r>
      <w:r w:rsidR="00FD16B2">
        <w:rPr>
          <w:rFonts w:cs="Times New Roman"/>
          <w:color w:val="EE0000"/>
          <w:sz w:val="20"/>
          <w:szCs w:val="20"/>
        </w:rPr>
        <w:t xml:space="preserve"> motion calling for CRSC to support the creation</w:t>
      </w:r>
      <w:r w:rsidR="00347B67">
        <w:rPr>
          <w:rFonts w:cs="Times New Roman"/>
          <w:color w:val="EE0000"/>
          <w:sz w:val="20"/>
          <w:szCs w:val="20"/>
        </w:rPr>
        <w:t xml:space="preserve"> of, and eventual financial support for</w:t>
      </w:r>
      <w:r w:rsidR="00306C43">
        <w:rPr>
          <w:rFonts w:cs="Times New Roman"/>
          <w:color w:val="EE0000"/>
          <w:sz w:val="20"/>
          <w:szCs w:val="20"/>
        </w:rPr>
        <w:t>,</w:t>
      </w:r>
      <w:r w:rsidR="00347B67">
        <w:rPr>
          <w:rFonts w:cs="Times New Roman"/>
          <w:color w:val="EE0000"/>
          <w:sz w:val="20"/>
          <w:szCs w:val="20"/>
        </w:rPr>
        <w:t xml:space="preserve"> the Rocky Mountain Zonal Forum</w:t>
      </w:r>
      <w:r w:rsidR="00306C43">
        <w:rPr>
          <w:rFonts w:cs="Times New Roman"/>
          <w:color w:val="EE0000"/>
          <w:sz w:val="20"/>
          <w:szCs w:val="20"/>
        </w:rPr>
        <w:t xml:space="preserve"> treasure</w:t>
      </w:r>
      <w:r w:rsidR="001D7614">
        <w:rPr>
          <w:rFonts w:cs="Times New Roman"/>
          <w:color w:val="EE0000"/>
          <w:sz w:val="20"/>
          <w:szCs w:val="20"/>
        </w:rPr>
        <w:t>.</w:t>
      </w:r>
    </w:p>
    <w:p w14:paraId="1628621B" w14:textId="61EE957F" w:rsidR="00501511" w:rsidRPr="006C1C37" w:rsidRDefault="008B3DAE" w:rsidP="00C81F61">
      <w:pPr>
        <w:widowControl/>
        <w:numPr>
          <w:ilvl w:val="0"/>
          <w:numId w:val="23"/>
        </w:numPr>
        <w:autoSpaceDE/>
        <w:autoSpaceDN/>
        <w:spacing w:after="160" w:line="278" w:lineRule="auto"/>
        <w:textAlignment w:val="baseline"/>
        <w:rPr>
          <w:rFonts w:cs="Times New Roman"/>
          <w:color w:val="EE0000"/>
          <w:sz w:val="20"/>
          <w:szCs w:val="20"/>
        </w:rPr>
      </w:pPr>
      <w:r w:rsidRPr="006C1C37">
        <w:rPr>
          <w:rFonts w:cs="Times New Roman"/>
          <w:color w:val="EE0000"/>
          <w:sz w:val="20"/>
          <w:szCs w:val="20"/>
        </w:rPr>
        <w:t>Passed a motion to change the voting</w:t>
      </w:r>
      <w:r w:rsidR="006C1C37">
        <w:rPr>
          <w:rFonts w:cs="Times New Roman"/>
          <w:color w:val="EE0000"/>
          <w:sz w:val="20"/>
          <w:szCs w:val="20"/>
        </w:rPr>
        <w:t xml:space="preserve"> procedure to requiring 2/3 majority to pass instead of the current </w:t>
      </w:r>
      <w:r w:rsidR="00461979">
        <w:rPr>
          <w:rFonts w:cs="Times New Roman"/>
          <w:color w:val="EE0000"/>
          <w:sz w:val="20"/>
          <w:szCs w:val="20"/>
        </w:rPr>
        <w:t>90%</w:t>
      </w:r>
      <w:r w:rsidR="00047F6F">
        <w:rPr>
          <w:rFonts w:cs="Times New Roman"/>
          <w:color w:val="EE0000"/>
          <w:sz w:val="20"/>
          <w:szCs w:val="20"/>
        </w:rPr>
        <w:t xml:space="preserve"> threshold</w:t>
      </w:r>
    </w:p>
    <w:p w14:paraId="78546A08" w14:textId="77777777" w:rsidR="00C81F61" w:rsidRPr="001A3332" w:rsidRDefault="00C81F61" w:rsidP="00C81F61">
      <w:pPr>
        <w:widowControl/>
        <w:autoSpaceDE/>
        <w:autoSpaceDN/>
        <w:textAlignment w:val="baseline"/>
        <w:rPr>
          <w:rFonts w:cs="Times New Roman"/>
          <w:color w:val="EE0000"/>
          <w:sz w:val="20"/>
          <w:szCs w:val="20"/>
        </w:rPr>
      </w:pPr>
    </w:p>
    <w:p w14:paraId="5974BF3A" w14:textId="77777777" w:rsidR="00C81F61" w:rsidRDefault="00C81F61" w:rsidP="00C81F61">
      <w:pPr>
        <w:widowControl/>
        <w:numPr>
          <w:ilvl w:val="0"/>
          <w:numId w:val="6"/>
        </w:numPr>
        <w:autoSpaceDE/>
        <w:autoSpaceDN/>
        <w:textAlignment w:val="baseline"/>
        <w:rPr>
          <w:rFonts w:cs="Times New Roman"/>
          <w:b/>
          <w:bCs/>
          <w:color w:val="000000"/>
          <w:sz w:val="20"/>
          <w:szCs w:val="20"/>
        </w:rPr>
      </w:pPr>
      <w:r>
        <w:rPr>
          <w:rFonts w:cs="Times New Roman"/>
          <w:b/>
          <w:bCs/>
          <w:color w:val="000000"/>
          <w:sz w:val="20"/>
          <w:szCs w:val="20"/>
        </w:rPr>
        <w:t>To Do List</w:t>
      </w:r>
    </w:p>
    <w:p w14:paraId="0CB0477E" w14:textId="015B8604" w:rsidR="00BD1DBE" w:rsidRDefault="009C672A" w:rsidP="00BD1DBE">
      <w:pPr>
        <w:widowControl/>
        <w:numPr>
          <w:ilvl w:val="0"/>
          <w:numId w:val="6"/>
        </w:numPr>
        <w:autoSpaceDE/>
        <w:autoSpaceDN/>
        <w:ind w:left="540"/>
        <w:textAlignment w:val="baseline"/>
        <w:rPr>
          <w:rFonts w:cs="Times New Roman"/>
          <w:color w:val="EE0000"/>
          <w:sz w:val="20"/>
          <w:szCs w:val="20"/>
        </w:rPr>
      </w:pPr>
      <w:r w:rsidRPr="009C672A">
        <w:rPr>
          <w:rFonts w:cs="Times New Roman"/>
          <w:color w:val="EE0000"/>
          <w:sz w:val="20"/>
          <w:szCs w:val="20"/>
        </w:rPr>
        <w:t xml:space="preserve">CRRMCO to check on the water situation for this </w:t>
      </w:r>
      <w:r w:rsidR="0022502D" w:rsidRPr="009C672A">
        <w:rPr>
          <w:rFonts w:cs="Times New Roman"/>
          <w:color w:val="EE0000"/>
          <w:sz w:val="20"/>
          <w:szCs w:val="20"/>
        </w:rPr>
        <w:t>year’s</w:t>
      </w:r>
      <w:r w:rsidRPr="009C672A">
        <w:rPr>
          <w:rFonts w:cs="Times New Roman"/>
          <w:color w:val="EE0000"/>
          <w:sz w:val="20"/>
          <w:szCs w:val="20"/>
        </w:rPr>
        <w:t xml:space="preserve"> campout</w:t>
      </w:r>
    </w:p>
    <w:p w14:paraId="04D5311D" w14:textId="550AE06C" w:rsidR="0022502D" w:rsidRDefault="0022502D" w:rsidP="00BD1DBE">
      <w:pPr>
        <w:widowControl/>
        <w:numPr>
          <w:ilvl w:val="0"/>
          <w:numId w:val="6"/>
        </w:numPr>
        <w:autoSpaceDE/>
        <w:autoSpaceDN/>
        <w:ind w:left="540"/>
        <w:textAlignment w:val="baseline"/>
        <w:rPr>
          <w:rFonts w:cs="Times New Roman"/>
          <w:color w:val="EE0000"/>
          <w:sz w:val="20"/>
          <w:szCs w:val="20"/>
        </w:rPr>
      </w:pPr>
      <w:r>
        <w:rPr>
          <w:rFonts w:cs="Times New Roman"/>
          <w:color w:val="EE0000"/>
          <w:sz w:val="20"/>
          <w:szCs w:val="20"/>
        </w:rPr>
        <w:t xml:space="preserve">Vice Chair to make some </w:t>
      </w:r>
      <w:r w:rsidR="00DA2F0E">
        <w:rPr>
          <w:rFonts w:cs="Times New Roman"/>
          <w:color w:val="EE0000"/>
          <w:sz w:val="20"/>
          <w:szCs w:val="20"/>
        </w:rPr>
        <w:t>adjustments</w:t>
      </w:r>
      <w:r>
        <w:rPr>
          <w:rFonts w:cs="Times New Roman"/>
          <w:color w:val="EE0000"/>
          <w:sz w:val="20"/>
          <w:szCs w:val="20"/>
        </w:rPr>
        <w:t xml:space="preserve"> to the </w:t>
      </w:r>
      <w:r w:rsidR="00AC5E16">
        <w:rPr>
          <w:rFonts w:cs="Times New Roman"/>
          <w:color w:val="EE0000"/>
          <w:sz w:val="20"/>
          <w:szCs w:val="20"/>
        </w:rPr>
        <w:t xml:space="preserve">Archives </w:t>
      </w:r>
      <w:r w:rsidR="00DA2F0E">
        <w:rPr>
          <w:rFonts w:cs="Times New Roman"/>
          <w:color w:val="EE0000"/>
          <w:sz w:val="20"/>
          <w:szCs w:val="20"/>
        </w:rPr>
        <w:t>Guidelines</w:t>
      </w:r>
    </w:p>
    <w:p w14:paraId="31CA64D7" w14:textId="27B68BCF" w:rsidR="00DA2F0E" w:rsidRDefault="00DA2F0E" w:rsidP="00BD1DBE">
      <w:pPr>
        <w:widowControl/>
        <w:numPr>
          <w:ilvl w:val="0"/>
          <w:numId w:val="6"/>
        </w:numPr>
        <w:autoSpaceDE/>
        <w:autoSpaceDN/>
        <w:ind w:left="540"/>
        <w:textAlignment w:val="baseline"/>
        <w:rPr>
          <w:rFonts w:cs="Times New Roman"/>
          <w:color w:val="EE0000"/>
          <w:sz w:val="20"/>
          <w:szCs w:val="20"/>
        </w:rPr>
      </w:pPr>
      <w:r>
        <w:rPr>
          <w:rFonts w:cs="Times New Roman"/>
          <w:color w:val="EE0000"/>
          <w:sz w:val="20"/>
          <w:szCs w:val="20"/>
        </w:rPr>
        <w:t xml:space="preserve">CNAC Chair to </w:t>
      </w:r>
      <w:r w:rsidR="00180DA5">
        <w:rPr>
          <w:rFonts w:cs="Times New Roman"/>
          <w:color w:val="EE0000"/>
          <w:sz w:val="20"/>
          <w:szCs w:val="20"/>
        </w:rPr>
        <w:t>contact Financial Officer to try and have forms at the Assembly to speed up the transfer of the CR</w:t>
      </w:r>
      <w:r w:rsidR="00DA7C40">
        <w:rPr>
          <w:rFonts w:cs="Times New Roman"/>
          <w:color w:val="EE0000"/>
          <w:sz w:val="20"/>
          <w:szCs w:val="20"/>
        </w:rPr>
        <w:t>SC bank account.</w:t>
      </w:r>
    </w:p>
    <w:p w14:paraId="6CD6751E" w14:textId="51FEA7A6" w:rsidR="0039454F" w:rsidRPr="009C672A" w:rsidRDefault="0039454F" w:rsidP="00BD1DBE">
      <w:pPr>
        <w:widowControl/>
        <w:numPr>
          <w:ilvl w:val="0"/>
          <w:numId w:val="6"/>
        </w:numPr>
        <w:autoSpaceDE/>
        <w:autoSpaceDN/>
        <w:ind w:left="540"/>
        <w:textAlignment w:val="baseline"/>
        <w:rPr>
          <w:rFonts w:cs="Times New Roman"/>
          <w:color w:val="EE0000"/>
          <w:sz w:val="20"/>
          <w:szCs w:val="20"/>
        </w:rPr>
      </w:pPr>
      <w:r>
        <w:rPr>
          <w:rFonts w:cs="Times New Roman"/>
          <w:color w:val="EE0000"/>
          <w:sz w:val="20"/>
          <w:szCs w:val="20"/>
        </w:rPr>
        <w:t xml:space="preserve">CRCNA Treasure to add last </w:t>
      </w:r>
      <w:proofErr w:type="spellStart"/>
      <w:proofErr w:type="gramStart"/>
      <w:r>
        <w:rPr>
          <w:rFonts w:cs="Times New Roman"/>
          <w:color w:val="EE0000"/>
          <w:sz w:val="20"/>
          <w:szCs w:val="20"/>
        </w:rPr>
        <w:t>years</w:t>
      </w:r>
      <w:proofErr w:type="spellEnd"/>
      <w:proofErr w:type="gramEnd"/>
      <w:r>
        <w:rPr>
          <w:rFonts w:cs="Times New Roman"/>
          <w:color w:val="EE0000"/>
          <w:sz w:val="20"/>
          <w:szCs w:val="20"/>
        </w:rPr>
        <w:t xml:space="preserve"> </w:t>
      </w:r>
      <w:r w:rsidR="00EE0319">
        <w:rPr>
          <w:rFonts w:cs="Times New Roman"/>
          <w:color w:val="EE0000"/>
          <w:sz w:val="20"/>
          <w:szCs w:val="20"/>
        </w:rPr>
        <w:t>actuals</w:t>
      </w:r>
      <w:r>
        <w:rPr>
          <w:rFonts w:cs="Times New Roman"/>
          <w:color w:val="EE0000"/>
          <w:sz w:val="20"/>
          <w:szCs w:val="20"/>
        </w:rPr>
        <w:t xml:space="preserve"> to the proposed budget before sending it to the CRSC </w:t>
      </w:r>
      <w:r w:rsidR="00EE0319">
        <w:rPr>
          <w:rFonts w:cs="Times New Roman"/>
          <w:color w:val="EE0000"/>
          <w:sz w:val="20"/>
          <w:szCs w:val="20"/>
        </w:rPr>
        <w:t>secretary</w:t>
      </w:r>
    </w:p>
    <w:p w14:paraId="09217E55" w14:textId="7B90D2B7" w:rsidR="00F07C98" w:rsidRPr="00BD1DBE" w:rsidRDefault="00F07C98" w:rsidP="00BD1DBE">
      <w:pPr>
        <w:pStyle w:val="ListParagraph"/>
        <w:tabs>
          <w:tab w:val="left" w:pos="677"/>
          <w:tab w:val="left" w:pos="678"/>
        </w:tabs>
        <w:ind w:left="540" w:firstLine="0"/>
        <w:rPr>
          <w:rFonts w:ascii="Times New Roman" w:hAnsi="Times New Roman" w:cs="Times New Roman"/>
          <w:b/>
          <w:color w:val="EE0000"/>
        </w:rPr>
      </w:pPr>
    </w:p>
    <w:p w14:paraId="2564C236" w14:textId="5E053725" w:rsidR="00332697" w:rsidRPr="003F256D" w:rsidRDefault="002D36F5" w:rsidP="009270A0">
      <w:pPr>
        <w:pStyle w:val="ListParagraph"/>
        <w:numPr>
          <w:ilvl w:val="0"/>
          <w:numId w:val="21"/>
        </w:numPr>
        <w:tabs>
          <w:tab w:val="left" w:pos="677"/>
          <w:tab w:val="left" w:pos="678"/>
        </w:tabs>
        <w:rPr>
          <w:rFonts w:ascii="Times New Roman" w:hAnsi="Times New Roman" w:cs="Times New Roman"/>
          <w:b/>
        </w:rPr>
      </w:pPr>
      <w:r w:rsidRPr="003F256D">
        <w:rPr>
          <w:rFonts w:ascii="Times New Roman" w:hAnsi="Times New Roman" w:cs="Times New Roman"/>
          <w:b/>
          <w:bCs/>
          <w:color w:val="000000"/>
        </w:rPr>
        <w:t>Reports</w:t>
      </w:r>
    </w:p>
    <w:p w14:paraId="086AFD33" w14:textId="100F559D" w:rsidR="002D36F5" w:rsidRPr="00DD623E" w:rsidRDefault="002D36F5" w:rsidP="002D36F5">
      <w:pPr>
        <w:widowControl/>
        <w:numPr>
          <w:ilvl w:val="0"/>
          <w:numId w:val="8"/>
        </w:numPr>
        <w:autoSpaceDE/>
        <w:autoSpaceDN/>
        <w:ind w:left="900"/>
        <w:textAlignment w:val="baseline"/>
        <w:rPr>
          <w:rFonts w:ascii="Times New Roman" w:hAnsi="Times New Roman" w:cs="Times New Roman"/>
          <w:b/>
          <w:bCs/>
          <w:color w:val="000000"/>
        </w:rPr>
      </w:pPr>
      <w:r w:rsidRPr="00DD623E">
        <w:rPr>
          <w:rFonts w:ascii="Times New Roman" w:hAnsi="Times New Roman" w:cs="Times New Roman"/>
          <w:b/>
          <w:bCs/>
          <w:color w:val="000000"/>
        </w:rPr>
        <w:t>Regional Committee Members (RCMs)</w:t>
      </w:r>
    </w:p>
    <w:p w14:paraId="2BD91736" w14:textId="77777777" w:rsidR="00562704" w:rsidRDefault="002D36F5" w:rsidP="00D11405">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b/>
          <w:bCs/>
          <w:color w:val="000000"/>
        </w:rPr>
        <w:t>Boulder Area</w:t>
      </w:r>
      <w:r w:rsidRPr="00DD623E">
        <w:rPr>
          <w:rFonts w:ascii="Times New Roman" w:hAnsi="Times New Roman" w:cs="Times New Roman"/>
          <w:b/>
          <w:color w:val="000000"/>
        </w:rPr>
        <w:br/>
      </w:r>
      <w:r w:rsidRPr="00DD623E">
        <w:rPr>
          <w:rFonts w:ascii="Times New Roman" w:hAnsi="Times New Roman" w:cs="Times New Roman"/>
          <w:color w:val="000000"/>
        </w:rPr>
        <w:t xml:space="preserve">RCM 1 – </w:t>
      </w:r>
      <w:r w:rsidR="004C17A1">
        <w:rPr>
          <w:rFonts w:ascii="Times New Roman" w:hAnsi="Times New Roman" w:cs="Times New Roman"/>
          <w:color w:val="000000"/>
        </w:rPr>
        <w:t>Victoria</w:t>
      </w:r>
    </w:p>
    <w:p w14:paraId="1D2566FA" w14:textId="77777777" w:rsidR="00562704" w:rsidRPr="004150FC" w:rsidRDefault="00562704" w:rsidP="005571B6">
      <w:pPr>
        <w:widowControl/>
        <w:autoSpaceDE/>
        <w:autoSpaceDN/>
        <w:textAlignment w:val="baseline"/>
        <w:rPr>
          <w:rFonts w:ascii="Times New Roman" w:hAnsi="Times New Roman" w:cs="Times New Roman"/>
          <w:color w:val="EE0000"/>
        </w:rPr>
      </w:pPr>
      <w:r w:rsidRPr="004150FC">
        <w:rPr>
          <w:rFonts w:ascii="Times New Roman" w:hAnsi="Times New Roman" w:cs="Times New Roman"/>
          <w:color w:val="EE0000"/>
        </w:rPr>
        <w:t>The meetings are going well</w:t>
      </w:r>
    </w:p>
    <w:p w14:paraId="230B2A39" w14:textId="77777777" w:rsidR="004150FC" w:rsidRPr="004150FC" w:rsidRDefault="00562704" w:rsidP="005571B6">
      <w:pPr>
        <w:widowControl/>
        <w:autoSpaceDE/>
        <w:autoSpaceDN/>
        <w:textAlignment w:val="baseline"/>
        <w:rPr>
          <w:rFonts w:ascii="Times New Roman" w:hAnsi="Times New Roman" w:cs="Times New Roman"/>
          <w:color w:val="EE0000"/>
        </w:rPr>
      </w:pPr>
      <w:r w:rsidRPr="004150FC">
        <w:rPr>
          <w:rFonts w:ascii="Times New Roman" w:hAnsi="Times New Roman" w:cs="Times New Roman"/>
          <w:color w:val="EE0000"/>
        </w:rPr>
        <w:t xml:space="preserve">Our </w:t>
      </w:r>
      <w:r w:rsidR="004150FC" w:rsidRPr="004150FC">
        <w:rPr>
          <w:rFonts w:ascii="Times New Roman" w:hAnsi="Times New Roman" w:cs="Times New Roman"/>
          <w:color w:val="EE0000"/>
        </w:rPr>
        <w:t>regular game night has been thriving</w:t>
      </w:r>
    </w:p>
    <w:p w14:paraId="38830F63" w14:textId="77777777" w:rsidR="005571B6" w:rsidRDefault="004150FC" w:rsidP="005571B6">
      <w:pPr>
        <w:widowControl/>
        <w:autoSpaceDE/>
        <w:autoSpaceDN/>
        <w:textAlignment w:val="baseline"/>
        <w:rPr>
          <w:rFonts w:ascii="Times New Roman" w:hAnsi="Times New Roman" w:cs="Times New Roman"/>
          <w:color w:val="EE0000"/>
        </w:rPr>
      </w:pPr>
      <w:r w:rsidRPr="004150FC">
        <w:rPr>
          <w:rFonts w:ascii="Times New Roman" w:hAnsi="Times New Roman" w:cs="Times New Roman"/>
          <w:color w:val="EE0000"/>
        </w:rPr>
        <w:t>We are having a pancake breakfast</w:t>
      </w:r>
    </w:p>
    <w:p w14:paraId="2434C5C5" w14:textId="2E3EC11C" w:rsidR="00D11405" w:rsidRPr="00DD623E" w:rsidRDefault="002D36F5" w:rsidP="00562704">
      <w:pPr>
        <w:widowControl/>
        <w:autoSpaceDE/>
        <w:autoSpaceDN/>
        <w:ind w:left="1260"/>
        <w:textAlignment w:val="baseline"/>
        <w:rPr>
          <w:rFonts w:ascii="Times New Roman" w:hAnsi="Times New Roman" w:cs="Times New Roman"/>
          <w:color w:val="000000"/>
        </w:rPr>
      </w:pPr>
      <w:r w:rsidRPr="004150FC">
        <w:rPr>
          <w:rFonts w:ascii="Times New Roman" w:hAnsi="Times New Roman" w:cs="Times New Roman"/>
          <w:color w:val="EE0000"/>
        </w:rPr>
        <w:br/>
      </w:r>
      <w:r w:rsidRPr="00DD623E">
        <w:rPr>
          <w:rFonts w:ascii="Times New Roman" w:hAnsi="Times New Roman" w:cs="Times New Roman"/>
          <w:color w:val="000000"/>
        </w:rPr>
        <w:t>RCM 2 – Open</w:t>
      </w:r>
    </w:p>
    <w:p w14:paraId="7466B686" w14:textId="77777777" w:rsidR="002D36F5" w:rsidRPr="00DD623E" w:rsidRDefault="002D36F5" w:rsidP="002D36F5">
      <w:pPr>
        <w:ind w:left="1260"/>
        <w:textAlignment w:val="baseline"/>
        <w:rPr>
          <w:rFonts w:ascii="Times New Roman" w:hAnsi="Times New Roman" w:cs="Times New Roman"/>
          <w:color w:val="000000"/>
        </w:rPr>
      </w:pPr>
    </w:p>
    <w:p w14:paraId="23751C1B" w14:textId="77777777" w:rsidR="002D36F5" w:rsidRPr="00DD623E" w:rsidRDefault="002D36F5" w:rsidP="002D36F5">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b/>
          <w:bCs/>
          <w:color w:val="000000"/>
        </w:rPr>
        <w:t>Bringing Freedom East Area</w:t>
      </w:r>
      <w:r w:rsidRPr="00DD623E">
        <w:rPr>
          <w:rFonts w:ascii="Times New Roman" w:hAnsi="Times New Roman" w:cs="Times New Roman"/>
          <w:b/>
          <w:color w:val="000000"/>
        </w:rPr>
        <w:br/>
      </w:r>
      <w:r w:rsidRPr="00DD623E">
        <w:rPr>
          <w:rFonts w:ascii="Times New Roman" w:hAnsi="Times New Roman" w:cs="Times New Roman"/>
          <w:color w:val="000000"/>
        </w:rPr>
        <w:t>RCM 1 – Open</w:t>
      </w:r>
      <w:r w:rsidRPr="00DD623E">
        <w:rPr>
          <w:rFonts w:ascii="Times New Roman" w:hAnsi="Times New Roman" w:cs="Times New Roman"/>
          <w:color w:val="000000"/>
        </w:rPr>
        <w:br/>
        <w:t>RCM 2 – Open</w:t>
      </w:r>
    </w:p>
    <w:p w14:paraId="5EC40129" w14:textId="77777777" w:rsidR="002D36F5" w:rsidRPr="00DD623E" w:rsidRDefault="002D36F5" w:rsidP="002D36F5">
      <w:pPr>
        <w:ind w:left="1260"/>
        <w:textAlignment w:val="baseline"/>
        <w:rPr>
          <w:rFonts w:ascii="Times New Roman" w:hAnsi="Times New Roman" w:cs="Times New Roman"/>
          <w:color w:val="000000"/>
        </w:rPr>
      </w:pPr>
    </w:p>
    <w:p w14:paraId="320148DD" w14:textId="77777777" w:rsidR="00822937" w:rsidRDefault="002D36F5" w:rsidP="00822937">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b/>
          <w:bCs/>
          <w:color w:val="000000"/>
        </w:rPr>
        <w:t>Mile High Area</w:t>
      </w:r>
      <w:r w:rsidRPr="00DD623E">
        <w:rPr>
          <w:rFonts w:ascii="Times New Roman" w:hAnsi="Times New Roman" w:cs="Times New Roman"/>
          <w:b/>
          <w:color w:val="000000"/>
        </w:rPr>
        <w:br/>
      </w:r>
      <w:r w:rsidRPr="00DD623E">
        <w:rPr>
          <w:rFonts w:ascii="Times New Roman" w:hAnsi="Times New Roman" w:cs="Times New Roman"/>
          <w:color w:val="000000"/>
        </w:rPr>
        <w:t xml:space="preserve">RCM 1 – </w:t>
      </w:r>
      <w:r w:rsidR="00DD0844">
        <w:rPr>
          <w:rFonts w:ascii="Times New Roman" w:hAnsi="Times New Roman" w:cs="Times New Roman"/>
          <w:color w:val="000000"/>
        </w:rPr>
        <w:t>Beth</w:t>
      </w:r>
      <w:r w:rsidRPr="00822937">
        <w:rPr>
          <w:rFonts w:ascii="Times New Roman" w:hAnsi="Times New Roman" w:cs="Times New Roman"/>
          <w:color w:val="000000"/>
        </w:rPr>
        <w:br/>
      </w:r>
    </w:p>
    <w:p w14:paraId="6C631579" w14:textId="4AD03BCB" w:rsid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r w:rsidRPr="009B2E8A">
        <w:rPr>
          <w:rFonts w:ascii="Arial" w:eastAsia="Times New Roman" w:hAnsi="Arial" w:cs="Arial"/>
          <w:color w:val="0070C0"/>
          <w:sz w:val="20"/>
          <w:szCs w:val="20"/>
        </w:rPr>
        <w:t>Mile High Area RCM Report March 22</w:t>
      </w:r>
    </w:p>
    <w:p w14:paraId="62B6C0B7"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p>
    <w:p w14:paraId="303BB227"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r w:rsidRPr="009B2E8A">
        <w:rPr>
          <w:rFonts w:ascii="Arial" w:eastAsia="Times New Roman" w:hAnsi="Arial" w:cs="Arial"/>
          <w:color w:val="0070C0"/>
          <w:sz w:val="20"/>
          <w:szCs w:val="20"/>
        </w:rPr>
        <w:t>Registration for Unity Day has begun, check out  </w:t>
      </w:r>
      <w:hyperlink r:id="rId13" w:tgtFrame="_blank" w:history="1">
        <w:r w:rsidRPr="009B2E8A">
          <w:rPr>
            <w:rFonts w:ascii="Arial" w:eastAsia="Times New Roman" w:hAnsi="Arial" w:cs="Arial"/>
            <w:color w:val="0070C0"/>
            <w:sz w:val="20"/>
            <w:szCs w:val="20"/>
            <w:u w:val="single"/>
          </w:rPr>
          <w:t>UnityDayColorado.com</w:t>
        </w:r>
      </w:hyperlink>
      <w:r w:rsidRPr="009B2E8A">
        <w:rPr>
          <w:rFonts w:ascii="Arial" w:eastAsia="Times New Roman" w:hAnsi="Arial" w:cs="Arial"/>
          <w:color w:val="0070C0"/>
          <w:sz w:val="20"/>
          <w:szCs w:val="20"/>
        </w:rPr>
        <w:t> $30 tickets if register before the event, tickets $40 at the door. March 28th</w:t>
      </w:r>
      <w:proofErr w:type="gramStart"/>
      <w:r w:rsidRPr="009B2E8A">
        <w:rPr>
          <w:rFonts w:ascii="Arial" w:eastAsia="Times New Roman" w:hAnsi="Arial" w:cs="Arial"/>
          <w:color w:val="0070C0"/>
          <w:sz w:val="20"/>
          <w:szCs w:val="20"/>
        </w:rPr>
        <w:t xml:space="preserve"> 2915</w:t>
      </w:r>
      <w:proofErr w:type="gramEnd"/>
      <w:r w:rsidRPr="009B2E8A">
        <w:rPr>
          <w:rFonts w:ascii="Arial" w:eastAsia="Times New Roman" w:hAnsi="Arial" w:cs="Arial"/>
          <w:color w:val="0070C0"/>
          <w:sz w:val="20"/>
          <w:szCs w:val="20"/>
        </w:rPr>
        <w:t xml:space="preserve"> High St 10am-7pm</w:t>
      </w:r>
    </w:p>
    <w:p w14:paraId="7D2E4AEC"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p>
    <w:p w14:paraId="73FD27E2"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r w:rsidRPr="009B2E8A">
        <w:rPr>
          <w:rFonts w:ascii="Arial" w:eastAsia="Times New Roman" w:hAnsi="Arial" w:cs="Arial"/>
          <w:color w:val="0070C0"/>
          <w:sz w:val="20"/>
          <w:szCs w:val="20"/>
        </w:rPr>
        <w:t>Men's Spiritual Breakfast will be April 11 at Mile High Church in Lakewood. Tickets will be set aside for newcomers. </w:t>
      </w:r>
    </w:p>
    <w:p w14:paraId="51EFF586"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p>
    <w:p w14:paraId="7DAAE939"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r w:rsidRPr="009B2E8A">
        <w:rPr>
          <w:rFonts w:ascii="Arial" w:eastAsia="Times New Roman" w:hAnsi="Arial" w:cs="Arial"/>
          <w:color w:val="0070C0"/>
          <w:sz w:val="20"/>
          <w:szCs w:val="20"/>
        </w:rPr>
        <w:t xml:space="preserve">The </w:t>
      </w:r>
      <w:proofErr w:type="gramStart"/>
      <w:r w:rsidRPr="009B2E8A">
        <w:rPr>
          <w:rFonts w:ascii="Arial" w:eastAsia="Times New Roman" w:hAnsi="Arial" w:cs="Arial"/>
          <w:color w:val="0070C0"/>
          <w:sz w:val="20"/>
          <w:szCs w:val="20"/>
        </w:rPr>
        <w:t>area storage unit</w:t>
      </w:r>
      <w:proofErr w:type="gramEnd"/>
      <w:r w:rsidRPr="009B2E8A">
        <w:rPr>
          <w:rFonts w:ascii="Arial" w:eastAsia="Times New Roman" w:hAnsi="Arial" w:cs="Arial"/>
          <w:color w:val="0070C0"/>
          <w:sz w:val="20"/>
          <w:szCs w:val="20"/>
        </w:rPr>
        <w:t xml:space="preserve"> got broken into. PA  was stolen. They filed a police report with the Treasurer and submitted an insurance claim for $500 for a new one. </w:t>
      </w:r>
    </w:p>
    <w:p w14:paraId="20C21DDB"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p>
    <w:p w14:paraId="52000EA2"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r w:rsidRPr="009B2E8A">
        <w:rPr>
          <w:rFonts w:ascii="Arial" w:eastAsia="Times New Roman" w:hAnsi="Arial" w:cs="Arial"/>
          <w:color w:val="0070C0"/>
          <w:sz w:val="20"/>
          <w:szCs w:val="20"/>
        </w:rPr>
        <w:t>There will be a hiking meeting at 9am April 4th in Boulder at Marshall Trail</w:t>
      </w:r>
    </w:p>
    <w:p w14:paraId="673E3FE8" w14:textId="77777777"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p>
    <w:p w14:paraId="12F20B67" w14:textId="283B4527" w:rsidR="009B2E8A" w:rsidRPr="009B2E8A" w:rsidRDefault="009B2E8A" w:rsidP="009B2E8A">
      <w:pPr>
        <w:widowControl/>
        <w:autoSpaceDE/>
        <w:autoSpaceDN/>
        <w:textAlignment w:val="bottom"/>
        <w:rPr>
          <w:rFonts w:ascii="Arial" w:eastAsia="Times New Roman" w:hAnsi="Arial" w:cs="Arial"/>
          <w:color w:val="0070C0"/>
          <w:sz w:val="20"/>
          <w:szCs w:val="20"/>
        </w:rPr>
      </w:pPr>
      <w:r w:rsidRPr="009B2E8A">
        <w:rPr>
          <w:rFonts w:ascii="Arial" w:eastAsia="Times New Roman" w:hAnsi="Arial" w:cs="Arial"/>
          <w:color w:val="0070C0"/>
          <w:sz w:val="20"/>
          <w:szCs w:val="20"/>
          <w:shd w:val="clear" w:color="auto" w:fill="FFFFFF"/>
        </w:rPr>
        <w:t>There’s a speaker event with free chicken wings on April 22 with details in the flier</w:t>
      </w:r>
    </w:p>
    <w:p w14:paraId="088EB85D" w14:textId="5EED604C" w:rsidR="009B2E8A" w:rsidRPr="009B2E8A" w:rsidRDefault="009B2E8A" w:rsidP="009B2E8A">
      <w:pPr>
        <w:widowControl/>
        <w:shd w:val="clear" w:color="auto" w:fill="FFFFFF"/>
        <w:autoSpaceDE/>
        <w:autoSpaceDN/>
        <w:textAlignment w:val="bottom"/>
        <w:rPr>
          <w:rFonts w:ascii="Arial" w:eastAsia="Times New Roman" w:hAnsi="Arial" w:cs="Arial"/>
          <w:color w:val="0070C0"/>
          <w:sz w:val="20"/>
          <w:szCs w:val="20"/>
        </w:rPr>
      </w:pPr>
      <w:r w:rsidRPr="009B2E8A">
        <w:rPr>
          <w:rFonts w:ascii="Arial" w:eastAsia="Times New Roman" w:hAnsi="Arial" w:cs="Arial"/>
          <w:color w:val="0070C0"/>
          <w:sz w:val="20"/>
          <w:szCs w:val="20"/>
        </w:rPr>
        <w:t>There will be a Memorial Day BBQ at progress Park from 11-3pm on May 25th. RAW meeting shut down. Meetings that have asked for support: ALOHA, Smells like Clean Spirit, Queer Recovery Now</w:t>
      </w:r>
    </w:p>
    <w:p w14:paraId="76550DD7" w14:textId="77777777" w:rsidR="00822937" w:rsidRDefault="00822937" w:rsidP="00822937">
      <w:pPr>
        <w:pStyle w:val="ListParagraph"/>
        <w:rPr>
          <w:rFonts w:ascii="Times New Roman" w:hAnsi="Times New Roman" w:cs="Times New Roman"/>
          <w:color w:val="000000"/>
        </w:rPr>
      </w:pPr>
    </w:p>
    <w:p w14:paraId="206D7B6E" w14:textId="69BEBE16" w:rsidR="002D36F5" w:rsidRPr="00FE28F6" w:rsidRDefault="002D36F5" w:rsidP="00822937">
      <w:pPr>
        <w:widowControl/>
        <w:numPr>
          <w:ilvl w:val="2"/>
          <w:numId w:val="7"/>
        </w:numPr>
        <w:autoSpaceDE/>
        <w:autoSpaceDN/>
        <w:ind w:left="1260"/>
        <w:textAlignment w:val="baseline"/>
        <w:rPr>
          <w:rFonts w:ascii="Times New Roman" w:hAnsi="Times New Roman" w:cs="Times New Roman"/>
          <w:color w:val="EE0000"/>
        </w:rPr>
      </w:pPr>
      <w:r w:rsidRPr="00822937">
        <w:rPr>
          <w:rFonts w:ascii="Times New Roman" w:hAnsi="Times New Roman" w:cs="Times New Roman"/>
          <w:color w:val="000000"/>
        </w:rPr>
        <w:t xml:space="preserve">RCM 2 – </w:t>
      </w:r>
      <w:r w:rsidR="009229F4" w:rsidRPr="00FE28F6">
        <w:rPr>
          <w:rFonts w:ascii="Times New Roman" w:hAnsi="Times New Roman" w:cs="Times New Roman"/>
          <w:color w:val="EE0000"/>
        </w:rPr>
        <w:t>Carl</w:t>
      </w:r>
      <w:r w:rsidR="009B1C72" w:rsidRPr="00FE28F6">
        <w:rPr>
          <w:rFonts w:ascii="Times New Roman" w:hAnsi="Times New Roman" w:cs="Times New Roman"/>
          <w:color w:val="EE0000"/>
        </w:rPr>
        <w:t>y – gave a</w:t>
      </w:r>
      <w:r w:rsidR="00FE28F6" w:rsidRPr="00FE28F6">
        <w:rPr>
          <w:rFonts w:ascii="Times New Roman" w:hAnsi="Times New Roman" w:cs="Times New Roman"/>
          <w:color w:val="EE0000"/>
        </w:rPr>
        <w:t>n oral</w:t>
      </w:r>
      <w:r w:rsidR="009B1C72" w:rsidRPr="00FE28F6">
        <w:rPr>
          <w:rFonts w:ascii="Times New Roman" w:hAnsi="Times New Roman" w:cs="Times New Roman"/>
          <w:color w:val="EE0000"/>
        </w:rPr>
        <w:t xml:space="preserve"> </w:t>
      </w:r>
      <w:r w:rsidR="00FE28F6" w:rsidRPr="00FE28F6">
        <w:rPr>
          <w:rFonts w:ascii="Times New Roman" w:hAnsi="Times New Roman" w:cs="Times New Roman"/>
          <w:color w:val="EE0000"/>
        </w:rPr>
        <w:t>report, information in above report</w:t>
      </w:r>
    </w:p>
    <w:p w14:paraId="110C2E90" w14:textId="77777777" w:rsidR="00D11405" w:rsidRPr="00FE28F6" w:rsidRDefault="00D11405" w:rsidP="00D11405">
      <w:pPr>
        <w:widowControl/>
        <w:autoSpaceDE/>
        <w:autoSpaceDN/>
        <w:ind w:left="1260"/>
        <w:textAlignment w:val="baseline"/>
        <w:rPr>
          <w:rFonts w:ascii="Times New Roman" w:hAnsi="Times New Roman" w:cs="Times New Roman"/>
          <w:color w:val="EE0000"/>
        </w:rPr>
      </w:pPr>
    </w:p>
    <w:p w14:paraId="47076C0B" w14:textId="52125BFC" w:rsidR="002D36F5" w:rsidRPr="00DD623E" w:rsidRDefault="002D36F5" w:rsidP="002D36F5">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b/>
          <w:bCs/>
          <w:color w:val="000000"/>
        </w:rPr>
        <w:t>Mountains West Area</w:t>
      </w:r>
      <w:r w:rsidRPr="00DD623E">
        <w:rPr>
          <w:rFonts w:ascii="Times New Roman" w:hAnsi="Times New Roman" w:cs="Times New Roman"/>
          <w:b/>
          <w:color w:val="000000"/>
        </w:rPr>
        <w:br/>
      </w:r>
      <w:r w:rsidRPr="00DD623E">
        <w:rPr>
          <w:rFonts w:ascii="Times New Roman" w:hAnsi="Times New Roman" w:cs="Times New Roman"/>
          <w:color w:val="000000"/>
        </w:rPr>
        <w:t xml:space="preserve">RCM 1 – </w:t>
      </w:r>
      <w:r w:rsidR="008E342D">
        <w:rPr>
          <w:rFonts w:ascii="Times New Roman" w:hAnsi="Times New Roman" w:cs="Times New Roman"/>
          <w:color w:val="000000"/>
        </w:rPr>
        <w:t>Open</w:t>
      </w:r>
      <w:r w:rsidRPr="00DD623E">
        <w:rPr>
          <w:rFonts w:ascii="Times New Roman" w:hAnsi="Times New Roman" w:cs="Times New Roman"/>
          <w:color w:val="000000"/>
        </w:rPr>
        <w:br/>
        <w:t>RCM 2 – Open</w:t>
      </w:r>
    </w:p>
    <w:p w14:paraId="02C8B445" w14:textId="77777777" w:rsidR="002D36F5" w:rsidRPr="00DD623E" w:rsidRDefault="002D36F5" w:rsidP="002D36F5">
      <w:pPr>
        <w:ind w:left="1260"/>
        <w:textAlignment w:val="baseline"/>
        <w:rPr>
          <w:rFonts w:ascii="Times New Roman" w:hAnsi="Times New Roman" w:cs="Times New Roman"/>
          <w:color w:val="000000"/>
        </w:rPr>
      </w:pPr>
    </w:p>
    <w:p w14:paraId="10BBBBFD" w14:textId="77777777" w:rsidR="00DA4F89" w:rsidRDefault="002D36F5" w:rsidP="002D36F5">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b/>
          <w:bCs/>
          <w:color w:val="000000"/>
        </w:rPr>
        <w:t>Off the Wall Area</w:t>
      </w:r>
      <w:r w:rsidRPr="00DD623E">
        <w:rPr>
          <w:rFonts w:ascii="Times New Roman" w:hAnsi="Times New Roman" w:cs="Times New Roman"/>
          <w:b/>
          <w:color w:val="000000"/>
        </w:rPr>
        <w:br/>
      </w:r>
      <w:r w:rsidRPr="00DD623E">
        <w:rPr>
          <w:rFonts w:ascii="Times New Roman" w:hAnsi="Times New Roman" w:cs="Times New Roman"/>
          <w:color w:val="000000"/>
        </w:rPr>
        <w:t>RCM 1 – Dave A</w:t>
      </w:r>
    </w:p>
    <w:p w14:paraId="0D279BD3" w14:textId="77777777" w:rsidR="00DA4F89" w:rsidRDefault="00DA4F89" w:rsidP="00DA4F89">
      <w:pPr>
        <w:pStyle w:val="ListParagraph"/>
        <w:rPr>
          <w:rFonts w:ascii="Times New Roman" w:hAnsi="Times New Roman" w:cs="Times New Roman"/>
          <w:color w:val="000000"/>
        </w:rPr>
      </w:pPr>
    </w:p>
    <w:p w14:paraId="7307CB68" w14:textId="77777777" w:rsidR="00E75DB6" w:rsidRPr="00E75DB6" w:rsidRDefault="00E75DB6" w:rsidP="00E75DB6">
      <w:pPr>
        <w:jc w:val="center"/>
        <w:rPr>
          <w:rFonts w:asciiTheme="minorHAnsi" w:eastAsiaTheme="minorHAnsi" w:hAnsiTheme="minorHAnsi" w:cstheme="minorBidi"/>
          <w:color w:val="0070C0"/>
        </w:rPr>
      </w:pPr>
      <w:r w:rsidRPr="00E75DB6">
        <w:rPr>
          <w:color w:val="0070C0"/>
        </w:rPr>
        <w:t>OTW RCM1 Dave A 03/22/26</w:t>
      </w:r>
    </w:p>
    <w:p w14:paraId="0D134D7F" w14:textId="307DB73E" w:rsidR="00E75DB6" w:rsidRPr="00E75DB6" w:rsidRDefault="00E75DB6" w:rsidP="00E75DB6">
      <w:pPr>
        <w:rPr>
          <w:color w:val="0070C0"/>
        </w:rPr>
      </w:pPr>
      <w:r w:rsidRPr="00E75DB6">
        <w:rPr>
          <w:color w:val="0070C0"/>
        </w:rPr>
        <w:t xml:space="preserve">         OTW had a visit from a former RCM from BFE who brought $20 and a bank money bag </w:t>
      </w:r>
      <w:r w:rsidRPr="00E75DB6">
        <w:rPr>
          <w:color w:val="0070C0"/>
        </w:rPr>
        <w:lastRenderedPageBreak/>
        <w:t xml:space="preserve">with some odd pieces of paper.   The phone line is answered occasionally, or so we were told.   Do with that info what you will.    Two mtgs in Sterling are active and are on the regional mtg list.  Various mtgs in the area were visited by a man that has been bothering women by pinching them or asking them to get in his car, etc.  He was followed out of at least two mtgs and told he was trespassing at one due to the church’s request.   There was lots of yelling in the </w:t>
      </w:r>
      <w:proofErr w:type="gramStart"/>
      <w:r w:rsidRPr="00E75DB6">
        <w:rPr>
          <w:color w:val="0070C0"/>
        </w:rPr>
        <w:t>hall</w:t>
      </w:r>
      <w:proofErr w:type="gramEnd"/>
      <w:r w:rsidRPr="00E75DB6">
        <w:rPr>
          <w:color w:val="0070C0"/>
        </w:rPr>
        <w:t xml:space="preserve"> but he has not returned.   At a different mtg he was followed into the parking lot and told that he needed to stop bothering women to which he responded by yelling and taking pictures of the member and threatening to post them on social media.  He also harassed the members verbally and the Loveland police were called.   They arrived and told the troublesome person to leave which he did.</w:t>
      </w:r>
      <w:r w:rsidR="0048638D">
        <w:rPr>
          <w:color w:val="0070C0"/>
        </w:rPr>
        <w:t xml:space="preserve"> The Area donated $300.00 to </w:t>
      </w:r>
      <w:proofErr w:type="gramStart"/>
      <w:r w:rsidR="0048638D">
        <w:rPr>
          <w:color w:val="0070C0"/>
        </w:rPr>
        <w:t>Region</w:t>
      </w:r>
      <w:proofErr w:type="gramEnd"/>
      <w:r w:rsidR="0048638D">
        <w:rPr>
          <w:color w:val="0070C0"/>
        </w:rPr>
        <w:t>.</w:t>
      </w:r>
    </w:p>
    <w:p w14:paraId="68B87F79" w14:textId="3481A881" w:rsidR="002D36F5" w:rsidRPr="00DD623E" w:rsidRDefault="002D36F5" w:rsidP="002D36F5">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RCM 2 – Dave L</w:t>
      </w:r>
    </w:p>
    <w:p w14:paraId="165F11E3" w14:textId="0667A704" w:rsidR="00D11405" w:rsidRPr="00F50666" w:rsidRDefault="00F50666" w:rsidP="00F50666">
      <w:pPr>
        <w:widowControl/>
        <w:autoSpaceDE/>
        <w:autoSpaceDN/>
        <w:textAlignment w:val="baseline"/>
        <w:rPr>
          <w:rFonts w:ascii="Times New Roman" w:hAnsi="Times New Roman" w:cs="Times New Roman"/>
          <w:color w:val="EE0000"/>
        </w:rPr>
      </w:pPr>
      <w:r w:rsidRPr="00F50666">
        <w:rPr>
          <w:color w:val="EE0000"/>
        </w:rPr>
        <w:t xml:space="preserve">Dave L </w:t>
      </w:r>
      <w:proofErr w:type="gramStart"/>
      <w:r w:rsidRPr="00F50666">
        <w:rPr>
          <w:color w:val="EE0000"/>
        </w:rPr>
        <w:t>reported on</w:t>
      </w:r>
      <w:proofErr w:type="gramEnd"/>
      <w:r w:rsidRPr="00F50666">
        <w:rPr>
          <w:color w:val="EE0000"/>
        </w:rPr>
        <w:t xml:space="preserve"> changes to meeting formats</w:t>
      </w:r>
      <w:r w:rsidR="008042EB">
        <w:rPr>
          <w:color w:val="EE0000"/>
        </w:rPr>
        <w:t>,</w:t>
      </w:r>
      <w:r w:rsidR="00C43DB2">
        <w:rPr>
          <w:color w:val="EE0000"/>
        </w:rPr>
        <w:t xml:space="preserve"> added </w:t>
      </w:r>
      <w:r w:rsidR="00787C1B">
        <w:rPr>
          <w:color w:val="EE0000"/>
        </w:rPr>
        <w:t xml:space="preserve">safety language </w:t>
      </w:r>
      <w:r w:rsidR="008042EB">
        <w:rPr>
          <w:color w:val="EE0000"/>
        </w:rPr>
        <w:t>and a general unity among the fellowship</w:t>
      </w:r>
      <w:r w:rsidR="009E1900">
        <w:rPr>
          <w:color w:val="EE0000"/>
        </w:rPr>
        <w:t xml:space="preserve"> </w:t>
      </w:r>
      <w:r w:rsidR="00E955AF">
        <w:rPr>
          <w:color w:val="EE0000"/>
        </w:rPr>
        <w:t>to</w:t>
      </w:r>
      <w:r w:rsidR="00787C1B">
        <w:rPr>
          <w:color w:val="EE0000"/>
        </w:rPr>
        <w:t xml:space="preserve"> address the problem. </w:t>
      </w:r>
      <w:r w:rsidRPr="00F50666">
        <w:rPr>
          <w:color w:val="EE0000"/>
        </w:rPr>
        <w:t xml:space="preserve"> </w:t>
      </w:r>
      <w:r w:rsidR="009E1900">
        <w:rPr>
          <w:color w:val="EE0000"/>
        </w:rPr>
        <w:t xml:space="preserve">Area is updating </w:t>
      </w:r>
      <w:r w:rsidRPr="00F50666">
        <w:rPr>
          <w:color w:val="EE0000"/>
        </w:rPr>
        <w:t>guidelines</w:t>
      </w:r>
      <w:r w:rsidR="005C1E85">
        <w:rPr>
          <w:color w:val="EE0000"/>
        </w:rPr>
        <w:t xml:space="preserve"> regarding</w:t>
      </w:r>
      <w:r w:rsidRPr="00F50666">
        <w:rPr>
          <w:color w:val="EE0000"/>
        </w:rPr>
        <w:t xml:space="preserve"> money handling procedures and activity planning timelines.</w:t>
      </w:r>
      <w:r w:rsidR="00B451EE">
        <w:rPr>
          <w:color w:val="EE0000"/>
        </w:rPr>
        <w:t xml:space="preserve"> We have 34 meetings including a new one in Ft Collins</w:t>
      </w:r>
      <w:r w:rsidR="00DF1314">
        <w:rPr>
          <w:color w:val="EE0000"/>
        </w:rPr>
        <w:t>.</w:t>
      </w:r>
    </w:p>
    <w:p w14:paraId="431E894E" w14:textId="77777777" w:rsidR="002D36F5" w:rsidRPr="00F50666" w:rsidRDefault="002D36F5" w:rsidP="00F50666">
      <w:pPr>
        <w:textAlignment w:val="baseline"/>
        <w:rPr>
          <w:rFonts w:ascii="Times New Roman" w:hAnsi="Times New Roman" w:cs="Times New Roman"/>
          <w:color w:val="EE0000"/>
        </w:rPr>
      </w:pPr>
    </w:p>
    <w:p w14:paraId="31E6843D" w14:textId="73B1B4FC" w:rsidR="00351CC0" w:rsidRDefault="002D36F5" w:rsidP="00953393">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b/>
          <w:bCs/>
          <w:color w:val="000000"/>
        </w:rPr>
        <w:t>Pikes Peak Area</w:t>
      </w:r>
      <w:r w:rsidRPr="00DD623E">
        <w:rPr>
          <w:rFonts w:ascii="Times New Roman" w:hAnsi="Times New Roman" w:cs="Times New Roman"/>
          <w:b/>
          <w:color w:val="000000"/>
        </w:rPr>
        <w:br/>
      </w:r>
      <w:r w:rsidRPr="00DD623E">
        <w:rPr>
          <w:rFonts w:ascii="Times New Roman" w:hAnsi="Times New Roman" w:cs="Times New Roman"/>
          <w:color w:val="000000"/>
        </w:rPr>
        <w:t xml:space="preserve">RCM </w:t>
      </w:r>
      <w:r w:rsidR="004C5C69">
        <w:rPr>
          <w:rFonts w:ascii="Times New Roman" w:hAnsi="Times New Roman" w:cs="Times New Roman"/>
          <w:color w:val="000000"/>
        </w:rPr>
        <w:t>E</w:t>
      </w:r>
      <w:r w:rsidRPr="00DD623E">
        <w:rPr>
          <w:rFonts w:ascii="Times New Roman" w:hAnsi="Times New Roman" w:cs="Times New Roman"/>
          <w:color w:val="000000"/>
        </w:rPr>
        <w:t xml:space="preserve"> – </w:t>
      </w:r>
      <w:r w:rsidR="008E342D">
        <w:rPr>
          <w:rFonts w:ascii="Times New Roman" w:hAnsi="Times New Roman" w:cs="Times New Roman"/>
          <w:color w:val="000000"/>
        </w:rPr>
        <w:t>Beth W</w:t>
      </w:r>
    </w:p>
    <w:p w14:paraId="060CD4B1" w14:textId="77777777" w:rsidR="00351CC0" w:rsidRPr="00351CC0" w:rsidRDefault="00351CC0" w:rsidP="00351CC0">
      <w:pPr>
        <w:widowControl/>
        <w:autoSpaceDE/>
        <w:autoSpaceDN/>
        <w:rPr>
          <w:rFonts w:ascii="Times New Roman" w:eastAsia="Times New Roman" w:hAnsi="Times New Roman" w:cs="Times New Roman"/>
          <w:color w:val="0070C0"/>
          <w:sz w:val="24"/>
          <w:szCs w:val="24"/>
        </w:rPr>
      </w:pPr>
      <w:r w:rsidRPr="00351CC0">
        <w:rPr>
          <w:rFonts w:ascii="Arial" w:eastAsia="Times New Roman" w:hAnsi="Arial" w:cs="Arial"/>
          <w:color w:val="0070C0"/>
          <w:sz w:val="24"/>
          <w:szCs w:val="24"/>
          <w:shd w:val="clear" w:color="auto" w:fill="FFFFFF"/>
        </w:rPr>
        <w:t>Good morning, </w:t>
      </w:r>
    </w:p>
    <w:p w14:paraId="35484C04"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p>
    <w:p w14:paraId="3198F465"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r w:rsidRPr="00351CC0">
        <w:rPr>
          <w:rFonts w:ascii="Arial" w:eastAsia="Times New Roman" w:hAnsi="Arial" w:cs="Arial"/>
          <w:color w:val="0070C0"/>
          <w:sz w:val="24"/>
          <w:szCs w:val="24"/>
        </w:rPr>
        <w:t>I'm unsure of the amount, but we did donate to region this month. </w:t>
      </w:r>
    </w:p>
    <w:p w14:paraId="53E49058"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p>
    <w:p w14:paraId="02826F04"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r w:rsidRPr="00351CC0">
        <w:rPr>
          <w:rFonts w:ascii="Arial" w:eastAsia="Times New Roman" w:hAnsi="Arial" w:cs="Arial"/>
          <w:color w:val="0070C0"/>
          <w:sz w:val="24"/>
          <w:szCs w:val="24"/>
        </w:rPr>
        <w:t xml:space="preserve">PR is working on </w:t>
      </w:r>
      <w:proofErr w:type="gramStart"/>
      <w:r w:rsidRPr="00351CC0">
        <w:rPr>
          <w:rFonts w:ascii="Arial" w:eastAsia="Times New Roman" w:hAnsi="Arial" w:cs="Arial"/>
          <w:color w:val="0070C0"/>
          <w:sz w:val="24"/>
          <w:szCs w:val="24"/>
        </w:rPr>
        <w:t>going into</w:t>
      </w:r>
      <w:proofErr w:type="gramEnd"/>
      <w:r w:rsidRPr="00351CC0">
        <w:rPr>
          <w:rFonts w:ascii="Arial" w:eastAsia="Times New Roman" w:hAnsi="Arial" w:cs="Arial"/>
          <w:color w:val="0070C0"/>
          <w:sz w:val="24"/>
          <w:szCs w:val="24"/>
        </w:rPr>
        <w:t xml:space="preserve"> more H&amp;I facilities, which will require more commitment from members to volunteer. Activities is working on events in April, May, and June,  but final details are not yet available. The Proud to Be Clean meeting will be co-hosting an event in June for Pride month.</w:t>
      </w:r>
    </w:p>
    <w:p w14:paraId="60E9A745"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p>
    <w:p w14:paraId="7EC2F275"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r w:rsidRPr="00351CC0">
        <w:rPr>
          <w:rFonts w:ascii="Arial" w:eastAsia="Times New Roman" w:hAnsi="Arial" w:cs="Arial"/>
          <w:color w:val="0070C0"/>
          <w:sz w:val="24"/>
          <w:szCs w:val="24"/>
        </w:rPr>
        <w:t xml:space="preserve">We're considering increasing our </w:t>
      </w:r>
      <w:proofErr w:type="gramStart"/>
      <w:r w:rsidRPr="00351CC0">
        <w:rPr>
          <w:rFonts w:ascii="Arial" w:eastAsia="Times New Roman" w:hAnsi="Arial" w:cs="Arial"/>
          <w:color w:val="0070C0"/>
          <w:sz w:val="24"/>
          <w:szCs w:val="24"/>
        </w:rPr>
        <w:t>area</w:t>
      </w:r>
      <w:proofErr w:type="gramEnd"/>
      <w:r w:rsidRPr="00351CC0">
        <w:rPr>
          <w:rFonts w:ascii="Arial" w:eastAsia="Times New Roman" w:hAnsi="Arial" w:cs="Arial"/>
          <w:color w:val="0070C0"/>
          <w:sz w:val="24"/>
          <w:szCs w:val="24"/>
        </w:rPr>
        <w:t xml:space="preserve"> prudent reserve to account for increasing costs and additional budget requests. No proposals have been made, but it was highly discussed.</w:t>
      </w:r>
    </w:p>
    <w:p w14:paraId="17DC7508"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p>
    <w:p w14:paraId="7F827790"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r w:rsidRPr="00351CC0">
        <w:rPr>
          <w:rFonts w:ascii="Arial" w:eastAsia="Times New Roman" w:hAnsi="Arial" w:cs="Arial"/>
          <w:color w:val="0070C0"/>
          <w:sz w:val="24"/>
          <w:szCs w:val="24"/>
        </w:rPr>
        <w:t>Beth W</w:t>
      </w:r>
    </w:p>
    <w:p w14:paraId="4B31D057" w14:textId="77777777" w:rsidR="00351CC0" w:rsidRPr="00351CC0" w:rsidRDefault="00351CC0" w:rsidP="00351CC0">
      <w:pPr>
        <w:widowControl/>
        <w:shd w:val="clear" w:color="auto" w:fill="FFFFFF"/>
        <w:autoSpaceDE/>
        <w:autoSpaceDN/>
        <w:rPr>
          <w:rFonts w:ascii="Arial" w:eastAsia="Times New Roman" w:hAnsi="Arial" w:cs="Arial"/>
          <w:color w:val="0070C0"/>
          <w:sz w:val="24"/>
          <w:szCs w:val="24"/>
        </w:rPr>
      </w:pPr>
      <w:r w:rsidRPr="00351CC0">
        <w:rPr>
          <w:rFonts w:ascii="Arial" w:eastAsia="Times New Roman" w:hAnsi="Arial" w:cs="Arial"/>
          <w:color w:val="0070C0"/>
          <w:sz w:val="24"/>
          <w:szCs w:val="24"/>
        </w:rPr>
        <w:t>PPA RCM-E</w:t>
      </w:r>
    </w:p>
    <w:p w14:paraId="51126B5A" w14:textId="77777777" w:rsidR="00351CC0" w:rsidRPr="00351CC0" w:rsidRDefault="00351CC0" w:rsidP="00351CC0">
      <w:pPr>
        <w:widowControl/>
        <w:shd w:val="clear" w:color="auto" w:fill="FFFFFF"/>
        <w:autoSpaceDE/>
        <w:autoSpaceDN/>
        <w:rPr>
          <w:rFonts w:ascii="Arial" w:eastAsia="Times New Roman" w:hAnsi="Arial" w:cs="Arial"/>
          <w:color w:val="222222"/>
          <w:sz w:val="24"/>
          <w:szCs w:val="24"/>
        </w:rPr>
      </w:pPr>
    </w:p>
    <w:p w14:paraId="145E72F2" w14:textId="3810D33A" w:rsidR="00D11405" w:rsidRPr="00546237" w:rsidRDefault="002D36F5" w:rsidP="00953393">
      <w:pPr>
        <w:widowControl/>
        <w:numPr>
          <w:ilvl w:val="2"/>
          <w:numId w:val="7"/>
        </w:numPr>
        <w:autoSpaceDE/>
        <w:autoSpaceDN/>
        <w:ind w:left="1260"/>
        <w:textAlignment w:val="baseline"/>
        <w:rPr>
          <w:rFonts w:ascii="Times New Roman" w:hAnsi="Times New Roman" w:cs="Times New Roman"/>
          <w:color w:val="FF0000"/>
        </w:rPr>
      </w:pPr>
      <w:r w:rsidRPr="00DD623E">
        <w:rPr>
          <w:rFonts w:ascii="Times New Roman" w:hAnsi="Times New Roman" w:cs="Times New Roman"/>
          <w:color w:val="000000"/>
        </w:rPr>
        <w:t xml:space="preserve">RCM </w:t>
      </w:r>
      <w:r w:rsidR="004C5C69">
        <w:rPr>
          <w:rFonts w:ascii="Times New Roman" w:hAnsi="Times New Roman" w:cs="Times New Roman"/>
          <w:color w:val="000000"/>
        </w:rPr>
        <w:t>O</w:t>
      </w:r>
      <w:r w:rsidRPr="00DD623E">
        <w:rPr>
          <w:rFonts w:ascii="Times New Roman" w:hAnsi="Times New Roman" w:cs="Times New Roman"/>
          <w:color w:val="000000"/>
        </w:rPr>
        <w:t xml:space="preserve"> – </w:t>
      </w:r>
      <w:r w:rsidR="008E342D">
        <w:rPr>
          <w:rFonts w:ascii="Times New Roman" w:hAnsi="Times New Roman" w:cs="Times New Roman"/>
          <w:color w:val="000000"/>
        </w:rPr>
        <w:t>Josh</w:t>
      </w:r>
      <w:r w:rsidR="00742440">
        <w:rPr>
          <w:rFonts w:ascii="Times New Roman" w:hAnsi="Times New Roman" w:cs="Times New Roman"/>
          <w:color w:val="000000"/>
        </w:rPr>
        <w:t xml:space="preserve"> </w:t>
      </w:r>
      <w:r w:rsidR="00546237">
        <w:rPr>
          <w:rFonts w:ascii="Times New Roman" w:hAnsi="Times New Roman" w:cs="Times New Roman"/>
          <w:color w:val="000000"/>
        </w:rPr>
        <w:t>–</w:t>
      </w:r>
      <w:r w:rsidR="00742440">
        <w:rPr>
          <w:rFonts w:ascii="Times New Roman" w:hAnsi="Times New Roman" w:cs="Times New Roman"/>
          <w:color w:val="000000"/>
        </w:rPr>
        <w:t xml:space="preserve"> </w:t>
      </w:r>
      <w:r w:rsidR="00546237" w:rsidRPr="00546237">
        <w:rPr>
          <w:rFonts w:ascii="Times New Roman" w:hAnsi="Times New Roman" w:cs="Times New Roman"/>
          <w:color w:val="FF0000"/>
        </w:rPr>
        <w:t>We have a new LGBTQ meeting “Proud to be Clean”</w:t>
      </w:r>
    </w:p>
    <w:p w14:paraId="0D8D9ECC" w14:textId="77777777" w:rsidR="002D36F5" w:rsidRPr="00DD623E" w:rsidRDefault="002D36F5" w:rsidP="002D36F5">
      <w:pPr>
        <w:ind w:left="1260"/>
        <w:textAlignment w:val="baseline"/>
        <w:rPr>
          <w:rFonts w:ascii="Times New Roman" w:hAnsi="Times New Roman" w:cs="Times New Roman"/>
          <w:color w:val="000000"/>
        </w:rPr>
      </w:pPr>
    </w:p>
    <w:p w14:paraId="2742A0FD" w14:textId="7C6C795D" w:rsidR="004D6161" w:rsidRPr="00386D95" w:rsidRDefault="002D36F5" w:rsidP="00386D95">
      <w:pPr>
        <w:widowControl/>
        <w:numPr>
          <w:ilvl w:val="2"/>
          <w:numId w:val="7"/>
        </w:numPr>
        <w:autoSpaceDE/>
        <w:autoSpaceDN/>
        <w:ind w:left="1260"/>
        <w:textAlignment w:val="baseline"/>
        <w:rPr>
          <w:rFonts w:ascii="Times New Roman" w:hAnsi="Times New Roman" w:cs="Times New Roman"/>
          <w:color w:val="000000"/>
        </w:rPr>
      </w:pPr>
      <w:r w:rsidRPr="00DD623E">
        <w:rPr>
          <w:rFonts w:ascii="Times New Roman" w:hAnsi="Times New Roman" w:cs="Times New Roman"/>
          <w:b/>
          <w:bCs/>
          <w:color w:val="000000"/>
        </w:rPr>
        <w:t>Serenity Unlimited Area</w:t>
      </w:r>
      <w:r w:rsidRPr="00DD623E">
        <w:rPr>
          <w:rFonts w:ascii="Times New Roman" w:hAnsi="Times New Roman" w:cs="Times New Roman"/>
          <w:b/>
          <w:color w:val="000000"/>
        </w:rPr>
        <w:br/>
      </w:r>
      <w:r w:rsidRPr="00DD623E">
        <w:rPr>
          <w:rFonts w:ascii="Times New Roman" w:hAnsi="Times New Roman" w:cs="Times New Roman"/>
          <w:color w:val="000000"/>
        </w:rPr>
        <w:t xml:space="preserve">RCM 1 – </w:t>
      </w:r>
      <w:r w:rsidR="008E342D">
        <w:rPr>
          <w:rFonts w:ascii="Times New Roman" w:hAnsi="Times New Roman" w:cs="Times New Roman"/>
          <w:color w:val="000000"/>
        </w:rPr>
        <w:t>Daniel A</w:t>
      </w:r>
    </w:p>
    <w:p w14:paraId="09F68649" w14:textId="6F105A97" w:rsidR="004D6161" w:rsidRPr="000D0672" w:rsidRDefault="004D6161" w:rsidP="000D0672">
      <w:pPr>
        <w:widowControl/>
        <w:autoSpaceDE/>
        <w:autoSpaceDN/>
        <w:textAlignment w:val="baseline"/>
        <w:rPr>
          <w:rFonts w:ascii="Times New Roman" w:hAnsi="Times New Roman" w:cs="Times New Roman"/>
          <w:color w:val="FF0000"/>
        </w:rPr>
      </w:pPr>
      <w:r w:rsidRPr="00691F48">
        <w:rPr>
          <w:rFonts w:ascii="Times New Roman" w:hAnsi="Times New Roman" w:cs="Times New Roman"/>
          <w:color w:val="FF0000"/>
        </w:rPr>
        <w:t>There are 2 new meetings in</w:t>
      </w:r>
      <w:r w:rsidR="008A6DA0" w:rsidRPr="00691F48">
        <w:rPr>
          <w:rFonts w:ascii="Times New Roman" w:hAnsi="Times New Roman" w:cs="Times New Roman"/>
          <w:color w:val="FF0000"/>
        </w:rPr>
        <w:t xml:space="preserve"> Montrose. The Area financially helped a meeting get started in Olathe. </w:t>
      </w:r>
      <w:r w:rsidR="00951073" w:rsidRPr="00691F48">
        <w:rPr>
          <w:rFonts w:ascii="Times New Roman" w:hAnsi="Times New Roman" w:cs="Times New Roman"/>
          <w:color w:val="FF0000"/>
        </w:rPr>
        <w:t xml:space="preserve">There is a </w:t>
      </w:r>
      <w:r w:rsidR="00691F48" w:rsidRPr="00691F48">
        <w:rPr>
          <w:rFonts w:ascii="Times New Roman" w:hAnsi="Times New Roman" w:cs="Times New Roman"/>
          <w:color w:val="FF0000"/>
        </w:rPr>
        <w:t>men’s</w:t>
      </w:r>
      <w:r w:rsidR="00951073" w:rsidRPr="00691F48">
        <w:rPr>
          <w:rFonts w:ascii="Times New Roman" w:hAnsi="Times New Roman" w:cs="Times New Roman"/>
          <w:color w:val="FF0000"/>
        </w:rPr>
        <w:t xml:space="preserve"> BBQ in April</w:t>
      </w:r>
      <w:r w:rsidR="007267B6" w:rsidRPr="00691F48">
        <w:rPr>
          <w:rFonts w:ascii="Times New Roman" w:hAnsi="Times New Roman" w:cs="Times New Roman"/>
          <w:color w:val="FF0000"/>
        </w:rPr>
        <w:t xml:space="preserve">. We lowered the Prudent Reserve for the Area. We started phone line training and </w:t>
      </w:r>
      <w:r w:rsidR="00691F48" w:rsidRPr="00691F48">
        <w:rPr>
          <w:rFonts w:ascii="Times New Roman" w:hAnsi="Times New Roman" w:cs="Times New Roman"/>
          <w:color w:val="FF0000"/>
        </w:rPr>
        <w:t>an Area Inventory.</w:t>
      </w:r>
    </w:p>
    <w:p w14:paraId="42A57B49" w14:textId="4226C734" w:rsidR="00164514" w:rsidRPr="00DD623E" w:rsidRDefault="002D36F5" w:rsidP="004D6161">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br/>
        <w:t xml:space="preserve">RCM 2 – </w:t>
      </w:r>
      <w:r w:rsidR="008E342D">
        <w:rPr>
          <w:rFonts w:ascii="Times New Roman" w:hAnsi="Times New Roman" w:cs="Times New Roman"/>
          <w:color w:val="000000"/>
        </w:rPr>
        <w:t>Jackson R</w:t>
      </w:r>
    </w:p>
    <w:p w14:paraId="06DAAEE6" w14:textId="77777777" w:rsidR="00953393" w:rsidRDefault="00953393" w:rsidP="00953393">
      <w:pPr>
        <w:pStyle w:val="ListParagraph"/>
        <w:tabs>
          <w:tab w:val="left" w:pos="1350"/>
        </w:tabs>
        <w:ind w:left="1037" w:firstLine="0"/>
        <w:rPr>
          <w:rFonts w:ascii="Times New Roman" w:hAnsi="Times New Roman" w:cs="Times New Roman"/>
          <w:b/>
        </w:rPr>
      </w:pPr>
    </w:p>
    <w:p w14:paraId="68A9BA03" w14:textId="6FA0CCB8" w:rsidR="00164514" w:rsidRPr="00DD623E" w:rsidRDefault="006D58F0" w:rsidP="009270A0">
      <w:pPr>
        <w:pStyle w:val="ListParagraph"/>
        <w:numPr>
          <w:ilvl w:val="1"/>
          <w:numId w:val="21"/>
        </w:numPr>
        <w:tabs>
          <w:tab w:val="left" w:pos="1350"/>
        </w:tabs>
        <w:rPr>
          <w:rFonts w:ascii="Times New Roman" w:hAnsi="Times New Roman" w:cs="Times New Roman"/>
          <w:b/>
        </w:rPr>
      </w:pPr>
      <w:r w:rsidRPr="00DD623E">
        <w:rPr>
          <w:rFonts w:ascii="Times New Roman" w:hAnsi="Times New Roman" w:cs="Times New Roman"/>
          <w:b/>
        </w:rPr>
        <w:t>Regional Committee</w:t>
      </w:r>
      <w:r w:rsidRPr="00DD623E">
        <w:rPr>
          <w:rFonts w:ascii="Times New Roman" w:hAnsi="Times New Roman" w:cs="Times New Roman"/>
          <w:b/>
          <w:spacing w:val="-3"/>
        </w:rPr>
        <w:t xml:space="preserve"> </w:t>
      </w:r>
      <w:r w:rsidRPr="00DD623E">
        <w:rPr>
          <w:rFonts w:ascii="Times New Roman" w:hAnsi="Times New Roman" w:cs="Times New Roman"/>
          <w:b/>
        </w:rPr>
        <w:t>Administration</w:t>
      </w:r>
    </w:p>
    <w:p w14:paraId="5251EFF0" w14:textId="6BE2F5C7" w:rsidR="00164514" w:rsidRPr="00DD623E" w:rsidRDefault="006D58F0" w:rsidP="002D36F5">
      <w:pPr>
        <w:pStyle w:val="ListParagraph"/>
        <w:tabs>
          <w:tab w:val="left" w:pos="1397"/>
          <w:tab w:val="left" w:pos="1398"/>
        </w:tabs>
        <w:ind w:left="1260" w:firstLine="0"/>
        <w:rPr>
          <w:rFonts w:ascii="Times New Roman" w:hAnsi="Times New Roman" w:cs="Times New Roman"/>
        </w:rPr>
      </w:pPr>
      <w:r w:rsidRPr="00DD623E">
        <w:rPr>
          <w:rFonts w:ascii="Times New Roman" w:hAnsi="Times New Roman" w:cs="Times New Roman"/>
        </w:rPr>
        <w:t xml:space="preserve">Chair – </w:t>
      </w:r>
      <w:r w:rsidR="002D2B00" w:rsidRPr="00DD623E">
        <w:rPr>
          <w:rFonts w:ascii="Times New Roman" w:hAnsi="Times New Roman" w:cs="Times New Roman"/>
        </w:rPr>
        <w:t>Matt D.</w:t>
      </w:r>
    </w:p>
    <w:p w14:paraId="2C6EA4C7" w14:textId="69866D22" w:rsidR="00164514" w:rsidRPr="00DD623E" w:rsidRDefault="006D58F0" w:rsidP="002D36F5">
      <w:pPr>
        <w:pStyle w:val="ListParagraph"/>
        <w:tabs>
          <w:tab w:val="left" w:pos="1397"/>
          <w:tab w:val="left" w:pos="1398"/>
        </w:tabs>
        <w:spacing w:before="1"/>
        <w:ind w:left="1260" w:firstLine="0"/>
        <w:rPr>
          <w:rFonts w:ascii="Times New Roman" w:hAnsi="Times New Roman" w:cs="Times New Roman"/>
        </w:rPr>
      </w:pPr>
      <w:r w:rsidRPr="00DD623E">
        <w:rPr>
          <w:rFonts w:ascii="Times New Roman" w:hAnsi="Times New Roman" w:cs="Times New Roman"/>
        </w:rPr>
        <w:t xml:space="preserve">Vice Chair – </w:t>
      </w:r>
      <w:r w:rsidR="00953393">
        <w:rPr>
          <w:rFonts w:ascii="Times New Roman" w:hAnsi="Times New Roman" w:cs="Times New Roman"/>
        </w:rPr>
        <w:t>Bill C</w:t>
      </w:r>
    </w:p>
    <w:p w14:paraId="2BB430EC" w14:textId="659F669C" w:rsidR="00164514" w:rsidRPr="00DD623E" w:rsidRDefault="006D58F0" w:rsidP="002D36F5">
      <w:pPr>
        <w:pStyle w:val="ListParagraph"/>
        <w:tabs>
          <w:tab w:val="left" w:pos="1397"/>
          <w:tab w:val="left" w:pos="1398"/>
        </w:tabs>
        <w:spacing w:line="233" w:lineRule="exact"/>
        <w:ind w:left="1260" w:firstLine="0"/>
        <w:rPr>
          <w:rFonts w:ascii="Times New Roman" w:hAnsi="Times New Roman" w:cs="Times New Roman"/>
        </w:rPr>
      </w:pPr>
      <w:r w:rsidRPr="00DD623E">
        <w:rPr>
          <w:rFonts w:ascii="Times New Roman" w:hAnsi="Times New Roman" w:cs="Times New Roman"/>
        </w:rPr>
        <w:t xml:space="preserve">Secretary – </w:t>
      </w:r>
      <w:r w:rsidR="002D36F5" w:rsidRPr="00DD623E">
        <w:rPr>
          <w:rFonts w:ascii="Times New Roman" w:hAnsi="Times New Roman" w:cs="Times New Roman"/>
        </w:rPr>
        <w:t>Teresa</w:t>
      </w:r>
    </w:p>
    <w:p w14:paraId="3D790C13" w14:textId="4BA7C62B" w:rsidR="009E286D" w:rsidRDefault="006D58F0" w:rsidP="009E286D">
      <w:pPr>
        <w:pStyle w:val="ListParagraph"/>
        <w:tabs>
          <w:tab w:val="left" w:pos="1397"/>
          <w:tab w:val="left" w:pos="1398"/>
        </w:tabs>
        <w:spacing w:line="233" w:lineRule="exact"/>
        <w:ind w:left="1260" w:firstLine="0"/>
        <w:rPr>
          <w:rFonts w:ascii="Times New Roman" w:hAnsi="Times New Roman" w:cs="Times New Roman"/>
        </w:rPr>
      </w:pPr>
      <w:r w:rsidRPr="00DD623E">
        <w:rPr>
          <w:rFonts w:ascii="Times New Roman" w:hAnsi="Times New Roman" w:cs="Times New Roman"/>
        </w:rPr>
        <w:t xml:space="preserve">Treasurer – </w:t>
      </w:r>
      <w:r w:rsidR="002D2B00" w:rsidRPr="00DD623E">
        <w:rPr>
          <w:rFonts w:ascii="Times New Roman" w:hAnsi="Times New Roman" w:cs="Times New Roman"/>
        </w:rPr>
        <w:t>Angie R.</w:t>
      </w:r>
      <w:r w:rsidR="009E286D">
        <w:rPr>
          <w:rFonts w:ascii="Times New Roman" w:hAnsi="Times New Roman" w:cs="Times New Roman"/>
        </w:rPr>
        <w:t xml:space="preserve"> </w:t>
      </w:r>
    </w:p>
    <w:p w14:paraId="49BF6134" w14:textId="6652D3EE" w:rsidR="00664E50" w:rsidRPr="008D38B3" w:rsidRDefault="00664E50" w:rsidP="00664E50">
      <w:pPr>
        <w:pStyle w:val="ListParagraph"/>
        <w:tabs>
          <w:tab w:val="left" w:pos="1397"/>
          <w:tab w:val="left" w:pos="1398"/>
        </w:tabs>
        <w:spacing w:line="233" w:lineRule="exact"/>
        <w:ind w:left="0" w:firstLine="0"/>
        <w:rPr>
          <w:rFonts w:ascii="Times New Roman" w:hAnsi="Times New Roman" w:cs="Times New Roman"/>
          <w:b/>
          <w:bCs/>
          <w:color w:val="FF0000"/>
        </w:rPr>
      </w:pPr>
      <w:r w:rsidRPr="008D38B3">
        <w:rPr>
          <w:rFonts w:ascii="Times New Roman" w:hAnsi="Times New Roman" w:cs="Times New Roman"/>
          <w:color w:val="FF0000"/>
        </w:rPr>
        <w:t xml:space="preserve">Opening </w:t>
      </w:r>
      <w:r w:rsidR="00C83AE3" w:rsidRPr="008D38B3">
        <w:rPr>
          <w:rFonts w:ascii="Times New Roman" w:hAnsi="Times New Roman" w:cs="Times New Roman"/>
          <w:color w:val="FF0000"/>
        </w:rPr>
        <w:t xml:space="preserve">balance </w:t>
      </w:r>
      <w:r w:rsidR="00756DDE" w:rsidRPr="008D38B3">
        <w:rPr>
          <w:rFonts w:ascii="Times New Roman" w:hAnsi="Times New Roman" w:cs="Times New Roman"/>
          <w:color w:val="FF0000"/>
        </w:rPr>
        <w:t>20</w:t>
      </w:r>
      <w:r w:rsidR="0045396C" w:rsidRPr="008D38B3">
        <w:rPr>
          <w:rFonts w:ascii="Times New Roman" w:hAnsi="Times New Roman" w:cs="Times New Roman"/>
          <w:color w:val="FF0000"/>
        </w:rPr>
        <w:t>,127.15: budget amount 22,790.94</w:t>
      </w:r>
      <w:r w:rsidR="00F162F1" w:rsidRPr="008D38B3">
        <w:rPr>
          <w:rFonts w:ascii="Times New Roman" w:hAnsi="Times New Roman" w:cs="Times New Roman"/>
          <w:color w:val="FF0000"/>
        </w:rPr>
        <w:t>: received the CRRMCO donation of $1417.65.</w:t>
      </w:r>
      <w:r w:rsidR="00DB464B" w:rsidRPr="008D38B3">
        <w:rPr>
          <w:rFonts w:ascii="Times New Roman" w:hAnsi="Times New Roman" w:cs="Times New Roman"/>
          <w:color w:val="FF0000"/>
        </w:rPr>
        <w:t xml:space="preserve"> Insurance for storage </w:t>
      </w:r>
      <w:proofErr w:type="gramStart"/>
      <w:r w:rsidR="00DB464B" w:rsidRPr="008D38B3">
        <w:rPr>
          <w:rFonts w:ascii="Times New Roman" w:hAnsi="Times New Roman" w:cs="Times New Roman"/>
          <w:color w:val="FF0000"/>
        </w:rPr>
        <w:t>is costing</w:t>
      </w:r>
      <w:proofErr w:type="gramEnd"/>
      <w:r w:rsidR="00DB464B" w:rsidRPr="008D38B3">
        <w:rPr>
          <w:rFonts w:ascii="Times New Roman" w:hAnsi="Times New Roman" w:cs="Times New Roman"/>
          <w:color w:val="FF0000"/>
        </w:rPr>
        <w:t xml:space="preserve"> us $5.00/month/unit</w:t>
      </w:r>
      <w:r w:rsidR="008D38B3" w:rsidRPr="008D38B3">
        <w:rPr>
          <w:rFonts w:ascii="Times New Roman" w:hAnsi="Times New Roman" w:cs="Times New Roman"/>
          <w:color w:val="FF0000"/>
        </w:rPr>
        <w:t xml:space="preserve"> </w:t>
      </w:r>
      <w:r w:rsidR="00DB464B" w:rsidRPr="008D38B3">
        <w:rPr>
          <w:rFonts w:ascii="Times New Roman" w:hAnsi="Times New Roman" w:cs="Times New Roman"/>
          <w:color w:val="FF0000"/>
        </w:rPr>
        <w:t>(x2)</w:t>
      </w:r>
    </w:p>
    <w:p w14:paraId="4B3C09C4" w14:textId="77777777" w:rsidR="00164514" w:rsidRDefault="006D58F0" w:rsidP="002D36F5">
      <w:pPr>
        <w:pStyle w:val="ListParagraph"/>
        <w:tabs>
          <w:tab w:val="left" w:pos="1397"/>
          <w:tab w:val="left" w:pos="1398"/>
        </w:tabs>
        <w:spacing w:before="1"/>
        <w:ind w:left="1260" w:firstLine="0"/>
        <w:rPr>
          <w:rFonts w:ascii="Times New Roman" w:hAnsi="Times New Roman" w:cs="Times New Roman"/>
        </w:rPr>
      </w:pPr>
      <w:r w:rsidRPr="00DD623E">
        <w:rPr>
          <w:rFonts w:ascii="Times New Roman" w:hAnsi="Times New Roman" w:cs="Times New Roman"/>
        </w:rPr>
        <w:t>RD – Kathleen</w:t>
      </w:r>
      <w:r w:rsidRPr="00DD623E">
        <w:rPr>
          <w:rFonts w:ascii="Times New Roman" w:hAnsi="Times New Roman" w:cs="Times New Roman"/>
          <w:spacing w:val="-5"/>
        </w:rPr>
        <w:t xml:space="preserve"> </w:t>
      </w:r>
      <w:r w:rsidRPr="00DD623E">
        <w:rPr>
          <w:rFonts w:ascii="Times New Roman" w:hAnsi="Times New Roman" w:cs="Times New Roman"/>
        </w:rPr>
        <w:t>L.</w:t>
      </w:r>
    </w:p>
    <w:p w14:paraId="691B8E53" w14:textId="77777777" w:rsidR="00233081" w:rsidRPr="00233081" w:rsidRDefault="00233081" w:rsidP="00233081">
      <w:pPr>
        <w:spacing w:line="259" w:lineRule="auto"/>
        <w:rPr>
          <w:b/>
          <w:bCs/>
          <w:color w:val="0070C0"/>
          <w:sz w:val="20"/>
          <w:szCs w:val="20"/>
          <w:u w:val="single"/>
        </w:rPr>
      </w:pPr>
      <w:r w:rsidRPr="00233081">
        <w:rPr>
          <w:b/>
          <w:bCs/>
          <w:color w:val="0070C0"/>
          <w:sz w:val="20"/>
          <w:szCs w:val="20"/>
          <w:u w:val="single"/>
        </w:rPr>
        <w:t>Delegate Report for March 22, 2026</w:t>
      </w:r>
    </w:p>
    <w:p w14:paraId="612FE981" w14:textId="77777777" w:rsidR="00233081" w:rsidRPr="00233081" w:rsidRDefault="00233081" w:rsidP="00233081">
      <w:pPr>
        <w:spacing w:line="259" w:lineRule="auto"/>
        <w:rPr>
          <w:color w:val="0070C0"/>
          <w:sz w:val="20"/>
          <w:szCs w:val="20"/>
        </w:rPr>
      </w:pPr>
    </w:p>
    <w:p w14:paraId="061DF486" w14:textId="77777777" w:rsidR="00233081" w:rsidRPr="00233081" w:rsidRDefault="00233081" w:rsidP="00233081">
      <w:pPr>
        <w:spacing w:line="259" w:lineRule="auto"/>
        <w:rPr>
          <w:color w:val="0070C0"/>
          <w:sz w:val="20"/>
          <w:szCs w:val="20"/>
        </w:rPr>
      </w:pPr>
      <w:r w:rsidRPr="00233081">
        <w:rPr>
          <w:color w:val="0070C0"/>
          <w:sz w:val="20"/>
          <w:szCs w:val="20"/>
        </w:rPr>
        <w:t>2026 World Service Conference and CAR/CAT Tasks:</w:t>
      </w:r>
    </w:p>
    <w:p w14:paraId="463A796B" w14:textId="77777777" w:rsidR="00233081" w:rsidRPr="00233081" w:rsidRDefault="00233081" w:rsidP="00233081">
      <w:pPr>
        <w:numPr>
          <w:ilvl w:val="0"/>
          <w:numId w:val="19"/>
        </w:numPr>
        <w:spacing w:line="259" w:lineRule="auto"/>
        <w:rPr>
          <w:color w:val="0070C0"/>
          <w:sz w:val="20"/>
          <w:szCs w:val="20"/>
        </w:rPr>
      </w:pPr>
      <w:r w:rsidRPr="00233081">
        <w:rPr>
          <w:color w:val="0070C0"/>
          <w:sz w:val="20"/>
          <w:szCs w:val="20"/>
        </w:rPr>
        <w:t>Conference Approval Track Area Review</w:t>
      </w:r>
    </w:p>
    <w:p w14:paraId="4C50D550"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 xml:space="preserve">Our Delegate team attended all 5 Areas twice with CAR information and initial survey and </w:t>
      </w:r>
      <w:r w:rsidRPr="00233081">
        <w:rPr>
          <w:color w:val="0070C0"/>
          <w:sz w:val="20"/>
          <w:szCs w:val="20"/>
        </w:rPr>
        <w:lastRenderedPageBreak/>
        <w:t xml:space="preserve">discussion topic </w:t>
      </w:r>
      <w:proofErr w:type="spellStart"/>
      <w:r w:rsidRPr="00233081">
        <w:rPr>
          <w:color w:val="0070C0"/>
          <w:sz w:val="20"/>
          <w:szCs w:val="20"/>
        </w:rPr>
        <w:t>eTally</w:t>
      </w:r>
      <w:proofErr w:type="spellEnd"/>
      <w:r w:rsidRPr="00233081">
        <w:rPr>
          <w:color w:val="0070C0"/>
          <w:sz w:val="20"/>
          <w:szCs w:val="20"/>
        </w:rPr>
        <w:t xml:space="preserve"> sheet</w:t>
      </w:r>
    </w:p>
    <w:p w14:paraId="541436ED"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We facilitated the Regional CAR workshop</w:t>
      </w:r>
    </w:p>
    <w:p w14:paraId="268C0C46"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 xml:space="preserve">At this </w:t>
      </w:r>
      <w:proofErr w:type="gramStart"/>
      <w:r w:rsidRPr="00233081">
        <w:rPr>
          <w:color w:val="0070C0"/>
          <w:sz w:val="20"/>
          <w:szCs w:val="20"/>
        </w:rPr>
        <w:t>time</w:t>
      </w:r>
      <w:proofErr w:type="gramEnd"/>
      <w:r w:rsidRPr="00233081">
        <w:rPr>
          <w:color w:val="0070C0"/>
          <w:sz w:val="20"/>
          <w:szCs w:val="20"/>
        </w:rPr>
        <w:t xml:space="preserve"> we have 8 groups who have responded to the Survey </w:t>
      </w:r>
      <w:proofErr w:type="spellStart"/>
      <w:r w:rsidRPr="00233081">
        <w:rPr>
          <w:color w:val="0070C0"/>
          <w:sz w:val="20"/>
          <w:szCs w:val="20"/>
        </w:rPr>
        <w:t>eTally</w:t>
      </w:r>
      <w:proofErr w:type="spellEnd"/>
    </w:p>
    <w:p w14:paraId="65BF9BAA"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 xml:space="preserve">The CAR/CAT amendments are in and the motions </w:t>
      </w:r>
      <w:proofErr w:type="spellStart"/>
      <w:r w:rsidRPr="00233081">
        <w:rPr>
          <w:color w:val="0070C0"/>
          <w:sz w:val="20"/>
          <w:szCs w:val="20"/>
        </w:rPr>
        <w:t>eTally</w:t>
      </w:r>
      <w:proofErr w:type="spellEnd"/>
      <w:r w:rsidRPr="00233081">
        <w:rPr>
          <w:color w:val="0070C0"/>
          <w:sz w:val="20"/>
          <w:szCs w:val="20"/>
        </w:rPr>
        <w:t xml:space="preserve"> sheet is being edited to reflect these amendments</w:t>
      </w:r>
    </w:p>
    <w:p w14:paraId="02C3B87B"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We’ll touch base with the Areas in the next couple of weeks</w:t>
      </w:r>
    </w:p>
    <w:p w14:paraId="2988F37E"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 xml:space="preserve">Links to both </w:t>
      </w:r>
      <w:proofErr w:type="spellStart"/>
      <w:r w:rsidRPr="00233081">
        <w:rPr>
          <w:color w:val="0070C0"/>
          <w:sz w:val="20"/>
          <w:szCs w:val="20"/>
        </w:rPr>
        <w:t>eTally</w:t>
      </w:r>
      <w:proofErr w:type="spellEnd"/>
      <w:r w:rsidRPr="00233081">
        <w:rPr>
          <w:color w:val="0070C0"/>
          <w:sz w:val="20"/>
          <w:szCs w:val="20"/>
        </w:rPr>
        <w:t xml:space="preserve"> sheets will be available on the </w:t>
      </w:r>
      <w:proofErr w:type="gramStart"/>
      <w:r w:rsidRPr="00233081">
        <w:rPr>
          <w:color w:val="0070C0"/>
          <w:sz w:val="20"/>
          <w:szCs w:val="20"/>
        </w:rPr>
        <w:t>Regional</w:t>
      </w:r>
      <w:proofErr w:type="gramEnd"/>
      <w:r w:rsidRPr="00233081">
        <w:rPr>
          <w:color w:val="0070C0"/>
          <w:sz w:val="20"/>
          <w:szCs w:val="20"/>
        </w:rPr>
        <w:t xml:space="preserve"> website</w:t>
      </w:r>
    </w:p>
    <w:p w14:paraId="05F1F415" w14:textId="77777777" w:rsidR="00233081" w:rsidRPr="00233081" w:rsidRDefault="00233081" w:rsidP="00233081">
      <w:pPr>
        <w:numPr>
          <w:ilvl w:val="1"/>
          <w:numId w:val="19"/>
        </w:numPr>
        <w:spacing w:line="259" w:lineRule="auto"/>
        <w:rPr>
          <w:b/>
          <w:bCs/>
          <w:color w:val="0070C0"/>
          <w:sz w:val="20"/>
          <w:szCs w:val="20"/>
        </w:rPr>
      </w:pPr>
      <w:r w:rsidRPr="00233081">
        <w:rPr>
          <w:b/>
          <w:bCs/>
          <w:color w:val="0070C0"/>
          <w:sz w:val="20"/>
          <w:szCs w:val="20"/>
        </w:rPr>
        <w:t>CAR survey and discussion questions are due March 29, 2026</w:t>
      </w:r>
    </w:p>
    <w:p w14:paraId="2E2D82CD" w14:textId="77777777" w:rsidR="00233081" w:rsidRPr="00233081" w:rsidRDefault="00233081" w:rsidP="00233081">
      <w:pPr>
        <w:numPr>
          <w:ilvl w:val="1"/>
          <w:numId w:val="19"/>
        </w:numPr>
        <w:spacing w:line="259" w:lineRule="auto"/>
        <w:rPr>
          <w:b/>
          <w:bCs/>
          <w:color w:val="0070C0"/>
          <w:sz w:val="20"/>
          <w:szCs w:val="20"/>
        </w:rPr>
      </w:pPr>
      <w:r w:rsidRPr="00233081">
        <w:rPr>
          <w:b/>
          <w:bCs/>
          <w:color w:val="0070C0"/>
          <w:sz w:val="20"/>
          <w:szCs w:val="20"/>
        </w:rPr>
        <w:t>CAR/CAT motions are due April 17, 2026</w:t>
      </w:r>
    </w:p>
    <w:p w14:paraId="22FFBCA7"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We also facilitated an Area Disruptive and Predatory Behavior workshop</w:t>
      </w:r>
    </w:p>
    <w:p w14:paraId="47F525C3" w14:textId="77777777" w:rsidR="00233081" w:rsidRPr="00233081" w:rsidRDefault="00233081" w:rsidP="00233081">
      <w:pPr>
        <w:numPr>
          <w:ilvl w:val="0"/>
          <w:numId w:val="19"/>
        </w:numPr>
        <w:spacing w:line="259" w:lineRule="auto"/>
        <w:rPr>
          <w:color w:val="0070C0"/>
          <w:sz w:val="20"/>
          <w:szCs w:val="20"/>
        </w:rPr>
      </w:pPr>
      <w:r w:rsidRPr="00233081">
        <w:rPr>
          <w:color w:val="0070C0"/>
          <w:sz w:val="20"/>
          <w:szCs w:val="20"/>
        </w:rPr>
        <w:t>Annual Reports sent to NAWS &amp; WB</w:t>
      </w:r>
    </w:p>
    <w:p w14:paraId="22B6948A"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Colorado Regional Report</w:t>
      </w:r>
    </w:p>
    <w:p w14:paraId="516D3EC9"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RMZF Snapshot</w:t>
      </w:r>
    </w:p>
    <w:p w14:paraId="670E77E3"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Conference Report</w:t>
      </w:r>
    </w:p>
    <w:p w14:paraId="311A3B9F" w14:textId="77777777" w:rsidR="00233081" w:rsidRPr="00233081" w:rsidRDefault="00233081" w:rsidP="00233081">
      <w:pPr>
        <w:numPr>
          <w:ilvl w:val="1"/>
          <w:numId w:val="19"/>
        </w:numPr>
        <w:spacing w:line="259" w:lineRule="auto"/>
        <w:rPr>
          <w:color w:val="0070C0"/>
          <w:sz w:val="20"/>
          <w:szCs w:val="20"/>
        </w:rPr>
      </w:pPr>
      <w:r w:rsidRPr="00233081">
        <w:rPr>
          <w:color w:val="0070C0"/>
          <w:sz w:val="20"/>
          <w:szCs w:val="20"/>
        </w:rPr>
        <w:t>Each report highlights the strengths of our Regional PR/H&amp;I committees, our 3 Regional events, and our website</w:t>
      </w:r>
    </w:p>
    <w:p w14:paraId="566E1BC7" w14:textId="77777777" w:rsidR="00233081" w:rsidRPr="00233081" w:rsidRDefault="00233081" w:rsidP="00233081">
      <w:pPr>
        <w:numPr>
          <w:ilvl w:val="0"/>
          <w:numId w:val="19"/>
        </w:numPr>
        <w:spacing w:line="259" w:lineRule="auto"/>
        <w:rPr>
          <w:color w:val="0070C0"/>
          <w:sz w:val="20"/>
          <w:szCs w:val="20"/>
        </w:rPr>
      </w:pPr>
      <w:r w:rsidRPr="00233081">
        <w:rPr>
          <w:color w:val="0070C0"/>
          <w:sz w:val="20"/>
          <w:szCs w:val="20"/>
        </w:rPr>
        <w:t xml:space="preserve">The Initial Straw Poll </w:t>
      </w:r>
      <w:proofErr w:type="spellStart"/>
      <w:r w:rsidRPr="00233081">
        <w:rPr>
          <w:color w:val="0070C0"/>
          <w:sz w:val="20"/>
          <w:szCs w:val="20"/>
        </w:rPr>
        <w:t>ePoll</w:t>
      </w:r>
      <w:proofErr w:type="spellEnd"/>
      <w:r w:rsidRPr="00233081">
        <w:rPr>
          <w:color w:val="0070C0"/>
          <w:sz w:val="20"/>
          <w:szCs w:val="20"/>
        </w:rPr>
        <w:t xml:space="preserve"> is April 18, 2026 – the Delegate Teams will have 72 hours to respond. During the April Assembly noon to 1:30pm</w:t>
      </w:r>
    </w:p>
    <w:p w14:paraId="592C730A" w14:textId="77777777" w:rsidR="00233081" w:rsidRPr="00233081" w:rsidRDefault="00233081" w:rsidP="00233081">
      <w:pPr>
        <w:numPr>
          <w:ilvl w:val="0"/>
          <w:numId w:val="19"/>
        </w:numPr>
        <w:spacing w:line="259" w:lineRule="auto"/>
        <w:rPr>
          <w:color w:val="0070C0"/>
          <w:sz w:val="20"/>
          <w:szCs w:val="20"/>
        </w:rPr>
      </w:pPr>
      <w:r w:rsidRPr="00233081">
        <w:rPr>
          <w:color w:val="0070C0"/>
          <w:sz w:val="20"/>
          <w:szCs w:val="20"/>
        </w:rPr>
        <w:t xml:space="preserve">The 2026 WSC </w:t>
      </w:r>
      <w:proofErr w:type="gramStart"/>
      <w:r w:rsidRPr="00233081">
        <w:rPr>
          <w:color w:val="0070C0"/>
          <w:sz w:val="20"/>
          <w:szCs w:val="20"/>
        </w:rPr>
        <w:t>is</w:t>
      </w:r>
      <w:proofErr w:type="gramEnd"/>
      <w:r w:rsidRPr="00233081">
        <w:rPr>
          <w:color w:val="0070C0"/>
          <w:sz w:val="20"/>
          <w:szCs w:val="20"/>
        </w:rPr>
        <w:t xml:space="preserve"> May 1, </w:t>
      </w:r>
      <w:proofErr w:type="gramStart"/>
      <w:r w:rsidRPr="00233081">
        <w:rPr>
          <w:color w:val="0070C0"/>
          <w:sz w:val="20"/>
          <w:szCs w:val="20"/>
        </w:rPr>
        <w:t>2026</w:t>
      </w:r>
      <w:proofErr w:type="gramEnd"/>
      <w:r w:rsidRPr="00233081">
        <w:rPr>
          <w:color w:val="0070C0"/>
          <w:sz w:val="20"/>
          <w:szCs w:val="20"/>
        </w:rPr>
        <w:t xml:space="preserve"> </w:t>
      </w:r>
      <w:proofErr w:type="gramStart"/>
      <w:r w:rsidRPr="00233081">
        <w:rPr>
          <w:color w:val="0070C0"/>
          <w:sz w:val="20"/>
          <w:szCs w:val="20"/>
        </w:rPr>
        <w:t>thru</w:t>
      </w:r>
      <w:proofErr w:type="gramEnd"/>
      <w:r w:rsidRPr="00233081">
        <w:rPr>
          <w:color w:val="0070C0"/>
          <w:sz w:val="20"/>
          <w:szCs w:val="20"/>
        </w:rPr>
        <w:t xml:space="preserve"> May 10, </w:t>
      </w:r>
      <w:proofErr w:type="gramStart"/>
      <w:r w:rsidRPr="00233081">
        <w:rPr>
          <w:color w:val="0070C0"/>
          <w:sz w:val="20"/>
          <w:szCs w:val="20"/>
        </w:rPr>
        <w:t>2026</w:t>
      </w:r>
      <w:proofErr w:type="gramEnd"/>
      <w:r w:rsidRPr="00233081">
        <w:rPr>
          <w:color w:val="0070C0"/>
          <w:sz w:val="20"/>
          <w:szCs w:val="20"/>
        </w:rPr>
        <w:t xml:space="preserve"> in Woodland Hills, CA</w:t>
      </w:r>
    </w:p>
    <w:p w14:paraId="194626FE" w14:textId="77777777" w:rsidR="00233081" w:rsidRPr="00233081" w:rsidRDefault="00233081" w:rsidP="00233081">
      <w:pPr>
        <w:numPr>
          <w:ilvl w:val="0"/>
          <w:numId w:val="19"/>
        </w:numPr>
        <w:spacing w:line="259" w:lineRule="auto"/>
        <w:rPr>
          <w:color w:val="0070C0"/>
          <w:sz w:val="20"/>
          <w:szCs w:val="20"/>
        </w:rPr>
      </w:pPr>
      <w:r w:rsidRPr="00233081">
        <w:rPr>
          <w:color w:val="0070C0"/>
          <w:sz w:val="20"/>
          <w:szCs w:val="20"/>
        </w:rPr>
        <w:t>We have a table during the NA World Market May 2</w:t>
      </w:r>
      <w:r w:rsidRPr="00233081">
        <w:rPr>
          <w:color w:val="0070C0"/>
          <w:sz w:val="20"/>
          <w:szCs w:val="20"/>
          <w:vertAlign w:val="superscript"/>
        </w:rPr>
        <w:t>nd</w:t>
      </w:r>
      <w:r w:rsidRPr="00233081">
        <w:rPr>
          <w:color w:val="0070C0"/>
          <w:sz w:val="20"/>
          <w:szCs w:val="20"/>
        </w:rPr>
        <w:t xml:space="preserve"> and May 9</w:t>
      </w:r>
      <w:r w:rsidRPr="00233081">
        <w:rPr>
          <w:color w:val="0070C0"/>
          <w:sz w:val="20"/>
          <w:szCs w:val="20"/>
          <w:vertAlign w:val="superscript"/>
        </w:rPr>
        <w:t>th</w:t>
      </w:r>
      <w:r w:rsidRPr="00233081">
        <w:rPr>
          <w:color w:val="0070C0"/>
          <w:sz w:val="20"/>
          <w:szCs w:val="20"/>
        </w:rPr>
        <w:t xml:space="preserve"> and will have previous </w:t>
      </w:r>
      <w:proofErr w:type="gramStart"/>
      <w:r w:rsidRPr="00233081">
        <w:rPr>
          <w:color w:val="0070C0"/>
          <w:sz w:val="20"/>
          <w:szCs w:val="20"/>
        </w:rPr>
        <w:t>Regional</w:t>
      </w:r>
      <w:proofErr w:type="gramEnd"/>
      <w:r w:rsidRPr="00233081">
        <w:rPr>
          <w:color w:val="0070C0"/>
          <w:sz w:val="20"/>
          <w:szCs w:val="20"/>
        </w:rPr>
        <w:t xml:space="preserve"> merchandise available</w:t>
      </w:r>
    </w:p>
    <w:p w14:paraId="3352A861" w14:textId="77777777" w:rsidR="00233081" w:rsidRPr="00233081" w:rsidRDefault="00233081" w:rsidP="00233081">
      <w:pPr>
        <w:spacing w:line="259" w:lineRule="auto"/>
        <w:rPr>
          <w:color w:val="0070C0"/>
          <w:sz w:val="20"/>
          <w:szCs w:val="20"/>
        </w:rPr>
      </w:pPr>
    </w:p>
    <w:p w14:paraId="05125D5F" w14:textId="77777777" w:rsidR="00233081" w:rsidRPr="00233081" w:rsidRDefault="00233081" w:rsidP="00233081">
      <w:pPr>
        <w:spacing w:line="259" w:lineRule="auto"/>
        <w:rPr>
          <w:b/>
          <w:bCs/>
          <w:color w:val="0070C0"/>
          <w:sz w:val="20"/>
          <w:szCs w:val="20"/>
        </w:rPr>
      </w:pPr>
      <w:r w:rsidRPr="00233081">
        <w:rPr>
          <w:b/>
          <w:bCs/>
          <w:color w:val="0070C0"/>
          <w:sz w:val="20"/>
          <w:szCs w:val="20"/>
        </w:rPr>
        <w:t>Conference Agenda Report Links, Surveys, and Videos:</w:t>
      </w:r>
    </w:p>
    <w:p w14:paraId="2C94A79B"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Conference Agenda Report, Conference Approval Track, Motions List</w:t>
      </w:r>
    </w:p>
    <w:p w14:paraId="5DEEB196" w14:textId="77777777" w:rsidR="00233081" w:rsidRPr="00233081" w:rsidRDefault="00233081" w:rsidP="00233081">
      <w:pPr>
        <w:spacing w:line="259" w:lineRule="auto"/>
        <w:rPr>
          <w:color w:val="0070C0"/>
          <w:sz w:val="20"/>
          <w:szCs w:val="20"/>
        </w:rPr>
      </w:pPr>
      <w:hyperlink r:id="rId14" w:history="1">
        <w:r w:rsidRPr="00233081">
          <w:rPr>
            <w:rStyle w:val="Hyperlink"/>
            <w:sz w:val="20"/>
            <w:szCs w:val="20"/>
          </w:rPr>
          <w:t>World Service Conference - Narcotics Anonymous World Services</w:t>
        </w:r>
      </w:hyperlink>
    </w:p>
    <w:p w14:paraId="291F9DE3"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Motion 1 – Revising IP 21 Staying Clean in Isolation</w:t>
      </w:r>
    </w:p>
    <w:p w14:paraId="3CF8D180" w14:textId="77777777" w:rsidR="00233081" w:rsidRPr="00233081" w:rsidRDefault="00233081" w:rsidP="00233081">
      <w:pPr>
        <w:spacing w:line="259" w:lineRule="auto"/>
        <w:rPr>
          <w:color w:val="0070C0"/>
          <w:sz w:val="20"/>
          <w:szCs w:val="20"/>
        </w:rPr>
      </w:pPr>
      <w:hyperlink r:id="rId15" w:history="1">
        <w:r w:rsidRPr="00233081">
          <w:rPr>
            <w:rStyle w:val="Hyperlink"/>
            <w:sz w:val="20"/>
            <w:szCs w:val="20"/>
          </w:rPr>
          <w:t>Revising IP 21 The Loner – Staying Clean in Isolation - Narcotics Anonymous World Services</w:t>
        </w:r>
      </w:hyperlink>
    </w:p>
    <w:p w14:paraId="3089F2A5"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CAR Survey and Discussion Questions</w:t>
      </w:r>
    </w:p>
    <w:p w14:paraId="372E60EF" w14:textId="77777777" w:rsidR="00233081" w:rsidRPr="00233081" w:rsidRDefault="00233081" w:rsidP="00233081">
      <w:pPr>
        <w:spacing w:line="259" w:lineRule="auto"/>
        <w:rPr>
          <w:color w:val="0070C0"/>
          <w:sz w:val="20"/>
          <w:szCs w:val="20"/>
        </w:rPr>
      </w:pPr>
      <w:hyperlink r:id="rId16" w:history="1">
        <w:r w:rsidRPr="00233081">
          <w:rPr>
            <w:rStyle w:val="Hyperlink"/>
            <w:sz w:val="20"/>
            <w:szCs w:val="20"/>
          </w:rPr>
          <w:t>NAWS Projects and Surveys - Narcotics Anonymous World Services</w:t>
        </w:r>
      </w:hyperlink>
    </w:p>
    <w:p w14:paraId="0949851F"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CAR Workshop Materials and Videos</w:t>
      </w:r>
    </w:p>
    <w:p w14:paraId="6484B6FF" w14:textId="77777777" w:rsidR="00233081" w:rsidRPr="00233081" w:rsidRDefault="00233081" w:rsidP="00233081">
      <w:pPr>
        <w:spacing w:line="259" w:lineRule="auto"/>
        <w:rPr>
          <w:color w:val="0070C0"/>
          <w:sz w:val="20"/>
          <w:szCs w:val="20"/>
        </w:rPr>
      </w:pPr>
      <w:hyperlink r:id="rId17" w:history="1">
        <w:r w:rsidRPr="00233081">
          <w:rPr>
            <w:rStyle w:val="Hyperlink"/>
            <w:sz w:val="20"/>
            <w:szCs w:val="20"/>
          </w:rPr>
          <w:t>CAR Workshops - Narcotics Anonymous World Services</w:t>
        </w:r>
      </w:hyperlink>
    </w:p>
    <w:p w14:paraId="526D5271"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Fellowship Intellectual Property Trust (FIPT)</w:t>
      </w:r>
    </w:p>
    <w:p w14:paraId="470091EA" w14:textId="77777777" w:rsidR="00233081" w:rsidRPr="00233081" w:rsidRDefault="00233081" w:rsidP="00233081">
      <w:pPr>
        <w:spacing w:line="259" w:lineRule="auto"/>
        <w:rPr>
          <w:color w:val="0070C0"/>
          <w:sz w:val="20"/>
          <w:szCs w:val="20"/>
        </w:rPr>
      </w:pPr>
      <w:hyperlink r:id="rId18" w:history="1">
        <w:r w:rsidRPr="00233081">
          <w:rPr>
            <w:rStyle w:val="Hyperlink"/>
            <w:sz w:val="20"/>
            <w:szCs w:val="20"/>
          </w:rPr>
          <w:t>Fellowship Intellectual Property Trust (FIPT) - Narcotics Anonymous World Services</w:t>
        </w:r>
      </w:hyperlink>
    </w:p>
    <w:p w14:paraId="7BEAA82E" w14:textId="77777777" w:rsidR="00233081" w:rsidRPr="00233081" w:rsidRDefault="00233081" w:rsidP="00233081">
      <w:pPr>
        <w:spacing w:line="259" w:lineRule="auto"/>
        <w:rPr>
          <w:color w:val="0070C0"/>
          <w:sz w:val="20"/>
          <w:szCs w:val="20"/>
        </w:rPr>
      </w:pPr>
    </w:p>
    <w:p w14:paraId="7442D54F" w14:textId="77777777" w:rsidR="00233081" w:rsidRPr="00233081" w:rsidRDefault="00233081" w:rsidP="00233081">
      <w:pPr>
        <w:spacing w:line="259" w:lineRule="auto"/>
        <w:rPr>
          <w:b/>
          <w:bCs/>
          <w:color w:val="0070C0"/>
          <w:sz w:val="20"/>
          <w:szCs w:val="20"/>
        </w:rPr>
      </w:pPr>
      <w:r w:rsidRPr="00233081">
        <w:rPr>
          <w:b/>
          <w:bCs/>
          <w:color w:val="0070C0"/>
          <w:sz w:val="20"/>
          <w:szCs w:val="20"/>
        </w:rPr>
        <w:t>Other Important Links</w:t>
      </w:r>
    </w:p>
    <w:p w14:paraId="42FE276B"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Audio Literature Recordings Introductory Guide and Basic Tex</w:t>
      </w:r>
    </w:p>
    <w:p w14:paraId="2B3B071E" w14:textId="77777777" w:rsidR="00233081" w:rsidRPr="00233081" w:rsidRDefault="00233081" w:rsidP="00233081">
      <w:pPr>
        <w:spacing w:line="259" w:lineRule="auto"/>
        <w:rPr>
          <w:color w:val="0070C0"/>
          <w:sz w:val="20"/>
          <w:szCs w:val="20"/>
        </w:rPr>
      </w:pPr>
      <w:hyperlink r:id="rId19" w:anchor="Introductory-Guide" w:history="1">
        <w:r w:rsidRPr="00233081">
          <w:rPr>
            <w:rStyle w:val="Hyperlink"/>
            <w:sz w:val="20"/>
            <w:szCs w:val="20"/>
          </w:rPr>
          <w:t>Basic Text Audio - Narcotics Anonymous World Services</w:t>
        </w:r>
      </w:hyperlink>
    </w:p>
    <w:p w14:paraId="128CDC2C"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Service Materials</w:t>
      </w:r>
    </w:p>
    <w:p w14:paraId="40E74865" w14:textId="77777777" w:rsidR="00233081" w:rsidRPr="00233081" w:rsidRDefault="00233081" w:rsidP="00233081">
      <w:pPr>
        <w:spacing w:line="259" w:lineRule="auto"/>
        <w:rPr>
          <w:color w:val="0070C0"/>
          <w:sz w:val="20"/>
          <w:szCs w:val="20"/>
        </w:rPr>
      </w:pPr>
      <w:hyperlink r:id="rId20" w:history="1">
        <w:r w:rsidRPr="00233081">
          <w:rPr>
            <w:rStyle w:val="Hyperlink"/>
            <w:sz w:val="20"/>
            <w:szCs w:val="20"/>
          </w:rPr>
          <w:t>Service Material - Narcotics Anonymous World Services</w:t>
        </w:r>
      </w:hyperlink>
    </w:p>
    <w:p w14:paraId="03D11E51"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Updated Guide to World Services GWSNA</w:t>
      </w:r>
    </w:p>
    <w:p w14:paraId="0884B1D1" w14:textId="77777777" w:rsidR="00233081" w:rsidRPr="00233081" w:rsidRDefault="00233081" w:rsidP="00233081">
      <w:pPr>
        <w:spacing w:line="259" w:lineRule="auto"/>
        <w:rPr>
          <w:color w:val="0070C0"/>
          <w:sz w:val="20"/>
          <w:szCs w:val="20"/>
        </w:rPr>
      </w:pPr>
      <w:hyperlink r:id="rId21" w:history="1">
        <w:r w:rsidRPr="00233081">
          <w:rPr>
            <w:rStyle w:val="Hyperlink"/>
            <w:sz w:val="20"/>
            <w:szCs w:val="20"/>
          </w:rPr>
          <w:t>2023-2026-GWSNA.pdf</w:t>
        </w:r>
      </w:hyperlink>
    </w:p>
    <w:p w14:paraId="65A64EBA"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H&amp;I Basics Revision – The 3rd component available for review and input soon</w:t>
      </w:r>
    </w:p>
    <w:p w14:paraId="3827316D" w14:textId="77777777" w:rsidR="00233081" w:rsidRPr="00233081" w:rsidRDefault="00233081" w:rsidP="00233081">
      <w:pPr>
        <w:spacing w:line="259" w:lineRule="auto"/>
        <w:rPr>
          <w:color w:val="0070C0"/>
          <w:sz w:val="20"/>
          <w:szCs w:val="20"/>
        </w:rPr>
      </w:pPr>
      <w:hyperlink r:id="rId22" w:history="1">
        <w:r w:rsidRPr="00233081">
          <w:rPr>
            <w:rStyle w:val="Hyperlink"/>
            <w:sz w:val="20"/>
            <w:szCs w:val="20"/>
          </w:rPr>
          <w:t>Revising H&amp;I Basics - Narcotics Anonymous World Services</w:t>
        </w:r>
      </w:hyperlink>
    </w:p>
    <w:p w14:paraId="52A0061A" w14:textId="77777777" w:rsidR="00233081" w:rsidRPr="00233081" w:rsidRDefault="00233081" w:rsidP="00233081">
      <w:pPr>
        <w:numPr>
          <w:ilvl w:val="0"/>
          <w:numId w:val="20"/>
        </w:numPr>
        <w:spacing w:line="259" w:lineRule="auto"/>
        <w:rPr>
          <w:color w:val="0070C0"/>
          <w:sz w:val="20"/>
          <w:szCs w:val="20"/>
        </w:rPr>
      </w:pPr>
      <w:r w:rsidRPr="00233081">
        <w:rPr>
          <w:color w:val="0070C0"/>
          <w:sz w:val="20"/>
          <w:szCs w:val="20"/>
        </w:rPr>
        <w:t>Share recovery pictures and videos</w:t>
      </w:r>
    </w:p>
    <w:p w14:paraId="6016F5AD" w14:textId="77777777" w:rsidR="00233081" w:rsidRPr="00233081" w:rsidRDefault="00233081" w:rsidP="00233081">
      <w:pPr>
        <w:spacing w:line="259" w:lineRule="auto"/>
        <w:rPr>
          <w:color w:val="0070C0"/>
          <w:sz w:val="20"/>
          <w:szCs w:val="20"/>
        </w:rPr>
      </w:pPr>
      <w:hyperlink r:id="rId23" w:history="1">
        <w:r w:rsidRPr="00233081">
          <w:rPr>
            <w:rStyle w:val="Hyperlink"/>
            <w:sz w:val="20"/>
            <w:szCs w:val="20"/>
          </w:rPr>
          <w:t>Please share your NA event photos and videos!</w:t>
        </w:r>
      </w:hyperlink>
    </w:p>
    <w:p w14:paraId="6BDBCCB4" w14:textId="77777777" w:rsidR="00233081" w:rsidRPr="00233081" w:rsidRDefault="00233081" w:rsidP="00233081">
      <w:pPr>
        <w:spacing w:line="259" w:lineRule="auto"/>
        <w:rPr>
          <w:color w:val="0070C0"/>
          <w:sz w:val="20"/>
          <w:szCs w:val="20"/>
        </w:rPr>
      </w:pPr>
    </w:p>
    <w:p w14:paraId="6A4913F1" w14:textId="77777777" w:rsidR="00233081" w:rsidRPr="00233081" w:rsidRDefault="00233081" w:rsidP="00233081">
      <w:pPr>
        <w:spacing w:line="259" w:lineRule="auto"/>
        <w:rPr>
          <w:color w:val="0070C0"/>
          <w:sz w:val="20"/>
          <w:szCs w:val="20"/>
        </w:rPr>
      </w:pPr>
      <w:r w:rsidRPr="00233081">
        <w:rPr>
          <w:color w:val="0070C0"/>
          <w:sz w:val="20"/>
          <w:szCs w:val="20"/>
        </w:rPr>
        <w:t xml:space="preserve">We would like to invite any members interested in being on the Delegate Team to please contact Mike or myself. This would be an Alternate Delegate 2 (AD2) or Delegate </w:t>
      </w:r>
      <w:proofErr w:type="gramStart"/>
      <w:r w:rsidRPr="00233081">
        <w:rPr>
          <w:color w:val="0070C0"/>
          <w:sz w:val="20"/>
          <w:szCs w:val="20"/>
        </w:rPr>
        <w:t>In</w:t>
      </w:r>
      <w:proofErr w:type="gramEnd"/>
      <w:r w:rsidRPr="00233081">
        <w:rPr>
          <w:color w:val="0070C0"/>
          <w:sz w:val="20"/>
          <w:szCs w:val="20"/>
        </w:rPr>
        <w:t xml:space="preserve"> Training (DIT) spot for someone interested in being an AD nominee at the September Assembly. This person can attend the Zonal Forums in May and July and view with the 2026 WSC throughout the week online. This will be in preparation for the upcoming WSC cycle.</w:t>
      </w:r>
    </w:p>
    <w:p w14:paraId="108EFCD0" w14:textId="77777777" w:rsidR="00233081" w:rsidRPr="00233081" w:rsidRDefault="00233081" w:rsidP="00233081">
      <w:pPr>
        <w:spacing w:line="259" w:lineRule="auto"/>
        <w:rPr>
          <w:color w:val="0070C0"/>
          <w:sz w:val="20"/>
          <w:szCs w:val="20"/>
        </w:rPr>
      </w:pPr>
    </w:p>
    <w:p w14:paraId="58857F7E" w14:textId="77777777" w:rsidR="00233081" w:rsidRPr="00233081" w:rsidRDefault="00233081" w:rsidP="00233081">
      <w:pPr>
        <w:spacing w:line="259" w:lineRule="auto"/>
        <w:rPr>
          <w:color w:val="0070C0"/>
          <w:sz w:val="20"/>
          <w:szCs w:val="20"/>
        </w:rPr>
      </w:pPr>
      <w:r w:rsidRPr="00233081">
        <w:rPr>
          <w:color w:val="0070C0"/>
          <w:sz w:val="20"/>
          <w:szCs w:val="20"/>
        </w:rPr>
        <w:t>ILS,</w:t>
      </w:r>
    </w:p>
    <w:p w14:paraId="1478ED00" w14:textId="77777777" w:rsidR="00233081" w:rsidRPr="00233081" w:rsidRDefault="00233081" w:rsidP="00233081">
      <w:pPr>
        <w:spacing w:line="259" w:lineRule="auto"/>
        <w:rPr>
          <w:color w:val="0070C0"/>
          <w:sz w:val="20"/>
          <w:szCs w:val="20"/>
        </w:rPr>
      </w:pPr>
      <w:r w:rsidRPr="00233081">
        <w:rPr>
          <w:color w:val="0070C0"/>
          <w:sz w:val="20"/>
          <w:szCs w:val="20"/>
        </w:rPr>
        <w:t>Kathlee L.</w:t>
      </w:r>
    </w:p>
    <w:p w14:paraId="7E28E5DF" w14:textId="77777777" w:rsidR="00233081" w:rsidRPr="00233081" w:rsidRDefault="00233081" w:rsidP="00233081">
      <w:pPr>
        <w:spacing w:line="259" w:lineRule="auto"/>
        <w:rPr>
          <w:color w:val="0070C0"/>
          <w:sz w:val="20"/>
          <w:szCs w:val="20"/>
        </w:rPr>
      </w:pPr>
      <w:r w:rsidRPr="00233081">
        <w:rPr>
          <w:color w:val="0070C0"/>
          <w:sz w:val="20"/>
          <w:szCs w:val="20"/>
        </w:rPr>
        <w:t>RD Colorado</w:t>
      </w:r>
    </w:p>
    <w:p w14:paraId="0207AA28" w14:textId="77777777" w:rsidR="00233081" w:rsidRPr="00233081" w:rsidRDefault="00233081" w:rsidP="00233081">
      <w:pPr>
        <w:spacing w:line="259" w:lineRule="auto"/>
        <w:rPr>
          <w:color w:val="0070C0"/>
          <w:sz w:val="20"/>
          <w:szCs w:val="20"/>
        </w:rPr>
      </w:pPr>
    </w:p>
    <w:p w14:paraId="7B1763AB" w14:textId="77777777" w:rsidR="00233081" w:rsidRPr="00233081" w:rsidRDefault="00233081" w:rsidP="00233081">
      <w:pPr>
        <w:spacing w:line="259" w:lineRule="auto"/>
        <w:rPr>
          <w:color w:val="0070C0"/>
          <w:sz w:val="20"/>
          <w:szCs w:val="20"/>
        </w:rPr>
      </w:pPr>
    </w:p>
    <w:p w14:paraId="4B579E98" w14:textId="77777777" w:rsidR="00233081" w:rsidRPr="00233081" w:rsidRDefault="00233081" w:rsidP="00233081">
      <w:pPr>
        <w:spacing w:line="259" w:lineRule="auto"/>
        <w:rPr>
          <w:b/>
          <w:bCs/>
          <w:color w:val="0070C0"/>
          <w:sz w:val="20"/>
          <w:szCs w:val="20"/>
        </w:rPr>
      </w:pPr>
      <w:r w:rsidRPr="00233081">
        <w:rPr>
          <w:b/>
          <w:bCs/>
          <w:color w:val="0070C0"/>
          <w:sz w:val="20"/>
          <w:szCs w:val="20"/>
        </w:rPr>
        <w:t>2026 Delegate Budget</w:t>
      </w:r>
    </w:p>
    <w:p w14:paraId="7B6C075B" w14:textId="77777777" w:rsidR="00233081" w:rsidRPr="00233081" w:rsidRDefault="00233081" w:rsidP="00233081">
      <w:pPr>
        <w:spacing w:line="259" w:lineRule="auto"/>
        <w:rPr>
          <w:color w:val="0070C0"/>
          <w:sz w:val="20"/>
          <w:szCs w:val="20"/>
        </w:rPr>
      </w:pPr>
    </w:p>
    <w:tbl>
      <w:tblPr>
        <w:tblW w:w="10130" w:type="dxa"/>
        <w:tblInd w:w="-402" w:type="dxa"/>
        <w:tblCellMar>
          <w:right w:w="20" w:type="dxa"/>
        </w:tblCellMar>
        <w:tblLook w:val="04A0" w:firstRow="1" w:lastRow="0" w:firstColumn="1" w:lastColumn="0" w:noHBand="0" w:noVBand="1"/>
      </w:tblPr>
      <w:tblGrid>
        <w:gridCol w:w="3195"/>
        <w:gridCol w:w="1050"/>
        <w:gridCol w:w="1052"/>
        <w:gridCol w:w="1052"/>
        <w:gridCol w:w="178"/>
        <w:gridCol w:w="1318"/>
        <w:gridCol w:w="134"/>
        <w:gridCol w:w="949"/>
        <w:gridCol w:w="1202"/>
      </w:tblGrid>
      <w:tr w:rsidR="00233081" w:rsidRPr="00233081" w14:paraId="0924608A" w14:textId="77777777">
        <w:trPr>
          <w:trHeight w:val="161"/>
        </w:trPr>
        <w:tc>
          <w:tcPr>
            <w:tcW w:w="3203" w:type="dxa"/>
            <w:tcBorders>
              <w:top w:val="single" w:sz="8" w:space="0" w:color="000000"/>
              <w:left w:val="single" w:sz="4" w:space="0" w:color="000000"/>
              <w:bottom w:val="nil"/>
              <w:right w:val="single" w:sz="4" w:space="0" w:color="000000"/>
            </w:tcBorders>
          </w:tcPr>
          <w:p w14:paraId="7A631B9A" w14:textId="77777777" w:rsidR="00233081" w:rsidRPr="00233081" w:rsidRDefault="00233081" w:rsidP="00233081">
            <w:pPr>
              <w:spacing w:line="259" w:lineRule="auto"/>
              <w:rPr>
                <w:color w:val="0070C0"/>
                <w:sz w:val="20"/>
                <w:szCs w:val="20"/>
              </w:rPr>
            </w:pPr>
          </w:p>
        </w:tc>
        <w:tc>
          <w:tcPr>
            <w:tcW w:w="1051" w:type="dxa"/>
            <w:tcBorders>
              <w:top w:val="single" w:sz="8" w:space="0" w:color="000000"/>
              <w:left w:val="single" w:sz="4" w:space="0" w:color="000000"/>
              <w:bottom w:val="single" w:sz="4" w:space="0" w:color="000000"/>
              <w:right w:val="single" w:sz="4" w:space="0" w:color="000000"/>
            </w:tcBorders>
            <w:hideMark/>
          </w:tcPr>
          <w:p w14:paraId="4726D25D" w14:textId="77777777" w:rsidR="00233081" w:rsidRPr="00233081" w:rsidRDefault="00233081" w:rsidP="00233081">
            <w:pPr>
              <w:spacing w:line="259" w:lineRule="auto"/>
              <w:rPr>
                <w:color w:val="0070C0"/>
                <w:sz w:val="20"/>
                <w:szCs w:val="20"/>
              </w:rPr>
            </w:pPr>
            <w:r w:rsidRPr="00233081">
              <w:rPr>
                <w:color w:val="0070C0"/>
                <w:sz w:val="20"/>
                <w:szCs w:val="20"/>
              </w:rPr>
              <w:t>Tier 1</w:t>
            </w:r>
          </w:p>
        </w:tc>
        <w:tc>
          <w:tcPr>
            <w:tcW w:w="1053" w:type="dxa"/>
            <w:tcBorders>
              <w:top w:val="single" w:sz="8" w:space="0" w:color="000000"/>
              <w:left w:val="single" w:sz="4" w:space="0" w:color="000000"/>
              <w:bottom w:val="single" w:sz="4" w:space="0" w:color="000000"/>
              <w:right w:val="single" w:sz="4" w:space="0" w:color="000000"/>
            </w:tcBorders>
            <w:hideMark/>
          </w:tcPr>
          <w:p w14:paraId="37611785" w14:textId="77777777" w:rsidR="00233081" w:rsidRPr="00233081" w:rsidRDefault="00233081" w:rsidP="00233081">
            <w:pPr>
              <w:spacing w:line="259" w:lineRule="auto"/>
              <w:rPr>
                <w:color w:val="0070C0"/>
                <w:sz w:val="20"/>
                <w:szCs w:val="20"/>
              </w:rPr>
            </w:pPr>
            <w:r w:rsidRPr="00233081">
              <w:rPr>
                <w:color w:val="0070C0"/>
                <w:sz w:val="20"/>
                <w:szCs w:val="20"/>
              </w:rPr>
              <w:t>Tier 2</w:t>
            </w:r>
          </w:p>
        </w:tc>
        <w:tc>
          <w:tcPr>
            <w:tcW w:w="1053" w:type="dxa"/>
            <w:tcBorders>
              <w:top w:val="single" w:sz="8" w:space="0" w:color="000000"/>
              <w:left w:val="single" w:sz="4" w:space="0" w:color="000000"/>
              <w:bottom w:val="single" w:sz="4" w:space="0" w:color="000000"/>
              <w:right w:val="single" w:sz="4" w:space="0" w:color="000000"/>
            </w:tcBorders>
            <w:hideMark/>
          </w:tcPr>
          <w:p w14:paraId="22D02C13" w14:textId="77777777" w:rsidR="00233081" w:rsidRPr="00233081" w:rsidRDefault="00233081" w:rsidP="00233081">
            <w:pPr>
              <w:spacing w:line="259" w:lineRule="auto"/>
              <w:rPr>
                <w:color w:val="0070C0"/>
                <w:sz w:val="20"/>
                <w:szCs w:val="20"/>
              </w:rPr>
            </w:pPr>
            <w:r w:rsidRPr="00233081">
              <w:rPr>
                <w:color w:val="0070C0"/>
                <w:sz w:val="20"/>
                <w:szCs w:val="20"/>
              </w:rPr>
              <w:t>Tier 3</w:t>
            </w:r>
          </w:p>
        </w:tc>
        <w:tc>
          <w:tcPr>
            <w:tcW w:w="179" w:type="dxa"/>
            <w:tcBorders>
              <w:top w:val="single" w:sz="8" w:space="0" w:color="000000"/>
              <w:left w:val="single" w:sz="4" w:space="0" w:color="000000"/>
              <w:bottom w:val="single" w:sz="4" w:space="0" w:color="000000"/>
              <w:right w:val="single" w:sz="4" w:space="0" w:color="000000"/>
            </w:tcBorders>
          </w:tcPr>
          <w:p w14:paraId="273797D1" w14:textId="77777777" w:rsidR="00233081" w:rsidRPr="00233081" w:rsidRDefault="00233081" w:rsidP="00233081">
            <w:pPr>
              <w:spacing w:line="259" w:lineRule="auto"/>
              <w:rPr>
                <w:color w:val="0070C0"/>
                <w:sz w:val="20"/>
                <w:szCs w:val="20"/>
              </w:rPr>
            </w:pPr>
          </w:p>
        </w:tc>
        <w:tc>
          <w:tcPr>
            <w:tcW w:w="1322" w:type="dxa"/>
            <w:tcBorders>
              <w:top w:val="single" w:sz="8" w:space="0" w:color="000000"/>
              <w:left w:val="single" w:sz="4" w:space="0" w:color="000000"/>
              <w:bottom w:val="single" w:sz="4" w:space="0" w:color="000000"/>
              <w:right w:val="single" w:sz="4" w:space="0" w:color="000000"/>
            </w:tcBorders>
            <w:hideMark/>
          </w:tcPr>
          <w:p w14:paraId="1AC7E846" w14:textId="77777777" w:rsidR="00233081" w:rsidRPr="00233081" w:rsidRDefault="00233081" w:rsidP="00233081">
            <w:pPr>
              <w:spacing w:line="259" w:lineRule="auto"/>
              <w:rPr>
                <w:color w:val="0070C0"/>
                <w:sz w:val="20"/>
                <w:szCs w:val="20"/>
              </w:rPr>
            </w:pPr>
            <w:r w:rsidRPr="00233081">
              <w:rPr>
                <w:color w:val="0070C0"/>
                <w:sz w:val="20"/>
                <w:szCs w:val="20"/>
              </w:rPr>
              <w:t>Approved</w:t>
            </w:r>
          </w:p>
        </w:tc>
        <w:tc>
          <w:tcPr>
            <w:tcW w:w="112" w:type="dxa"/>
            <w:tcBorders>
              <w:top w:val="single" w:sz="8" w:space="0" w:color="000000"/>
              <w:left w:val="single" w:sz="4" w:space="0" w:color="000000"/>
              <w:bottom w:val="single" w:sz="4" w:space="0" w:color="000000"/>
              <w:right w:val="single" w:sz="4" w:space="0" w:color="000000"/>
            </w:tcBorders>
          </w:tcPr>
          <w:p w14:paraId="02267384" w14:textId="77777777" w:rsidR="00233081" w:rsidRPr="00233081" w:rsidRDefault="00233081" w:rsidP="00233081">
            <w:pPr>
              <w:spacing w:line="259" w:lineRule="auto"/>
              <w:rPr>
                <w:color w:val="0070C0"/>
                <w:sz w:val="20"/>
                <w:szCs w:val="20"/>
              </w:rPr>
            </w:pPr>
          </w:p>
        </w:tc>
        <w:tc>
          <w:tcPr>
            <w:tcW w:w="952" w:type="dxa"/>
            <w:tcBorders>
              <w:top w:val="single" w:sz="8" w:space="0" w:color="000000"/>
              <w:left w:val="single" w:sz="4" w:space="0" w:color="000000"/>
              <w:bottom w:val="single" w:sz="4" w:space="0" w:color="000000"/>
              <w:right w:val="single" w:sz="4" w:space="0" w:color="000000"/>
            </w:tcBorders>
            <w:hideMark/>
          </w:tcPr>
          <w:p w14:paraId="182A3744" w14:textId="77777777" w:rsidR="00233081" w:rsidRPr="00233081" w:rsidRDefault="00233081" w:rsidP="00233081">
            <w:pPr>
              <w:spacing w:line="259" w:lineRule="auto"/>
              <w:rPr>
                <w:color w:val="0070C0"/>
                <w:sz w:val="20"/>
                <w:szCs w:val="20"/>
              </w:rPr>
            </w:pPr>
            <w:r w:rsidRPr="00233081">
              <w:rPr>
                <w:color w:val="0070C0"/>
                <w:sz w:val="20"/>
                <w:szCs w:val="20"/>
              </w:rPr>
              <w:t>Actual</w:t>
            </w:r>
          </w:p>
        </w:tc>
        <w:tc>
          <w:tcPr>
            <w:tcW w:w="1205" w:type="dxa"/>
            <w:tcBorders>
              <w:top w:val="single" w:sz="8" w:space="0" w:color="000000"/>
              <w:left w:val="single" w:sz="4" w:space="0" w:color="000000"/>
              <w:bottom w:val="single" w:sz="4" w:space="0" w:color="000000"/>
              <w:right w:val="single" w:sz="4" w:space="0" w:color="000000"/>
            </w:tcBorders>
            <w:hideMark/>
          </w:tcPr>
          <w:p w14:paraId="2696FAE8" w14:textId="77777777" w:rsidR="00233081" w:rsidRPr="00233081" w:rsidRDefault="00233081" w:rsidP="00233081">
            <w:pPr>
              <w:spacing w:line="259" w:lineRule="auto"/>
              <w:rPr>
                <w:color w:val="0070C0"/>
                <w:sz w:val="20"/>
                <w:szCs w:val="20"/>
              </w:rPr>
            </w:pPr>
            <w:r w:rsidRPr="00233081">
              <w:rPr>
                <w:color w:val="0070C0"/>
                <w:sz w:val="20"/>
                <w:szCs w:val="20"/>
              </w:rPr>
              <w:t>Variance</w:t>
            </w:r>
          </w:p>
        </w:tc>
      </w:tr>
      <w:tr w:rsidR="00233081" w:rsidRPr="00233081" w14:paraId="14B26347" w14:textId="77777777">
        <w:trPr>
          <w:trHeight w:val="155"/>
        </w:trPr>
        <w:tc>
          <w:tcPr>
            <w:tcW w:w="3203" w:type="dxa"/>
            <w:tcBorders>
              <w:top w:val="nil"/>
              <w:left w:val="single" w:sz="4" w:space="0" w:color="000000"/>
              <w:bottom w:val="single" w:sz="8" w:space="0" w:color="000000"/>
              <w:right w:val="nil"/>
            </w:tcBorders>
            <w:shd w:val="clear" w:color="auto" w:fill="D7D7D7"/>
            <w:hideMark/>
          </w:tcPr>
          <w:p w14:paraId="539841D5" w14:textId="77777777" w:rsidR="00233081" w:rsidRPr="00233081" w:rsidRDefault="00233081" w:rsidP="00233081">
            <w:pPr>
              <w:spacing w:line="259" w:lineRule="auto"/>
              <w:rPr>
                <w:color w:val="0070C0"/>
                <w:sz w:val="20"/>
                <w:szCs w:val="20"/>
              </w:rPr>
            </w:pPr>
            <w:r w:rsidRPr="00233081">
              <w:rPr>
                <w:b/>
                <w:color w:val="0070C0"/>
                <w:sz w:val="20"/>
                <w:szCs w:val="20"/>
              </w:rPr>
              <w:t>REGIONAL DELEGATE TEAM (RD/RDA)</w:t>
            </w:r>
          </w:p>
        </w:tc>
        <w:tc>
          <w:tcPr>
            <w:tcW w:w="1051" w:type="dxa"/>
            <w:tcBorders>
              <w:top w:val="single" w:sz="4" w:space="0" w:color="000000"/>
              <w:left w:val="nil"/>
              <w:bottom w:val="single" w:sz="8" w:space="0" w:color="000000"/>
              <w:right w:val="single" w:sz="4" w:space="0" w:color="000000"/>
            </w:tcBorders>
          </w:tcPr>
          <w:p w14:paraId="13226EF5" w14:textId="77777777" w:rsidR="00233081" w:rsidRPr="00233081" w:rsidRDefault="00233081" w:rsidP="00233081">
            <w:pPr>
              <w:spacing w:line="259" w:lineRule="auto"/>
              <w:rPr>
                <w:color w:val="0070C0"/>
                <w:sz w:val="20"/>
                <w:szCs w:val="20"/>
              </w:rPr>
            </w:pPr>
          </w:p>
        </w:tc>
        <w:tc>
          <w:tcPr>
            <w:tcW w:w="1053" w:type="dxa"/>
            <w:tcBorders>
              <w:top w:val="single" w:sz="4" w:space="0" w:color="000000"/>
              <w:left w:val="single" w:sz="4" w:space="0" w:color="000000"/>
              <w:bottom w:val="single" w:sz="8" w:space="0" w:color="000000"/>
              <w:right w:val="single" w:sz="4" w:space="0" w:color="000000"/>
            </w:tcBorders>
          </w:tcPr>
          <w:p w14:paraId="2B077A08" w14:textId="77777777" w:rsidR="00233081" w:rsidRPr="00233081" w:rsidRDefault="00233081" w:rsidP="00233081">
            <w:pPr>
              <w:spacing w:line="259" w:lineRule="auto"/>
              <w:rPr>
                <w:color w:val="0070C0"/>
                <w:sz w:val="20"/>
                <w:szCs w:val="20"/>
              </w:rPr>
            </w:pPr>
          </w:p>
        </w:tc>
        <w:tc>
          <w:tcPr>
            <w:tcW w:w="1053" w:type="dxa"/>
            <w:tcBorders>
              <w:top w:val="single" w:sz="4" w:space="0" w:color="000000"/>
              <w:left w:val="single" w:sz="4" w:space="0" w:color="000000"/>
              <w:bottom w:val="single" w:sz="8" w:space="0" w:color="000000"/>
              <w:right w:val="single" w:sz="4" w:space="0" w:color="000000"/>
            </w:tcBorders>
          </w:tcPr>
          <w:p w14:paraId="58E15441" w14:textId="77777777" w:rsidR="00233081" w:rsidRPr="00233081" w:rsidRDefault="00233081" w:rsidP="00233081">
            <w:pPr>
              <w:spacing w:line="259" w:lineRule="auto"/>
              <w:rPr>
                <w:color w:val="0070C0"/>
                <w:sz w:val="20"/>
                <w:szCs w:val="20"/>
              </w:rPr>
            </w:pPr>
          </w:p>
        </w:tc>
        <w:tc>
          <w:tcPr>
            <w:tcW w:w="179" w:type="dxa"/>
            <w:tcBorders>
              <w:top w:val="single" w:sz="4" w:space="0" w:color="000000"/>
              <w:left w:val="single" w:sz="4" w:space="0" w:color="000000"/>
              <w:bottom w:val="single" w:sz="8" w:space="0" w:color="000000"/>
              <w:right w:val="single" w:sz="4" w:space="0" w:color="000000"/>
            </w:tcBorders>
          </w:tcPr>
          <w:p w14:paraId="576A292A" w14:textId="77777777" w:rsidR="00233081" w:rsidRPr="00233081" w:rsidRDefault="00233081" w:rsidP="00233081">
            <w:pPr>
              <w:spacing w:line="259" w:lineRule="auto"/>
              <w:rPr>
                <w:color w:val="0070C0"/>
                <w:sz w:val="20"/>
                <w:szCs w:val="20"/>
              </w:rPr>
            </w:pPr>
          </w:p>
        </w:tc>
        <w:tc>
          <w:tcPr>
            <w:tcW w:w="1322" w:type="dxa"/>
            <w:tcBorders>
              <w:top w:val="single" w:sz="4" w:space="0" w:color="000000"/>
              <w:left w:val="single" w:sz="4" w:space="0" w:color="000000"/>
              <w:bottom w:val="single" w:sz="8" w:space="0" w:color="000000"/>
              <w:right w:val="single" w:sz="4" w:space="0" w:color="000000"/>
            </w:tcBorders>
          </w:tcPr>
          <w:p w14:paraId="1EBA0B26" w14:textId="77777777" w:rsidR="00233081" w:rsidRPr="00233081" w:rsidRDefault="00233081" w:rsidP="00233081">
            <w:pPr>
              <w:spacing w:line="259" w:lineRule="auto"/>
              <w:rPr>
                <w:color w:val="0070C0"/>
                <w:sz w:val="20"/>
                <w:szCs w:val="20"/>
              </w:rPr>
            </w:pPr>
          </w:p>
        </w:tc>
        <w:tc>
          <w:tcPr>
            <w:tcW w:w="112" w:type="dxa"/>
            <w:tcBorders>
              <w:top w:val="single" w:sz="4" w:space="0" w:color="000000"/>
              <w:left w:val="single" w:sz="4" w:space="0" w:color="000000"/>
              <w:bottom w:val="single" w:sz="8" w:space="0" w:color="000000"/>
              <w:right w:val="single" w:sz="4" w:space="0" w:color="000000"/>
            </w:tcBorders>
          </w:tcPr>
          <w:p w14:paraId="624A70F1" w14:textId="77777777" w:rsidR="00233081" w:rsidRPr="00233081" w:rsidRDefault="00233081" w:rsidP="00233081">
            <w:pPr>
              <w:spacing w:line="259" w:lineRule="auto"/>
              <w:rPr>
                <w:color w:val="0070C0"/>
                <w:sz w:val="20"/>
                <w:szCs w:val="20"/>
              </w:rPr>
            </w:pPr>
          </w:p>
        </w:tc>
        <w:tc>
          <w:tcPr>
            <w:tcW w:w="952" w:type="dxa"/>
            <w:tcBorders>
              <w:top w:val="single" w:sz="4" w:space="0" w:color="000000"/>
              <w:left w:val="single" w:sz="4" w:space="0" w:color="000000"/>
              <w:bottom w:val="single" w:sz="8" w:space="0" w:color="000000"/>
              <w:right w:val="single" w:sz="4" w:space="0" w:color="000000"/>
            </w:tcBorders>
          </w:tcPr>
          <w:p w14:paraId="5CDBB9F8" w14:textId="77777777" w:rsidR="00233081" w:rsidRPr="00233081" w:rsidRDefault="00233081" w:rsidP="00233081">
            <w:pPr>
              <w:spacing w:line="259" w:lineRule="auto"/>
              <w:rPr>
                <w:color w:val="0070C0"/>
                <w:sz w:val="20"/>
                <w:szCs w:val="20"/>
              </w:rPr>
            </w:pPr>
          </w:p>
        </w:tc>
        <w:tc>
          <w:tcPr>
            <w:tcW w:w="1205" w:type="dxa"/>
            <w:tcBorders>
              <w:top w:val="single" w:sz="4" w:space="0" w:color="000000"/>
              <w:left w:val="single" w:sz="4" w:space="0" w:color="000000"/>
              <w:bottom w:val="single" w:sz="8" w:space="0" w:color="000000"/>
              <w:right w:val="single" w:sz="4" w:space="0" w:color="000000"/>
            </w:tcBorders>
          </w:tcPr>
          <w:p w14:paraId="747A58ED" w14:textId="77777777" w:rsidR="00233081" w:rsidRPr="00233081" w:rsidRDefault="00233081" w:rsidP="00233081">
            <w:pPr>
              <w:spacing w:line="259" w:lineRule="auto"/>
              <w:rPr>
                <w:color w:val="0070C0"/>
                <w:sz w:val="20"/>
                <w:szCs w:val="20"/>
              </w:rPr>
            </w:pPr>
          </w:p>
        </w:tc>
      </w:tr>
      <w:tr w:rsidR="00233081" w:rsidRPr="00233081" w14:paraId="2E657285" w14:textId="77777777">
        <w:trPr>
          <w:trHeight w:val="160"/>
        </w:trPr>
        <w:tc>
          <w:tcPr>
            <w:tcW w:w="3203" w:type="dxa"/>
            <w:tcBorders>
              <w:top w:val="single" w:sz="8" w:space="0" w:color="000000"/>
              <w:left w:val="single" w:sz="4" w:space="0" w:color="000000"/>
              <w:bottom w:val="single" w:sz="4" w:space="0" w:color="000000"/>
              <w:right w:val="single" w:sz="4" w:space="0" w:color="000000"/>
            </w:tcBorders>
            <w:hideMark/>
          </w:tcPr>
          <w:p w14:paraId="1A9752EB" w14:textId="77777777" w:rsidR="00233081" w:rsidRPr="00233081" w:rsidRDefault="00233081" w:rsidP="00233081">
            <w:pPr>
              <w:spacing w:line="259" w:lineRule="auto"/>
              <w:rPr>
                <w:color w:val="0070C0"/>
                <w:sz w:val="20"/>
                <w:szCs w:val="20"/>
              </w:rPr>
            </w:pPr>
            <w:r w:rsidRPr="00233081">
              <w:rPr>
                <w:color w:val="0070C0"/>
                <w:sz w:val="20"/>
                <w:szCs w:val="20"/>
              </w:rPr>
              <w:t>Miscellaneous Supplies &amp; Expenses</w:t>
            </w:r>
          </w:p>
        </w:tc>
        <w:tc>
          <w:tcPr>
            <w:tcW w:w="1051" w:type="dxa"/>
            <w:tcBorders>
              <w:top w:val="single" w:sz="8" w:space="0" w:color="000000"/>
              <w:left w:val="single" w:sz="4" w:space="0" w:color="000000"/>
              <w:bottom w:val="single" w:sz="4" w:space="0" w:color="000000"/>
              <w:right w:val="single" w:sz="4" w:space="0" w:color="000000"/>
            </w:tcBorders>
            <w:hideMark/>
          </w:tcPr>
          <w:p w14:paraId="3A54B6B9" w14:textId="77777777" w:rsidR="00233081" w:rsidRPr="00233081" w:rsidRDefault="00233081" w:rsidP="00233081">
            <w:pPr>
              <w:spacing w:line="259" w:lineRule="auto"/>
              <w:rPr>
                <w:color w:val="0070C0"/>
                <w:sz w:val="20"/>
                <w:szCs w:val="20"/>
              </w:rPr>
            </w:pPr>
            <w:r w:rsidRPr="00233081">
              <w:rPr>
                <w:color w:val="0070C0"/>
                <w:sz w:val="20"/>
                <w:szCs w:val="20"/>
              </w:rPr>
              <w:t xml:space="preserve">$                       </w:t>
            </w:r>
          </w:p>
          <w:p w14:paraId="5EF29745" w14:textId="77777777" w:rsidR="00233081" w:rsidRPr="00233081" w:rsidRDefault="00233081" w:rsidP="00233081">
            <w:pPr>
              <w:spacing w:line="259" w:lineRule="auto"/>
              <w:rPr>
                <w:color w:val="0070C0"/>
                <w:sz w:val="20"/>
                <w:szCs w:val="20"/>
              </w:rPr>
            </w:pPr>
            <w:r w:rsidRPr="00233081">
              <w:rPr>
                <w:color w:val="0070C0"/>
                <w:sz w:val="20"/>
                <w:szCs w:val="20"/>
              </w:rPr>
              <w:t>50.00</w:t>
            </w:r>
          </w:p>
        </w:tc>
        <w:tc>
          <w:tcPr>
            <w:tcW w:w="1053" w:type="dxa"/>
            <w:tcBorders>
              <w:top w:val="single" w:sz="8" w:space="0" w:color="000000"/>
              <w:left w:val="single" w:sz="4" w:space="0" w:color="000000"/>
              <w:bottom w:val="single" w:sz="4" w:space="0" w:color="000000"/>
              <w:right w:val="single" w:sz="4" w:space="0" w:color="000000"/>
            </w:tcBorders>
            <w:hideMark/>
          </w:tcPr>
          <w:p w14:paraId="1BA21786" w14:textId="77777777" w:rsidR="00233081" w:rsidRPr="00233081" w:rsidRDefault="00233081" w:rsidP="00233081">
            <w:pPr>
              <w:spacing w:line="259" w:lineRule="auto"/>
              <w:rPr>
                <w:color w:val="0070C0"/>
                <w:sz w:val="20"/>
                <w:szCs w:val="20"/>
              </w:rPr>
            </w:pPr>
            <w:r w:rsidRPr="00233081">
              <w:rPr>
                <w:color w:val="0070C0"/>
                <w:sz w:val="20"/>
                <w:szCs w:val="20"/>
              </w:rPr>
              <w:t>$                       100.00</w:t>
            </w:r>
          </w:p>
        </w:tc>
        <w:tc>
          <w:tcPr>
            <w:tcW w:w="1053" w:type="dxa"/>
            <w:tcBorders>
              <w:top w:val="single" w:sz="8" w:space="0" w:color="000000"/>
              <w:left w:val="single" w:sz="4" w:space="0" w:color="000000"/>
              <w:bottom w:val="single" w:sz="4" w:space="0" w:color="000000"/>
              <w:right w:val="single" w:sz="4" w:space="0" w:color="000000"/>
            </w:tcBorders>
            <w:hideMark/>
          </w:tcPr>
          <w:p w14:paraId="346D20E9" w14:textId="77777777" w:rsidR="00233081" w:rsidRPr="00233081" w:rsidRDefault="00233081" w:rsidP="00233081">
            <w:pPr>
              <w:spacing w:line="259" w:lineRule="auto"/>
              <w:rPr>
                <w:color w:val="0070C0"/>
                <w:sz w:val="20"/>
                <w:szCs w:val="20"/>
              </w:rPr>
            </w:pPr>
            <w:r w:rsidRPr="00233081">
              <w:rPr>
                <w:color w:val="0070C0"/>
                <w:sz w:val="20"/>
                <w:szCs w:val="20"/>
              </w:rPr>
              <w:t>$                       400.00</w:t>
            </w:r>
          </w:p>
        </w:tc>
        <w:tc>
          <w:tcPr>
            <w:tcW w:w="179" w:type="dxa"/>
            <w:tcBorders>
              <w:top w:val="single" w:sz="8" w:space="0" w:color="000000"/>
              <w:left w:val="single" w:sz="4" w:space="0" w:color="000000"/>
              <w:bottom w:val="single" w:sz="4" w:space="0" w:color="000000"/>
              <w:right w:val="single" w:sz="4" w:space="0" w:color="000000"/>
            </w:tcBorders>
          </w:tcPr>
          <w:p w14:paraId="59944B15" w14:textId="77777777" w:rsidR="00233081" w:rsidRPr="00233081" w:rsidRDefault="00233081" w:rsidP="00233081">
            <w:pPr>
              <w:spacing w:line="259" w:lineRule="auto"/>
              <w:rPr>
                <w:color w:val="0070C0"/>
                <w:sz w:val="20"/>
                <w:szCs w:val="20"/>
              </w:rPr>
            </w:pPr>
          </w:p>
        </w:tc>
        <w:tc>
          <w:tcPr>
            <w:tcW w:w="1322" w:type="dxa"/>
            <w:tcBorders>
              <w:top w:val="single" w:sz="8" w:space="0" w:color="000000"/>
              <w:left w:val="single" w:sz="4" w:space="0" w:color="000000"/>
              <w:bottom w:val="single" w:sz="4" w:space="0" w:color="000000"/>
              <w:right w:val="single" w:sz="4" w:space="0" w:color="000000"/>
            </w:tcBorders>
          </w:tcPr>
          <w:p w14:paraId="29114690" w14:textId="77777777" w:rsidR="00233081" w:rsidRPr="00233081" w:rsidRDefault="00233081" w:rsidP="00233081">
            <w:pPr>
              <w:spacing w:line="259" w:lineRule="auto"/>
              <w:rPr>
                <w:color w:val="0070C0"/>
                <w:sz w:val="20"/>
                <w:szCs w:val="20"/>
              </w:rPr>
            </w:pPr>
          </w:p>
        </w:tc>
        <w:tc>
          <w:tcPr>
            <w:tcW w:w="112" w:type="dxa"/>
            <w:tcBorders>
              <w:top w:val="single" w:sz="8" w:space="0" w:color="000000"/>
              <w:left w:val="single" w:sz="4" w:space="0" w:color="000000"/>
              <w:bottom w:val="single" w:sz="4" w:space="0" w:color="000000"/>
              <w:right w:val="single" w:sz="4" w:space="0" w:color="000000"/>
            </w:tcBorders>
          </w:tcPr>
          <w:p w14:paraId="16CCC54D" w14:textId="77777777" w:rsidR="00233081" w:rsidRPr="00233081" w:rsidRDefault="00233081" w:rsidP="00233081">
            <w:pPr>
              <w:spacing w:line="259" w:lineRule="auto"/>
              <w:rPr>
                <w:color w:val="0070C0"/>
                <w:sz w:val="20"/>
                <w:szCs w:val="20"/>
              </w:rPr>
            </w:pPr>
          </w:p>
        </w:tc>
        <w:tc>
          <w:tcPr>
            <w:tcW w:w="952" w:type="dxa"/>
            <w:tcBorders>
              <w:top w:val="single" w:sz="8" w:space="0" w:color="000000"/>
              <w:left w:val="single" w:sz="4" w:space="0" w:color="000000"/>
              <w:bottom w:val="single" w:sz="4" w:space="0" w:color="000000"/>
              <w:right w:val="single" w:sz="4" w:space="0" w:color="000000"/>
            </w:tcBorders>
          </w:tcPr>
          <w:p w14:paraId="48B9DD49" w14:textId="77777777" w:rsidR="00233081" w:rsidRPr="00233081" w:rsidRDefault="00233081" w:rsidP="00233081">
            <w:pPr>
              <w:spacing w:line="259" w:lineRule="auto"/>
              <w:rPr>
                <w:color w:val="0070C0"/>
                <w:sz w:val="20"/>
                <w:szCs w:val="20"/>
              </w:rPr>
            </w:pPr>
          </w:p>
        </w:tc>
        <w:tc>
          <w:tcPr>
            <w:tcW w:w="1205" w:type="dxa"/>
            <w:tcBorders>
              <w:top w:val="single" w:sz="8" w:space="0" w:color="000000"/>
              <w:left w:val="single" w:sz="4" w:space="0" w:color="000000"/>
              <w:bottom w:val="single" w:sz="4" w:space="0" w:color="000000"/>
              <w:right w:val="single" w:sz="8" w:space="0" w:color="000000"/>
            </w:tcBorders>
            <w:hideMark/>
          </w:tcPr>
          <w:p w14:paraId="1D6B09D8" w14:textId="77777777" w:rsidR="00233081" w:rsidRPr="00233081" w:rsidRDefault="00233081" w:rsidP="00233081">
            <w:pPr>
              <w:spacing w:line="259" w:lineRule="auto"/>
              <w:rPr>
                <w:color w:val="0070C0"/>
                <w:sz w:val="20"/>
                <w:szCs w:val="20"/>
              </w:rPr>
            </w:pPr>
            <w:r w:rsidRPr="00233081">
              <w:rPr>
                <w:color w:val="0070C0"/>
                <w:sz w:val="20"/>
                <w:szCs w:val="20"/>
              </w:rPr>
              <w:t xml:space="preserve">$                              </w:t>
            </w:r>
          </w:p>
        </w:tc>
      </w:tr>
      <w:tr w:rsidR="00233081" w:rsidRPr="00233081" w14:paraId="537247C8" w14:textId="77777777">
        <w:trPr>
          <w:trHeight w:val="157"/>
        </w:trPr>
        <w:tc>
          <w:tcPr>
            <w:tcW w:w="3203" w:type="dxa"/>
            <w:tcBorders>
              <w:top w:val="single" w:sz="4" w:space="0" w:color="000000"/>
              <w:left w:val="single" w:sz="4" w:space="0" w:color="000000"/>
              <w:bottom w:val="single" w:sz="4" w:space="0" w:color="000000"/>
              <w:right w:val="single" w:sz="4" w:space="0" w:color="000000"/>
            </w:tcBorders>
            <w:hideMark/>
          </w:tcPr>
          <w:p w14:paraId="04E723FF" w14:textId="77777777" w:rsidR="00233081" w:rsidRPr="00233081" w:rsidRDefault="00233081" w:rsidP="00233081">
            <w:pPr>
              <w:spacing w:line="259" w:lineRule="auto"/>
              <w:rPr>
                <w:color w:val="0070C0"/>
                <w:sz w:val="20"/>
                <w:szCs w:val="20"/>
              </w:rPr>
            </w:pPr>
            <w:r w:rsidRPr="00233081">
              <w:rPr>
                <w:color w:val="0070C0"/>
                <w:sz w:val="20"/>
                <w:szCs w:val="20"/>
              </w:rPr>
              <w:t>Regional Assembly Travel/Lodging April</w:t>
            </w:r>
          </w:p>
        </w:tc>
        <w:tc>
          <w:tcPr>
            <w:tcW w:w="1051" w:type="dxa"/>
            <w:tcBorders>
              <w:top w:val="single" w:sz="4" w:space="0" w:color="000000"/>
              <w:left w:val="single" w:sz="4" w:space="0" w:color="000000"/>
              <w:bottom w:val="single" w:sz="4" w:space="0" w:color="000000"/>
              <w:right w:val="single" w:sz="4" w:space="0" w:color="000000"/>
            </w:tcBorders>
            <w:hideMark/>
          </w:tcPr>
          <w:p w14:paraId="325CB2A6" w14:textId="77777777" w:rsidR="00233081" w:rsidRPr="00233081" w:rsidRDefault="00233081" w:rsidP="00233081">
            <w:pPr>
              <w:spacing w:line="259" w:lineRule="auto"/>
              <w:rPr>
                <w:color w:val="0070C0"/>
                <w:sz w:val="20"/>
                <w:szCs w:val="20"/>
              </w:rPr>
            </w:pPr>
            <w:r w:rsidRPr="00233081">
              <w:rPr>
                <w:color w:val="0070C0"/>
                <w:sz w:val="20"/>
                <w:szCs w:val="20"/>
              </w:rPr>
              <w:t>$</w:t>
            </w:r>
          </w:p>
          <w:p w14:paraId="293E48F2" w14:textId="77777777" w:rsidR="00233081" w:rsidRPr="00233081" w:rsidRDefault="00233081" w:rsidP="00233081">
            <w:pPr>
              <w:spacing w:line="259" w:lineRule="auto"/>
              <w:rPr>
                <w:color w:val="0070C0"/>
                <w:sz w:val="20"/>
                <w:szCs w:val="20"/>
              </w:rPr>
            </w:pPr>
            <w:r w:rsidRPr="00233081">
              <w:rPr>
                <w:color w:val="0070C0"/>
                <w:sz w:val="20"/>
                <w:szCs w:val="20"/>
              </w:rPr>
              <w:t>100.00</w:t>
            </w:r>
          </w:p>
        </w:tc>
        <w:tc>
          <w:tcPr>
            <w:tcW w:w="1053" w:type="dxa"/>
            <w:tcBorders>
              <w:top w:val="single" w:sz="4" w:space="0" w:color="000000"/>
              <w:left w:val="single" w:sz="4" w:space="0" w:color="000000"/>
              <w:bottom w:val="single" w:sz="4" w:space="0" w:color="000000"/>
              <w:right w:val="single" w:sz="4" w:space="0" w:color="000000"/>
            </w:tcBorders>
            <w:hideMark/>
          </w:tcPr>
          <w:p w14:paraId="5581400F" w14:textId="77777777" w:rsidR="00233081" w:rsidRPr="00233081" w:rsidRDefault="00233081" w:rsidP="00233081">
            <w:pPr>
              <w:spacing w:line="259" w:lineRule="auto"/>
              <w:rPr>
                <w:color w:val="0070C0"/>
                <w:sz w:val="20"/>
                <w:szCs w:val="20"/>
              </w:rPr>
            </w:pPr>
            <w:r w:rsidRPr="00233081">
              <w:rPr>
                <w:color w:val="0070C0"/>
                <w:sz w:val="20"/>
                <w:szCs w:val="20"/>
              </w:rPr>
              <w:t>$</w:t>
            </w:r>
          </w:p>
          <w:p w14:paraId="5A83589D" w14:textId="77777777" w:rsidR="00233081" w:rsidRPr="00233081" w:rsidRDefault="00233081" w:rsidP="00233081">
            <w:pPr>
              <w:spacing w:line="259" w:lineRule="auto"/>
              <w:rPr>
                <w:color w:val="0070C0"/>
                <w:sz w:val="20"/>
                <w:szCs w:val="20"/>
              </w:rPr>
            </w:pPr>
            <w:r w:rsidRPr="00233081">
              <w:rPr>
                <w:color w:val="0070C0"/>
                <w:sz w:val="20"/>
                <w:szCs w:val="20"/>
              </w:rPr>
              <w:t>100.00</w:t>
            </w:r>
          </w:p>
        </w:tc>
        <w:tc>
          <w:tcPr>
            <w:tcW w:w="1053" w:type="dxa"/>
            <w:tcBorders>
              <w:top w:val="single" w:sz="4" w:space="0" w:color="000000"/>
              <w:left w:val="single" w:sz="4" w:space="0" w:color="000000"/>
              <w:bottom w:val="single" w:sz="4" w:space="0" w:color="000000"/>
              <w:right w:val="single" w:sz="4" w:space="0" w:color="000000"/>
            </w:tcBorders>
            <w:hideMark/>
          </w:tcPr>
          <w:p w14:paraId="7BEB5EB7" w14:textId="77777777" w:rsidR="00233081" w:rsidRPr="00233081" w:rsidRDefault="00233081" w:rsidP="00233081">
            <w:pPr>
              <w:spacing w:line="259" w:lineRule="auto"/>
              <w:rPr>
                <w:color w:val="0070C0"/>
                <w:sz w:val="20"/>
                <w:szCs w:val="20"/>
              </w:rPr>
            </w:pPr>
            <w:r w:rsidRPr="00233081">
              <w:rPr>
                <w:color w:val="0070C0"/>
                <w:sz w:val="20"/>
                <w:szCs w:val="20"/>
              </w:rPr>
              <w:t>$</w:t>
            </w:r>
          </w:p>
          <w:p w14:paraId="0F9D90F6" w14:textId="77777777" w:rsidR="00233081" w:rsidRPr="00233081" w:rsidRDefault="00233081" w:rsidP="00233081">
            <w:pPr>
              <w:spacing w:line="259" w:lineRule="auto"/>
              <w:rPr>
                <w:color w:val="0070C0"/>
                <w:sz w:val="20"/>
                <w:szCs w:val="20"/>
              </w:rPr>
            </w:pPr>
            <w:r w:rsidRPr="00233081">
              <w:rPr>
                <w:color w:val="0070C0"/>
                <w:sz w:val="20"/>
                <w:szCs w:val="20"/>
              </w:rPr>
              <w:t>100.00</w:t>
            </w:r>
          </w:p>
        </w:tc>
        <w:tc>
          <w:tcPr>
            <w:tcW w:w="179" w:type="dxa"/>
            <w:tcBorders>
              <w:top w:val="single" w:sz="4" w:space="0" w:color="000000"/>
              <w:left w:val="single" w:sz="4" w:space="0" w:color="000000"/>
              <w:bottom w:val="single" w:sz="4" w:space="0" w:color="000000"/>
              <w:right w:val="single" w:sz="4" w:space="0" w:color="000000"/>
            </w:tcBorders>
          </w:tcPr>
          <w:p w14:paraId="2ACEF839" w14:textId="77777777" w:rsidR="00233081" w:rsidRPr="00233081" w:rsidRDefault="00233081" w:rsidP="00233081">
            <w:pPr>
              <w:spacing w:line="259" w:lineRule="auto"/>
              <w:rPr>
                <w:color w:val="0070C0"/>
                <w:sz w:val="20"/>
                <w:szCs w:val="20"/>
              </w:rPr>
            </w:pPr>
          </w:p>
        </w:tc>
        <w:tc>
          <w:tcPr>
            <w:tcW w:w="1322" w:type="dxa"/>
            <w:tcBorders>
              <w:top w:val="single" w:sz="4" w:space="0" w:color="000000"/>
              <w:left w:val="single" w:sz="4" w:space="0" w:color="000000"/>
              <w:bottom w:val="single" w:sz="4" w:space="0" w:color="000000"/>
              <w:right w:val="single" w:sz="4" w:space="0" w:color="000000"/>
            </w:tcBorders>
          </w:tcPr>
          <w:p w14:paraId="611567CA" w14:textId="77777777" w:rsidR="00233081" w:rsidRPr="00233081" w:rsidRDefault="00233081" w:rsidP="00233081">
            <w:pPr>
              <w:spacing w:line="259" w:lineRule="auto"/>
              <w:rPr>
                <w:color w:val="0070C0"/>
                <w:sz w:val="20"/>
                <w:szCs w:val="20"/>
              </w:rPr>
            </w:pPr>
          </w:p>
        </w:tc>
        <w:tc>
          <w:tcPr>
            <w:tcW w:w="112" w:type="dxa"/>
            <w:tcBorders>
              <w:top w:val="single" w:sz="4" w:space="0" w:color="000000"/>
              <w:left w:val="single" w:sz="4" w:space="0" w:color="000000"/>
              <w:bottom w:val="single" w:sz="4" w:space="0" w:color="000000"/>
              <w:right w:val="single" w:sz="4" w:space="0" w:color="000000"/>
            </w:tcBorders>
          </w:tcPr>
          <w:p w14:paraId="0D3B9C5C" w14:textId="77777777" w:rsidR="00233081" w:rsidRPr="00233081" w:rsidRDefault="00233081" w:rsidP="00233081">
            <w:pPr>
              <w:spacing w:line="259" w:lineRule="auto"/>
              <w:rPr>
                <w:color w:val="0070C0"/>
                <w:sz w:val="20"/>
                <w:szCs w:val="20"/>
              </w:rPr>
            </w:pPr>
          </w:p>
        </w:tc>
        <w:tc>
          <w:tcPr>
            <w:tcW w:w="952" w:type="dxa"/>
            <w:tcBorders>
              <w:top w:val="single" w:sz="4" w:space="0" w:color="000000"/>
              <w:left w:val="single" w:sz="4" w:space="0" w:color="000000"/>
              <w:bottom w:val="single" w:sz="4" w:space="0" w:color="000000"/>
              <w:right w:val="single" w:sz="4" w:space="0" w:color="000000"/>
            </w:tcBorders>
          </w:tcPr>
          <w:p w14:paraId="42EA1F15" w14:textId="77777777" w:rsidR="00233081" w:rsidRPr="00233081" w:rsidRDefault="00233081" w:rsidP="00233081">
            <w:pPr>
              <w:spacing w:line="259" w:lineRule="auto"/>
              <w:rPr>
                <w:color w:val="0070C0"/>
                <w:sz w:val="20"/>
                <w:szCs w:val="20"/>
              </w:rPr>
            </w:pPr>
          </w:p>
        </w:tc>
        <w:tc>
          <w:tcPr>
            <w:tcW w:w="1205" w:type="dxa"/>
            <w:tcBorders>
              <w:top w:val="single" w:sz="4" w:space="0" w:color="000000"/>
              <w:left w:val="single" w:sz="4" w:space="0" w:color="000000"/>
              <w:bottom w:val="single" w:sz="4" w:space="0" w:color="000000"/>
              <w:right w:val="single" w:sz="8" w:space="0" w:color="000000"/>
            </w:tcBorders>
          </w:tcPr>
          <w:p w14:paraId="2AB7422B" w14:textId="77777777" w:rsidR="00233081" w:rsidRPr="00233081" w:rsidRDefault="00233081" w:rsidP="00233081">
            <w:pPr>
              <w:spacing w:line="259" w:lineRule="auto"/>
              <w:rPr>
                <w:color w:val="0070C0"/>
                <w:sz w:val="20"/>
                <w:szCs w:val="20"/>
              </w:rPr>
            </w:pPr>
          </w:p>
        </w:tc>
      </w:tr>
      <w:tr w:rsidR="00233081" w:rsidRPr="00233081" w14:paraId="178401FA" w14:textId="77777777">
        <w:trPr>
          <w:trHeight w:val="157"/>
        </w:trPr>
        <w:tc>
          <w:tcPr>
            <w:tcW w:w="3203" w:type="dxa"/>
            <w:tcBorders>
              <w:top w:val="single" w:sz="4" w:space="0" w:color="000000"/>
              <w:left w:val="single" w:sz="4" w:space="0" w:color="000000"/>
              <w:bottom w:val="single" w:sz="4" w:space="0" w:color="000000"/>
              <w:right w:val="single" w:sz="4" w:space="0" w:color="000000"/>
            </w:tcBorders>
            <w:hideMark/>
          </w:tcPr>
          <w:p w14:paraId="6238AD87" w14:textId="77777777" w:rsidR="00233081" w:rsidRPr="00233081" w:rsidRDefault="00233081" w:rsidP="00233081">
            <w:pPr>
              <w:spacing w:line="259" w:lineRule="auto"/>
              <w:rPr>
                <w:color w:val="0070C0"/>
                <w:sz w:val="20"/>
                <w:szCs w:val="20"/>
              </w:rPr>
            </w:pPr>
            <w:r w:rsidRPr="00233081">
              <w:rPr>
                <w:color w:val="0070C0"/>
                <w:sz w:val="20"/>
                <w:szCs w:val="20"/>
              </w:rPr>
              <w:t>2026 World Service Conference RD/AD</w:t>
            </w:r>
          </w:p>
        </w:tc>
        <w:tc>
          <w:tcPr>
            <w:tcW w:w="1051" w:type="dxa"/>
            <w:tcBorders>
              <w:top w:val="single" w:sz="4" w:space="0" w:color="000000"/>
              <w:left w:val="single" w:sz="4" w:space="0" w:color="000000"/>
              <w:bottom w:val="single" w:sz="4" w:space="0" w:color="000000"/>
              <w:right w:val="single" w:sz="4" w:space="0" w:color="000000"/>
            </w:tcBorders>
            <w:hideMark/>
          </w:tcPr>
          <w:p w14:paraId="33660722" w14:textId="77777777" w:rsidR="00233081" w:rsidRPr="00233081" w:rsidRDefault="00233081" w:rsidP="00233081">
            <w:pPr>
              <w:spacing w:line="259" w:lineRule="auto"/>
              <w:rPr>
                <w:color w:val="0070C0"/>
                <w:sz w:val="20"/>
                <w:szCs w:val="20"/>
              </w:rPr>
            </w:pPr>
            <w:r w:rsidRPr="00233081">
              <w:rPr>
                <w:color w:val="0070C0"/>
                <w:sz w:val="20"/>
                <w:szCs w:val="20"/>
              </w:rPr>
              <w:t>$</w:t>
            </w:r>
          </w:p>
          <w:p w14:paraId="6C2C7D30" w14:textId="77777777" w:rsidR="00233081" w:rsidRPr="00233081" w:rsidRDefault="00233081" w:rsidP="00233081">
            <w:pPr>
              <w:spacing w:line="259" w:lineRule="auto"/>
              <w:rPr>
                <w:color w:val="0070C0"/>
                <w:sz w:val="20"/>
                <w:szCs w:val="20"/>
              </w:rPr>
            </w:pPr>
            <w:r w:rsidRPr="00233081">
              <w:rPr>
                <w:color w:val="0070C0"/>
                <w:sz w:val="20"/>
                <w:szCs w:val="20"/>
              </w:rPr>
              <w:t>5,200.00</w:t>
            </w:r>
          </w:p>
        </w:tc>
        <w:tc>
          <w:tcPr>
            <w:tcW w:w="1053" w:type="dxa"/>
            <w:tcBorders>
              <w:top w:val="single" w:sz="4" w:space="0" w:color="000000"/>
              <w:left w:val="single" w:sz="4" w:space="0" w:color="000000"/>
              <w:bottom w:val="single" w:sz="4" w:space="0" w:color="000000"/>
              <w:right w:val="single" w:sz="4" w:space="0" w:color="000000"/>
            </w:tcBorders>
            <w:hideMark/>
          </w:tcPr>
          <w:p w14:paraId="01CB927A" w14:textId="77777777" w:rsidR="00233081" w:rsidRPr="00233081" w:rsidRDefault="00233081" w:rsidP="00233081">
            <w:pPr>
              <w:spacing w:line="259" w:lineRule="auto"/>
              <w:rPr>
                <w:color w:val="0070C0"/>
                <w:sz w:val="20"/>
                <w:szCs w:val="20"/>
              </w:rPr>
            </w:pPr>
            <w:r w:rsidRPr="00233081">
              <w:rPr>
                <w:color w:val="0070C0"/>
                <w:sz w:val="20"/>
                <w:szCs w:val="20"/>
              </w:rPr>
              <w:t>$</w:t>
            </w:r>
          </w:p>
          <w:p w14:paraId="79BF057E" w14:textId="77777777" w:rsidR="00233081" w:rsidRPr="00233081" w:rsidRDefault="00233081" w:rsidP="00233081">
            <w:pPr>
              <w:spacing w:line="259" w:lineRule="auto"/>
              <w:rPr>
                <w:color w:val="0070C0"/>
                <w:sz w:val="20"/>
                <w:szCs w:val="20"/>
              </w:rPr>
            </w:pPr>
            <w:r w:rsidRPr="00233081">
              <w:rPr>
                <w:color w:val="0070C0"/>
                <w:sz w:val="20"/>
                <w:szCs w:val="20"/>
              </w:rPr>
              <w:t>5,200.00</w:t>
            </w:r>
          </w:p>
        </w:tc>
        <w:tc>
          <w:tcPr>
            <w:tcW w:w="1053" w:type="dxa"/>
            <w:tcBorders>
              <w:top w:val="single" w:sz="4" w:space="0" w:color="000000"/>
              <w:left w:val="single" w:sz="4" w:space="0" w:color="000000"/>
              <w:bottom w:val="single" w:sz="4" w:space="0" w:color="000000"/>
              <w:right w:val="single" w:sz="4" w:space="0" w:color="000000"/>
            </w:tcBorders>
            <w:hideMark/>
          </w:tcPr>
          <w:p w14:paraId="3042B54D" w14:textId="77777777" w:rsidR="00233081" w:rsidRPr="00233081" w:rsidRDefault="00233081" w:rsidP="00233081">
            <w:pPr>
              <w:spacing w:line="259" w:lineRule="auto"/>
              <w:rPr>
                <w:color w:val="0070C0"/>
                <w:sz w:val="20"/>
                <w:szCs w:val="20"/>
              </w:rPr>
            </w:pPr>
            <w:r w:rsidRPr="00233081">
              <w:rPr>
                <w:color w:val="0070C0"/>
                <w:sz w:val="20"/>
                <w:szCs w:val="20"/>
              </w:rPr>
              <w:t>$</w:t>
            </w:r>
          </w:p>
          <w:p w14:paraId="0A322591" w14:textId="77777777" w:rsidR="00233081" w:rsidRPr="00233081" w:rsidRDefault="00233081" w:rsidP="00233081">
            <w:pPr>
              <w:spacing w:line="259" w:lineRule="auto"/>
              <w:rPr>
                <w:color w:val="0070C0"/>
                <w:sz w:val="20"/>
                <w:szCs w:val="20"/>
              </w:rPr>
            </w:pPr>
            <w:r w:rsidRPr="00233081">
              <w:rPr>
                <w:color w:val="0070C0"/>
                <w:sz w:val="20"/>
                <w:szCs w:val="20"/>
              </w:rPr>
              <w:t>5,200.00</w:t>
            </w:r>
          </w:p>
        </w:tc>
        <w:tc>
          <w:tcPr>
            <w:tcW w:w="179" w:type="dxa"/>
            <w:tcBorders>
              <w:top w:val="single" w:sz="4" w:space="0" w:color="000000"/>
              <w:left w:val="single" w:sz="4" w:space="0" w:color="000000"/>
              <w:bottom w:val="single" w:sz="4" w:space="0" w:color="000000"/>
              <w:right w:val="single" w:sz="4" w:space="0" w:color="000000"/>
            </w:tcBorders>
          </w:tcPr>
          <w:p w14:paraId="40D7CFF1" w14:textId="77777777" w:rsidR="00233081" w:rsidRPr="00233081" w:rsidRDefault="00233081" w:rsidP="00233081">
            <w:pPr>
              <w:spacing w:line="259" w:lineRule="auto"/>
              <w:rPr>
                <w:color w:val="0070C0"/>
                <w:sz w:val="20"/>
                <w:szCs w:val="20"/>
              </w:rPr>
            </w:pPr>
          </w:p>
        </w:tc>
        <w:tc>
          <w:tcPr>
            <w:tcW w:w="1322" w:type="dxa"/>
            <w:tcBorders>
              <w:top w:val="single" w:sz="4" w:space="0" w:color="000000"/>
              <w:left w:val="single" w:sz="4" w:space="0" w:color="000000"/>
              <w:bottom w:val="single" w:sz="4" w:space="0" w:color="000000"/>
              <w:right w:val="single" w:sz="4" w:space="0" w:color="000000"/>
            </w:tcBorders>
          </w:tcPr>
          <w:p w14:paraId="32512718" w14:textId="77777777" w:rsidR="00233081" w:rsidRPr="00233081" w:rsidRDefault="00233081" w:rsidP="00233081">
            <w:pPr>
              <w:spacing w:line="259" w:lineRule="auto"/>
              <w:rPr>
                <w:color w:val="0070C0"/>
                <w:sz w:val="20"/>
                <w:szCs w:val="20"/>
              </w:rPr>
            </w:pPr>
          </w:p>
        </w:tc>
        <w:tc>
          <w:tcPr>
            <w:tcW w:w="112" w:type="dxa"/>
            <w:tcBorders>
              <w:top w:val="single" w:sz="4" w:space="0" w:color="000000"/>
              <w:left w:val="single" w:sz="4" w:space="0" w:color="000000"/>
              <w:bottom w:val="single" w:sz="4" w:space="0" w:color="000000"/>
              <w:right w:val="single" w:sz="4" w:space="0" w:color="000000"/>
            </w:tcBorders>
          </w:tcPr>
          <w:p w14:paraId="6E5595B0" w14:textId="77777777" w:rsidR="00233081" w:rsidRPr="00233081" w:rsidRDefault="00233081" w:rsidP="00233081">
            <w:pPr>
              <w:spacing w:line="259" w:lineRule="auto"/>
              <w:rPr>
                <w:color w:val="0070C0"/>
                <w:sz w:val="20"/>
                <w:szCs w:val="20"/>
              </w:rPr>
            </w:pPr>
          </w:p>
        </w:tc>
        <w:tc>
          <w:tcPr>
            <w:tcW w:w="952" w:type="dxa"/>
            <w:tcBorders>
              <w:top w:val="single" w:sz="4" w:space="0" w:color="000000"/>
              <w:left w:val="single" w:sz="4" w:space="0" w:color="000000"/>
              <w:bottom w:val="single" w:sz="4" w:space="0" w:color="000000"/>
              <w:right w:val="single" w:sz="4" w:space="0" w:color="000000"/>
            </w:tcBorders>
          </w:tcPr>
          <w:p w14:paraId="645C7633" w14:textId="77777777" w:rsidR="00233081" w:rsidRPr="00233081" w:rsidRDefault="00233081" w:rsidP="00233081">
            <w:pPr>
              <w:spacing w:line="259" w:lineRule="auto"/>
              <w:rPr>
                <w:color w:val="0070C0"/>
                <w:sz w:val="20"/>
                <w:szCs w:val="20"/>
              </w:rPr>
            </w:pPr>
          </w:p>
        </w:tc>
        <w:tc>
          <w:tcPr>
            <w:tcW w:w="1205" w:type="dxa"/>
            <w:tcBorders>
              <w:top w:val="single" w:sz="4" w:space="0" w:color="000000"/>
              <w:left w:val="single" w:sz="4" w:space="0" w:color="000000"/>
              <w:bottom w:val="single" w:sz="4" w:space="0" w:color="000000"/>
              <w:right w:val="single" w:sz="8" w:space="0" w:color="000000"/>
            </w:tcBorders>
          </w:tcPr>
          <w:p w14:paraId="4A2F66B5" w14:textId="77777777" w:rsidR="00233081" w:rsidRPr="00233081" w:rsidRDefault="00233081" w:rsidP="00233081">
            <w:pPr>
              <w:spacing w:line="259" w:lineRule="auto"/>
              <w:rPr>
                <w:color w:val="0070C0"/>
                <w:sz w:val="20"/>
                <w:szCs w:val="20"/>
              </w:rPr>
            </w:pPr>
          </w:p>
        </w:tc>
      </w:tr>
      <w:tr w:rsidR="00233081" w:rsidRPr="00233081" w14:paraId="662656F3" w14:textId="77777777">
        <w:trPr>
          <w:trHeight w:val="157"/>
        </w:trPr>
        <w:tc>
          <w:tcPr>
            <w:tcW w:w="3203" w:type="dxa"/>
            <w:tcBorders>
              <w:top w:val="single" w:sz="4" w:space="0" w:color="000000"/>
              <w:left w:val="single" w:sz="4" w:space="0" w:color="000000"/>
              <w:bottom w:val="single" w:sz="4" w:space="0" w:color="000000"/>
              <w:right w:val="single" w:sz="4" w:space="0" w:color="000000"/>
            </w:tcBorders>
            <w:hideMark/>
          </w:tcPr>
          <w:p w14:paraId="3E4C8D97" w14:textId="77777777" w:rsidR="00233081" w:rsidRPr="00233081" w:rsidRDefault="00233081" w:rsidP="00233081">
            <w:pPr>
              <w:spacing w:line="259" w:lineRule="auto"/>
              <w:rPr>
                <w:color w:val="0070C0"/>
                <w:sz w:val="20"/>
                <w:szCs w:val="20"/>
              </w:rPr>
            </w:pPr>
            <w:r w:rsidRPr="00233081">
              <w:rPr>
                <w:color w:val="0070C0"/>
                <w:sz w:val="20"/>
                <w:szCs w:val="20"/>
              </w:rPr>
              <w:t>Rocky Mountain Zonal Forum July – RD/AD Travel/Lodging</w:t>
            </w:r>
          </w:p>
          <w:p w14:paraId="19E0B56C" w14:textId="77777777" w:rsidR="00233081" w:rsidRPr="00233081" w:rsidRDefault="00233081" w:rsidP="00233081">
            <w:pPr>
              <w:spacing w:line="259" w:lineRule="auto"/>
              <w:rPr>
                <w:color w:val="0070C0"/>
                <w:sz w:val="20"/>
                <w:szCs w:val="20"/>
              </w:rPr>
            </w:pPr>
            <w:r w:rsidRPr="00233081">
              <w:rPr>
                <w:color w:val="0070C0"/>
                <w:sz w:val="20"/>
                <w:szCs w:val="20"/>
              </w:rPr>
              <w:t>Hosting Cost</w:t>
            </w:r>
          </w:p>
        </w:tc>
        <w:tc>
          <w:tcPr>
            <w:tcW w:w="1051" w:type="dxa"/>
            <w:tcBorders>
              <w:top w:val="single" w:sz="4" w:space="0" w:color="000000"/>
              <w:left w:val="single" w:sz="4" w:space="0" w:color="000000"/>
              <w:bottom w:val="single" w:sz="4" w:space="0" w:color="000000"/>
              <w:right w:val="single" w:sz="4" w:space="0" w:color="000000"/>
            </w:tcBorders>
            <w:hideMark/>
          </w:tcPr>
          <w:p w14:paraId="5C9CA25C" w14:textId="77777777" w:rsidR="00233081" w:rsidRPr="00233081" w:rsidRDefault="00233081" w:rsidP="00233081">
            <w:pPr>
              <w:spacing w:line="259" w:lineRule="auto"/>
              <w:rPr>
                <w:color w:val="0070C0"/>
                <w:sz w:val="20"/>
                <w:szCs w:val="20"/>
              </w:rPr>
            </w:pPr>
            <w:r w:rsidRPr="00233081">
              <w:rPr>
                <w:color w:val="0070C0"/>
                <w:sz w:val="20"/>
                <w:szCs w:val="20"/>
              </w:rPr>
              <w:t>$</w:t>
            </w:r>
          </w:p>
          <w:p w14:paraId="000D911F" w14:textId="77777777" w:rsidR="00233081" w:rsidRPr="00233081" w:rsidRDefault="00233081" w:rsidP="00233081">
            <w:pPr>
              <w:spacing w:line="259" w:lineRule="auto"/>
              <w:rPr>
                <w:color w:val="0070C0"/>
                <w:sz w:val="20"/>
                <w:szCs w:val="20"/>
              </w:rPr>
            </w:pPr>
            <w:r w:rsidRPr="00233081">
              <w:rPr>
                <w:color w:val="0070C0"/>
                <w:sz w:val="20"/>
                <w:szCs w:val="20"/>
              </w:rPr>
              <w:t>700.00</w:t>
            </w:r>
          </w:p>
        </w:tc>
        <w:tc>
          <w:tcPr>
            <w:tcW w:w="1053" w:type="dxa"/>
            <w:tcBorders>
              <w:top w:val="single" w:sz="4" w:space="0" w:color="000000"/>
              <w:left w:val="single" w:sz="4" w:space="0" w:color="000000"/>
              <w:bottom w:val="single" w:sz="4" w:space="0" w:color="000000"/>
              <w:right w:val="single" w:sz="4" w:space="0" w:color="000000"/>
            </w:tcBorders>
            <w:hideMark/>
          </w:tcPr>
          <w:p w14:paraId="238502BE" w14:textId="77777777" w:rsidR="00233081" w:rsidRPr="00233081" w:rsidRDefault="00233081" w:rsidP="00233081">
            <w:pPr>
              <w:spacing w:line="259" w:lineRule="auto"/>
              <w:rPr>
                <w:color w:val="0070C0"/>
                <w:sz w:val="20"/>
                <w:szCs w:val="20"/>
              </w:rPr>
            </w:pPr>
            <w:r w:rsidRPr="00233081">
              <w:rPr>
                <w:color w:val="0070C0"/>
                <w:sz w:val="20"/>
                <w:szCs w:val="20"/>
              </w:rPr>
              <w:t>$</w:t>
            </w:r>
          </w:p>
          <w:p w14:paraId="40C6FA82" w14:textId="77777777" w:rsidR="00233081" w:rsidRPr="00233081" w:rsidRDefault="00233081" w:rsidP="00233081">
            <w:pPr>
              <w:spacing w:line="259" w:lineRule="auto"/>
              <w:rPr>
                <w:color w:val="0070C0"/>
                <w:sz w:val="20"/>
                <w:szCs w:val="20"/>
              </w:rPr>
            </w:pPr>
            <w:r w:rsidRPr="00233081">
              <w:rPr>
                <w:color w:val="0070C0"/>
                <w:sz w:val="20"/>
                <w:szCs w:val="20"/>
              </w:rPr>
              <w:t>700.00</w:t>
            </w:r>
          </w:p>
        </w:tc>
        <w:tc>
          <w:tcPr>
            <w:tcW w:w="1053" w:type="dxa"/>
            <w:tcBorders>
              <w:top w:val="single" w:sz="4" w:space="0" w:color="000000"/>
              <w:left w:val="single" w:sz="4" w:space="0" w:color="000000"/>
              <w:bottom w:val="single" w:sz="4" w:space="0" w:color="000000"/>
              <w:right w:val="single" w:sz="4" w:space="0" w:color="000000"/>
            </w:tcBorders>
            <w:hideMark/>
          </w:tcPr>
          <w:p w14:paraId="2C851948" w14:textId="77777777" w:rsidR="00233081" w:rsidRPr="00233081" w:rsidRDefault="00233081" w:rsidP="00233081">
            <w:pPr>
              <w:spacing w:line="259" w:lineRule="auto"/>
              <w:rPr>
                <w:color w:val="0070C0"/>
                <w:sz w:val="20"/>
                <w:szCs w:val="20"/>
              </w:rPr>
            </w:pPr>
            <w:r w:rsidRPr="00233081">
              <w:rPr>
                <w:color w:val="0070C0"/>
                <w:sz w:val="20"/>
                <w:szCs w:val="20"/>
              </w:rPr>
              <w:t>$</w:t>
            </w:r>
          </w:p>
          <w:p w14:paraId="0927A0A6" w14:textId="77777777" w:rsidR="00233081" w:rsidRPr="00233081" w:rsidRDefault="00233081" w:rsidP="00233081">
            <w:pPr>
              <w:spacing w:line="259" w:lineRule="auto"/>
              <w:rPr>
                <w:color w:val="0070C0"/>
                <w:sz w:val="20"/>
                <w:szCs w:val="20"/>
              </w:rPr>
            </w:pPr>
            <w:r w:rsidRPr="00233081">
              <w:rPr>
                <w:color w:val="0070C0"/>
                <w:sz w:val="20"/>
                <w:szCs w:val="20"/>
              </w:rPr>
              <w:t>1500.00</w:t>
            </w:r>
          </w:p>
        </w:tc>
        <w:tc>
          <w:tcPr>
            <w:tcW w:w="179" w:type="dxa"/>
            <w:tcBorders>
              <w:top w:val="single" w:sz="4" w:space="0" w:color="000000"/>
              <w:left w:val="single" w:sz="4" w:space="0" w:color="000000"/>
              <w:bottom w:val="single" w:sz="4" w:space="0" w:color="000000"/>
              <w:right w:val="single" w:sz="4" w:space="0" w:color="000000"/>
            </w:tcBorders>
          </w:tcPr>
          <w:p w14:paraId="504AAA57" w14:textId="77777777" w:rsidR="00233081" w:rsidRPr="00233081" w:rsidRDefault="00233081" w:rsidP="00233081">
            <w:pPr>
              <w:spacing w:line="259" w:lineRule="auto"/>
              <w:rPr>
                <w:color w:val="0070C0"/>
                <w:sz w:val="20"/>
                <w:szCs w:val="20"/>
              </w:rPr>
            </w:pPr>
          </w:p>
        </w:tc>
        <w:tc>
          <w:tcPr>
            <w:tcW w:w="1322" w:type="dxa"/>
            <w:tcBorders>
              <w:top w:val="single" w:sz="4" w:space="0" w:color="000000"/>
              <w:left w:val="single" w:sz="4" w:space="0" w:color="000000"/>
              <w:bottom w:val="single" w:sz="4" w:space="0" w:color="000000"/>
              <w:right w:val="single" w:sz="4" w:space="0" w:color="000000"/>
            </w:tcBorders>
          </w:tcPr>
          <w:p w14:paraId="5B75A19F" w14:textId="77777777" w:rsidR="00233081" w:rsidRPr="00233081" w:rsidRDefault="00233081" w:rsidP="00233081">
            <w:pPr>
              <w:spacing w:line="259" w:lineRule="auto"/>
              <w:rPr>
                <w:color w:val="0070C0"/>
                <w:sz w:val="20"/>
                <w:szCs w:val="20"/>
              </w:rPr>
            </w:pPr>
          </w:p>
        </w:tc>
        <w:tc>
          <w:tcPr>
            <w:tcW w:w="112" w:type="dxa"/>
            <w:tcBorders>
              <w:top w:val="single" w:sz="4" w:space="0" w:color="000000"/>
              <w:left w:val="single" w:sz="4" w:space="0" w:color="000000"/>
              <w:bottom w:val="single" w:sz="4" w:space="0" w:color="000000"/>
              <w:right w:val="single" w:sz="4" w:space="0" w:color="000000"/>
            </w:tcBorders>
          </w:tcPr>
          <w:p w14:paraId="4AC63EAE" w14:textId="77777777" w:rsidR="00233081" w:rsidRPr="00233081" w:rsidRDefault="00233081" w:rsidP="00233081">
            <w:pPr>
              <w:spacing w:line="259" w:lineRule="auto"/>
              <w:rPr>
                <w:color w:val="0070C0"/>
                <w:sz w:val="20"/>
                <w:szCs w:val="20"/>
              </w:rPr>
            </w:pPr>
          </w:p>
        </w:tc>
        <w:tc>
          <w:tcPr>
            <w:tcW w:w="952" w:type="dxa"/>
            <w:tcBorders>
              <w:top w:val="single" w:sz="4" w:space="0" w:color="000000"/>
              <w:left w:val="single" w:sz="4" w:space="0" w:color="000000"/>
              <w:bottom w:val="single" w:sz="4" w:space="0" w:color="000000"/>
              <w:right w:val="single" w:sz="4" w:space="0" w:color="000000"/>
            </w:tcBorders>
          </w:tcPr>
          <w:p w14:paraId="325F84F5" w14:textId="77777777" w:rsidR="00233081" w:rsidRPr="00233081" w:rsidRDefault="00233081" w:rsidP="00233081">
            <w:pPr>
              <w:spacing w:line="259" w:lineRule="auto"/>
              <w:rPr>
                <w:color w:val="0070C0"/>
                <w:sz w:val="20"/>
                <w:szCs w:val="20"/>
              </w:rPr>
            </w:pPr>
          </w:p>
        </w:tc>
        <w:tc>
          <w:tcPr>
            <w:tcW w:w="1205" w:type="dxa"/>
            <w:tcBorders>
              <w:top w:val="single" w:sz="4" w:space="0" w:color="000000"/>
              <w:left w:val="single" w:sz="4" w:space="0" w:color="000000"/>
              <w:bottom w:val="single" w:sz="4" w:space="0" w:color="000000"/>
              <w:right w:val="single" w:sz="8" w:space="0" w:color="000000"/>
            </w:tcBorders>
            <w:hideMark/>
          </w:tcPr>
          <w:p w14:paraId="157C8C7D" w14:textId="77777777" w:rsidR="00233081" w:rsidRPr="00233081" w:rsidRDefault="00233081" w:rsidP="00233081">
            <w:pPr>
              <w:spacing w:line="259" w:lineRule="auto"/>
              <w:rPr>
                <w:color w:val="0070C0"/>
                <w:sz w:val="20"/>
                <w:szCs w:val="20"/>
              </w:rPr>
            </w:pPr>
            <w:r w:rsidRPr="00233081">
              <w:rPr>
                <w:color w:val="0070C0"/>
                <w:sz w:val="20"/>
                <w:szCs w:val="20"/>
              </w:rPr>
              <w:t xml:space="preserve">$                         </w:t>
            </w:r>
          </w:p>
        </w:tc>
      </w:tr>
      <w:tr w:rsidR="00233081" w:rsidRPr="00233081" w14:paraId="2E387AA9" w14:textId="77777777">
        <w:trPr>
          <w:trHeight w:val="157"/>
        </w:trPr>
        <w:tc>
          <w:tcPr>
            <w:tcW w:w="3203" w:type="dxa"/>
            <w:tcBorders>
              <w:top w:val="single" w:sz="4" w:space="0" w:color="000000"/>
              <w:left w:val="single" w:sz="4" w:space="0" w:color="000000"/>
              <w:bottom w:val="single" w:sz="4" w:space="0" w:color="000000"/>
              <w:right w:val="single" w:sz="4" w:space="0" w:color="000000"/>
            </w:tcBorders>
            <w:hideMark/>
          </w:tcPr>
          <w:p w14:paraId="67E28350" w14:textId="77777777" w:rsidR="00233081" w:rsidRPr="00233081" w:rsidRDefault="00233081" w:rsidP="00233081">
            <w:pPr>
              <w:spacing w:line="259" w:lineRule="auto"/>
              <w:rPr>
                <w:color w:val="0070C0"/>
                <w:sz w:val="20"/>
                <w:szCs w:val="20"/>
              </w:rPr>
            </w:pPr>
            <w:r w:rsidRPr="00233081">
              <w:rPr>
                <w:color w:val="0070C0"/>
                <w:sz w:val="20"/>
                <w:szCs w:val="20"/>
              </w:rPr>
              <w:t>September 2026 Assembly Travel/Lodging/Supplies</w:t>
            </w:r>
          </w:p>
        </w:tc>
        <w:tc>
          <w:tcPr>
            <w:tcW w:w="1051" w:type="dxa"/>
            <w:tcBorders>
              <w:top w:val="single" w:sz="4" w:space="0" w:color="000000"/>
              <w:left w:val="single" w:sz="4" w:space="0" w:color="000000"/>
              <w:bottom w:val="single" w:sz="4" w:space="0" w:color="000000"/>
              <w:right w:val="single" w:sz="4" w:space="0" w:color="000000"/>
            </w:tcBorders>
            <w:hideMark/>
          </w:tcPr>
          <w:p w14:paraId="77D4887F" w14:textId="77777777" w:rsidR="00233081" w:rsidRPr="00233081" w:rsidRDefault="00233081" w:rsidP="00233081">
            <w:pPr>
              <w:spacing w:line="259" w:lineRule="auto"/>
              <w:rPr>
                <w:color w:val="0070C0"/>
                <w:sz w:val="20"/>
                <w:szCs w:val="20"/>
              </w:rPr>
            </w:pPr>
            <w:r w:rsidRPr="00233081">
              <w:rPr>
                <w:color w:val="0070C0"/>
                <w:sz w:val="20"/>
                <w:szCs w:val="20"/>
              </w:rPr>
              <w:t>$</w:t>
            </w:r>
          </w:p>
          <w:p w14:paraId="2F857AAE" w14:textId="77777777" w:rsidR="00233081" w:rsidRPr="00233081" w:rsidRDefault="00233081" w:rsidP="00233081">
            <w:pPr>
              <w:spacing w:line="259" w:lineRule="auto"/>
              <w:rPr>
                <w:color w:val="0070C0"/>
                <w:sz w:val="20"/>
                <w:szCs w:val="20"/>
              </w:rPr>
            </w:pPr>
            <w:r w:rsidRPr="00233081">
              <w:rPr>
                <w:color w:val="0070C0"/>
                <w:sz w:val="20"/>
                <w:szCs w:val="20"/>
              </w:rPr>
              <w:t>0</w:t>
            </w:r>
          </w:p>
        </w:tc>
        <w:tc>
          <w:tcPr>
            <w:tcW w:w="1053" w:type="dxa"/>
            <w:tcBorders>
              <w:top w:val="single" w:sz="4" w:space="0" w:color="000000"/>
              <w:left w:val="single" w:sz="4" w:space="0" w:color="000000"/>
              <w:bottom w:val="single" w:sz="4" w:space="0" w:color="000000"/>
              <w:right w:val="single" w:sz="4" w:space="0" w:color="000000"/>
            </w:tcBorders>
            <w:hideMark/>
          </w:tcPr>
          <w:p w14:paraId="2EC03982" w14:textId="77777777" w:rsidR="00233081" w:rsidRPr="00233081" w:rsidRDefault="00233081" w:rsidP="00233081">
            <w:pPr>
              <w:spacing w:line="259" w:lineRule="auto"/>
              <w:rPr>
                <w:color w:val="0070C0"/>
                <w:sz w:val="20"/>
                <w:szCs w:val="20"/>
              </w:rPr>
            </w:pPr>
            <w:r w:rsidRPr="00233081">
              <w:rPr>
                <w:color w:val="0070C0"/>
                <w:sz w:val="20"/>
                <w:szCs w:val="20"/>
              </w:rPr>
              <w:t>$</w:t>
            </w:r>
          </w:p>
          <w:p w14:paraId="1F6AF0F8" w14:textId="77777777" w:rsidR="00233081" w:rsidRPr="00233081" w:rsidRDefault="00233081" w:rsidP="00233081">
            <w:pPr>
              <w:spacing w:line="259" w:lineRule="auto"/>
              <w:rPr>
                <w:color w:val="0070C0"/>
                <w:sz w:val="20"/>
                <w:szCs w:val="20"/>
              </w:rPr>
            </w:pPr>
            <w:r w:rsidRPr="00233081">
              <w:rPr>
                <w:color w:val="0070C0"/>
                <w:sz w:val="20"/>
                <w:szCs w:val="20"/>
              </w:rPr>
              <w:t>100.00</w:t>
            </w:r>
          </w:p>
        </w:tc>
        <w:tc>
          <w:tcPr>
            <w:tcW w:w="1053" w:type="dxa"/>
            <w:tcBorders>
              <w:top w:val="single" w:sz="4" w:space="0" w:color="000000"/>
              <w:left w:val="single" w:sz="4" w:space="0" w:color="000000"/>
              <w:bottom w:val="single" w:sz="4" w:space="0" w:color="000000"/>
              <w:right w:val="single" w:sz="4" w:space="0" w:color="000000"/>
            </w:tcBorders>
            <w:hideMark/>
          </w:tcPr>
          <w:p w14:paraId="64AB0B2B" w14:textId="77777777" w:rsidR="00233081" w:rsidRPr="00233081" w:rsidRDefault="00233081" w:rsidP="00233081">
            <w:pPr>
              <w:spacing w:line="259" w:lineRule="auto"/>
              <w:rPr>
                <w:color w:val="0070C0"/>
                <w:sz w:val="20"/>
                <w:szCs w:val="20"/>
              </w:rPr>
            </w:pPr>
            <w:r w:rsidRPr="00233081">
              <w:rPr>
                <w:color w:val="0070C0"/>
                <w:sz w:val="20"/>
                <w:szCs w:val="20"/>
              </w:rPr>
              <w:t>$</w:t>
            </w:r>
          </w:p>
          <w:p w14:paraId="10D86FDA" w14:textId="77777777" w:rsidR="00233081" w:rsidRPr="00233081" w:rsidRDefault="00233081" w:rsidP="00233081">
            <w:pPr>
              <w:spacing w:line="259" w:lineRule="auto"/>
              <w:rPr>
                <w:color w:val="0070C0"/>
                <w:sz w:val="20"/>
                <w:szCs w:val="20"/>
              </w:rPr>
            </w:pPr>
            <w:r w:rsidRPr="00233081">
              <w:rPr>
                <w:color w:val="0070C0"/>
                <w:sz w:val="20"/>
                <w:szCs w:val="20"/>
              </w:rPr>
              <w:t>100.00</w:t>
            </w:r>
          </w:p>
        </w:tc>
        <w:tc>
          <w:tcPr>
            <w:tcW w:w="179" w:type="dxa"/>
            <w:tcBorders>
              <w:top w:val="single" w:sz="4" w:space="0" w:color="000000"/>
              <w:left w:val="single" w:sz="4" w:space="0" w:color="000000"/>
              <w:bottom w:val="single" w:sz="4" w:space="0" w:color="000000"/>
              <w:right w:val="single" w:sz="4" w:space="0" w:color="000000"/>
            </w:tcBorders>
          </w:tcPr>
          <w:p w14:paraId="5A47C201" w14:textId="77777777" w:rsidR="00233081" w:rsidRPr="00233081" w:rsidRDefault="00233081" w:rsidP="00233081">
            <w:pPr>
              <w:spacing w:line="259" w:lineRule="auto"/>
              <w:rPr>
                <w:color w:val="0070C0"/>
                <w:sz w:val="20"/>
                <w:szCs w:val="20"/>
              </w:rPr>
            </w:pPr>
          </w:p>
        </w:tc>
        <w:tc>
          <w:tcPr>
            <w:tcW w:w="1322" w:type="dxa"/>
            <w:tcBorders>
              <w:top w:val="single" w:sz="4" w:space="0" w:color="000000"/>
              <w:left w:val="single" w:sz="4" w:space="0" w:color="000000"/>
              <w:bottom w:val="single" w:sz="4" w:space="0" w:color="000000"/>
              <w:right w:val="single" w:sz="4" w:space="0" w:color="000000"/>
            </w:tcBorders>
          </w:tcPr>
          <w:p w14:paraId="0DEA88F7" w14:textId="77777777" w:rsidR="00233081" w:rsidRPr="00233081" w:rsidRDefault="00233081" w:rsidP="00233081">
            <w:pPr>
              <w:spacing w:line="259" w:lineRule="auto"/>
              <w:rPr>
                <w:color w:val="0070C0"/>
                <w:sz w:val="20"/>
                <w:szCs w:val="20"/>
              </w:rPr>
            </w:pPr>
          </w:p>
        </w:tc>
        <w:tc>
          <w:tcPr>
            <w:tcW w:w="112" w:type="dxa"/>
            <w:tcBorders>
              <w:top w:val="single" w:sz="4" w:space="0" w:color="000000"/>
              <w:left w:val="single" w:sz="4" w:space="0" w:color="000000"/>
              <w:bottom w:val="single" w:sz="4" w:space="0" w:color="000000"/>
              <w:right w:val="single" w:sz="4" w:space="0" w:color="000000"/>
            </w:tcBorders>
          </w:tcPr>
          <w:p w14:paraId="79953515" w14:textId="77777777" w:rsidR="00233081" w:rsidRPr="00233081" w:rsidRDefault="00233081" w:rsidP="00233081">
            <w:pPr>
              <w:spacing w:line="259" w:lineRule="auto"/>
              <w:rPr>
                <w:color w:val="0070C0"/>
                <w:sz w:val="20"/>
                <w:szCs w:val="20"/>
              </w:rPr>
            </w:pPr>
          </w:p>
        </w:tc>
        <w:tc>
          <w:tcPr>
            <w:tcW w:w="952" w:type="dxa"/>
            <w:tcBorders>
              <w:top w:val="single" w:sz="4" w:space="0" w:color="000000"/>
              <w:left w:val="single" w:sz="4" w:space="0" w:color="000000"/>
              <w:bottom w:val="single" w:sz="4" w:space="0" w:color="000000"/>
              <w:right w:val="single" w:sz="4" w:space="0" w:color="000000"/>
            </w:tcBorders>
          </w:tcPr>
          <w:p w14:paraId="6C226029" w14:textId="77777777" w:rsidR="00233081" w:rsidRPr="00233081" w:rsidRDefault="00233081" w:rsidP="00233081">
            <w:pPr>
              <w:spacing w:line="259" w:lineRule="auto"/>
              <w:rPr>
                <w:color w:val="0070C0"/>
                <w:sz w:val="20"/>
                <w:szCs w:val="20"/>
              </w:rPr>
            </w:pPr>
          </w:p>
        </w:tc>
        <w:tc>
          <w:tcPr>
            <w:tcW w:w="1205" w:type="dxa"/>
            <w:tcBorders>
              <w:top w:val="single" w:sz="4" w:space="0" w:color="000000"/>
              <w:left w:val="single" w:sz="4" w:space="0" w:color="000000"/>
              <w:bottom w:val="single" w:sz="4" w:space="0" w:color="000000"/>
              <w:right w:val="single" w:sz="8" w:space="0" w:color="000000"/>
            </w:tcBorders>
          </w:tcPr>
          <w:p w14:paraId="7DCFF6B5" w14:textId="77777777" w:rsidR="00233081" w:rsidRPr="00233081" w:rsidRDefault="00233081" w:rsidP="00233081">
            <w:pPr>
              <w:spacing w:line="259" w:lineRule="auto"/>
              <w:rPr>
                <w:color w:val="0070C0"/>
                <w:sz w:val="20"/>
                <w:szCs w:val="20"/>
              </w:rPr>
            </w:pPr>
          </w:p>
        </w:tc>
      </w:tr>
      <w:tr w:rsidR="00233081" w:rsidRPr="00233081" w14:paraId="4DD40D2C" w14:textId="77777777">
        <w:trPr>
          <w:trHeight w:val="157"/>
        </w:trPr>
        <w:tc>
          <w:tcPr>
            <w:tcW w:w="3203" w:type="dxa"/>
            <w:tcBorders>
              <w:top w:val="single" w:sz="4" w:space="0" w:color="000000"/>
              <w:left w:val="single" w:sz="4" w:space="0" w:color="000000"/>
              <w:bottom w:val="single" w:sz="4" w:space="0" w:color="000000"/>
              <w:right w:val="single" w:sz="4" w:space="0" w:color="000000"/>
            </w:tcBorders>
            <w:hideMark/>
          </w:tcPr>
          <w:p w14:paraId="47C67771" w14:textId="77777777" w:rsidR="00233081" w:rsidRPr="00233081" w:rsidRDefault="00233081" w:rsidP="00233081">
            <w:pPr>
              <w:spacing w:line="259" w:lineRule="auto"/>
              <w:rPr>
                <w:color w:val="0070C0"/>
                <w:sz w:val="20"/>
                <w:szCs w:val="20"/>
              </w:rPr>
            </w:pPr>
            <w:r w:rsidRPr="00233081">
              <w:rPr>
                <w:color w:val="0070C0"/>
                <w:sz w:val="20"/>
                <w:szCs w:val="20"/>
              </w:rPr>
              <w:t>Rocky Mountain Zonal Forum Dec - RD Travel/Lodging</w:t>
            </w:r>
          </w:p>
          <w:p w14:paraId="23E0FFEC" w14:textId="77777777" w:rsidR="00233081" w:rsidRPr="00233081" w:rsidRDefault="00233081" w:rsidP="00233081">
            <w:pPr>
              <w:spacing w:line="259" w:lineRule="auto"/>
              <w:rPr>
                <w:color w:val="0070C0"/>
                <w:sz w:val="20"/>
                <w:szCs w:val="20"/>
              </w:rPr>
            </w:pPr>
            <w:r w:rsidRPr="00233081">
              <w:rPr>
                <w:color w:val="0070C0"/>
                <w:sz w:val="20"/>
                <w:szCs w:val="20"/>
              </w:rPr>
              <w:t>URMRNA – Cody, WY</w:t>
            </w:r>
          </w:p>
        </w:tc>
        <w:tc>
          <w:tcPr>
            <w:tcW w:w="1051" w:type="dxa"/>
            <w:tcBorders>
              <w:top w:val="single" w:sz="4" w:space="0" w:color="000000"/>
              <w:left w:val="single" w:sz="4" w:space="0" w:color="000000"/>
              <w:bottom w:val="single" w:sz="4" w:space="0" w:color="000000"/>
              <w:right w:val="single" w:sz="4" w:space="0" w:color="000000"/>
            </w:tcBorders>
            <w:hideMark/>
          </w:tcPr>
          <w:p w14:paraId="09C6BA5C" w14:textId="77777777" w:rsidR="00233081" w:rsidRPr="00233081" w:rsidRDefault="00233081" w:rsidP="00233081">
            <w:pPr>
              <w:spacing w:line="259" w:lineRule="auto"/>
              <w:rPr>
                <w:color w:val="0070C0"/>
                <w:sz w:val="20"/>
                <w:szCs w:val="20"/>
              </w:rPr>
            </w:pPr>
            <w:r w:rsidRPr="00233081">
              <w:rPr>
                <w:color w:val="0070C0"/>
                <w:sz w:val="20"/>
                <w:szCs w:val="20"/>
              </w:rPr>
              <w:t>$</w:t>
            </w:r>
          </w:p>
          <w:p w14:paraId="27E802B0" w14:textId="77777777" w:rsidR="00233081" w:rsidRPr="00233081" w:rsidRDefault="00233081" w:rsidP="00233081">
            <w:pPr>
              <w:spacing w:line="259" w:lineRule="auto"/>
              <w:rPr>
                <w:color w:val="0070C0"/>
                <w:sz w:val="20"/>
                <w:szCs w:val="20"/>
              </w:rPr>
            </w:pPr>
            <w:r w:rsidRPr="00233081">
              <w:rPr>
                <w:color w:val="0070C0"/>
                <w:sz w:val="20"/>
                <w:szCs w:val="20"/>
              </w:rPr>
              <w:t>0</w:t>
            </w:r>
          </w:p>
        </w:tc>
        <w:tc>
          <w:tcPr>
            <w:tcW w:w="1053" w:type="dxa"/>
            <w:tcBorders>
              <w:top w:val="single" w:sz="4" w:space="0" w:color="000000"/>
              <w:left w:val="single" w:sz="4" w:space="0" w:color="000000"/>
              <w:bottom w:val="single" w:sz="4" w:space="0" w:color="000000"/>
              <w:right w:val="single" w:sz="4" w:space="0" w:color="000000"/>
            </w:tcBorders>
            <w:hideMark/>
          </w:tcPr>
          <w:p w14:paraId="0ABBD44F" w14:textId="77777777" w:rsidR="00233081" w:rsidRPr="00233081" w:rsidRDefault="00233081" w:rsidP="00233081">
            <w:pPr>
              <w:spacing w:line="259" w:lineRule="auto"/>
              <w:rPr>
                <w:color w:val="0070C0"/>
                <w:sz w:val="20"/>
                <w:szCs w:val="20"/>
              </w:rPr>
            </w:pPr>
            <w:r w:rsidRPr="00233081">
              <w:rPr>
                <w:color w:val="0070C0"/>
                <w:sz w:val="20"/>
                <w:szCs w:val="20"/>
              </w:rPr>
              <w:t>$</w:t>
            </w:r>
          </w:p>
          <w:p w14:paraId="62CCA148" w14:textId="77777777" w:rsidR="00233081" w:rsidRPr="00233081" w:rsidRDefault="00233081" w:rsidP="00233081">
            <w:pPr>
              <w:spacing w:line="259" w:lineRule="auto"/>
              <w:rPr>
                <w:color w:val="0070C0"/>
                <w:sz w:val="20"/>
                <w:szCs w:val="20"/>
              </w:rPr>
            </w:pPr>
            <w:r w:rsidRPr="00233081">
              <w:rPr>
                <w:color w:val="0070C0"/>
                <w:sz w:val="20"/>
                <w:szCs w:val="20"/>
              </w:rPr>
              <w:t>1,000.00</w:t>
            </w:r>
          </w:p>
        </w:tc>
        <w:tc>
          <w:tcPr>
            <w:tcW w:w="1053" w:type="dxa"/>
            <w:tcBorders>
              <w:top w:val="single" w:sz="4" w:space="0" w:color="000000"/>
              <w:left w:val="single" w:sz="4" w:space="0" w:color="000000"/>
              <w:bottom w:val="single" w:sz="4" w:space="0" w:color="000000"/>
              <w:right w:val="single" w:sz="4" w:space="0" w:color="000000"/>
            </w:tcBorders>
            <w:hideMark/>
          </w:tcPr>
          <w:p w14:paraId="5F54250A" w14:textId="77777777" w:rsidR="00233081" w:rsidRPr="00233081" w:rsidRDefault="00233081" w:rsidP="00233081">
            <w:pPr>
              <w:spacing w:line="259" w:lineRule="auto"/>
              <w:rPr>
                <w:color w:val="0070C0"/>
                <w:sz w:val="20"/>
                <w:szCs w:val="20"/>
              </w:rPr>
            </w:pPr>
            <w:r w:rsidRPr="00233081">
              <w:rPr>
                <w:color w:val="0070C0"/>
                <w:sz w:val="20"/>
                <w:szCs w:val="20"/>
              </w:rPr>
              <w:t>$</w:t>
            </w:r>
          </w:p>
          <w:p w14:paraId="3A1DE153" w14:textId="77777777" w:rsidR="00233081" w:rsidRPr="00233081" w:rsidRDefault="00233081" w:rsidP="00233081">
            <w:pPr>
              <w:spacing w:line="259" w:lineRule="auto"/>
              <w:rPr>
                <w:color w:val="0070C0"/>
                <w:sz w:val="20"/>
                <w:szCs w:val="20"/>
              </w:rPr>
            </w:pPr>
            <w:r w:rsidRPr="00233081">
              <w:rPr>
                <w:color w:val="0070C0"/>
                <w:sz w:val="20"/>
                <w:szCs w:val="20"/>
              </w:rPr>
              <w:t>2500.00</w:t>
            </w:r>
          </w:p>
        </w:tc>
        <w:tc>
          <w:tcPr>
            <w:tcW w:w="179" w:type="dxa"/>
            <w:tcBorders>
              <w:top w:val="single" w:sz="4" w:space="0" w:color="000000"/>
              <w:left w:val="single" w:sz="4" w:space="0" w:color="000000"/>
              <w:bottom w:val="single" w:sz="4" w:space="0" w:color="000000"/>
              <w:right w:val="single" w:sz="4" w:space="0" w:color="000000"/>
            </w:tcBorders>
          </w:tcPr>
          <w:p w14:paraId="275A0E30" w14:textId="77777777" w:rsidR="00233081" w:rsidRPr="00233081" w:rsidRDefault="00233081" w:rsidP="00233081">
            <w:pPr>
              <w:spacing w:line="259" w:lineRule="auto"/>
              <w:rPr>
                <w:color w:val="0070C0"/>
                <w:sz w:val="20"/>
                <w:szCs w:val="20"/>
              </w:rPr>
            </w:pPr>
          </w:p>
        </w:tc>
        <w:tc>
          <w:tcPr>
            <w:tcW w:w="1322" w:type="dxa"/>
            <w:tcBorders>
              <w:top w:val="single" w:sz="4" w:space="0" w:color="000000"/>
              <w:left w:val="single" w:sz="4" w:space="0" w:color="000000"/>
              <w:bottom w:val="single" w:sz="4" w:space="0" w:color="000000"/>
              <w:right w:val="single" w:sz="4" w:space="0" w:color="000000"/>
            </w:tcBorders>
          </w:tcPr>
          <w:p w14:paraId="44DF0388" w14:textId="77777777" w:rsidR="00233081" w:rsidRPr="00233081" w:rsidRDefault="00233081" w:rsidP="00233081">
            <w:pPr>
              <w:spacing w:line="259" w:lineRule="auto"/>
              <w:rPr>
                <w:color w:val="0070C0"/>
                <w:sz w:val="20"/>
                <w:szCs w:val="20"/>
              </w:rPr>
            </w:pPr>
          </w:p>
        </w:tc>
        <w:tc>
          <w:tcPr>
            <w:tcW w:w="112" w:type="dxa"/>
            <w:tcBorders>
              <w:top w:val="single" w:sz="4" w:space="0" w:color="000000"/>
              <w:left w:val="single" w:sz="4" w:space="0" w:color="000000"/>
              <w:bottom w:val="single" w:sz="4" w:space="0" w:color="000000"/>
              <w:right w:val="single" w:sz="4" w:space="0" w:color="000000"/>
            </w:tcBorders>
          </w:tcPr>
          <w:p w14:paraId="3A9745CF" w14:textId="77777777" w:rsidR="00233081" w:rsidRPr="00233081" w:rsidRDefault="00233081" w:rsidP="00233081">
            <w:pPr>
              <w:spacing w:line="259" w:lineRule="auto"/>
              <w:rPr>
                <w:color w:val="0070C0"/>
                <w:sz w:val="20"/>
                <w:szCs w:val="20"/>
              </w:rPr>
            </w:pPr>
          </w:p>
        </w:tc>
        <w:tc>
          <w:tcPr>
            <w:tcW w:w="952" w:type="dxa"/>
            <w:tcBorders>
              <w:top w:val="single" w:sz="4" w:space="0" w:color="000000"/>
              <w:left w:val="single" w:sz="4" w:space="0" w:color="000000"/>
              <w:bottom w:val="single" w:sz="4" w:space="0" w:color="000000"/>
              <w:right w:val="single" w:sz="4" w:space="0" w:color="000000"/>
            </w:tcBorders>
          </w:tcPr>
          <w:p w14:paraId="585DE207" w14:textId="77777777" w:rsidR="00233081" w:rsidRPr="00233081" w:rsidRDefault="00233081" w:rsidP="00233081">
            <w:pPr>
              <w:spacing w:line="259" w:lineRule="auto"/>
              <w:rPr>
                <w:color w:val="0070C0"/>
                <w:sz w:val="20"/>
                <w:szCs w:val="20"/>
              </w:rPr>
            </w:pPr>
          </w:p>
        </w:tc>
        <w:tc>
          <w:tcPr>
            <w:tcW w:w="1205" w:type="dxa"/>
            <w:tcBorders>
              <w:top w:val="single" w:sz="4" w:space="0" w:color="000000"/>
              <w:left w:val="single" w:sz="4" w:space="0" w:color="000000"/>
              <w:bottom w:val="single" w:sz="4" w:space="0" w:color="000000"/>
              <w:right w:val="single" w:sz="8" w:space="0" w:color="000000"/>
            </w:tcBorders>
            <w:hideMark/>
          </w:tcPr>
          <w:p w14:paraId="24B4F97E" w14:textId="77777777" w:rsidR="00233081" w:rsidRPr="00233081" w:rsidRDefault="00233081" w:rsidP="00233081">
            <w:pPr>
              <w:spacing w:line="259" w:lineRule="auto"/>
              <w:rPr>
                <w:color w:val="0070C0"/>
                <w:sz w:val="20"/>
                <w:szCs w:val="20"/>
              </w:rPr>
            </w:pPr>
            <w:r w:rsidRPr="00233081">
              <w:rPr>
                <w:color w:val="0070C0"/>
                <w:sz w:val="20"/>
                <w:szCs w:val="20"/>
              </w:rPr>
              <w:t xml:space="preserve">$                         </w:t>
            </w:r>
          </w:p>
        </w:tc>
      </w:tr>
      <w:tr w:rsidR="00233081" w:rsidRPr="00233081" w14:paraId="5EDAF662" w14:textId="77777777">
        <w:trPr>
          <w:trHeight w:val="151"/>
        </w:trPr>
        <w:tc>
          <w:tcPr>
            <w:tcW w:w="3203" w:type="dxa"/>
            <w:tcBorders>
              <w:top w:val="single" w:sz="4" w:space="0" w:color="000000"/>
              <w:left w:val="single" w:sz="4" w:space="0" w:color="000000"/>
              <w:bottom w:val="single" w:sz="8" w:space="0" w:color="000000"/>
              <w:right w:val="single" w:sz="4" w:space="0" w:color="000000"/>
            </w:tcBorders>
            <w:hideMark/>
          </w:tcPr>
          <w:p w14:paraId="5B0A25E0" w14:textId="77777777" w:rsidR="00233081" w:rsidRPr="00233081" w:rsidRDefault="00233081" w:rsidP="00233081">
            <w:pPr>
              <w:spacing w:line="259" w:lineRule="auto"/>
              <w:rPr>
                <w:color w:val="0070C0"/>
                <w:sz w:val="20"/>
                <w:szCs w:val="20"/>
              </w:rPr>
            </w:pPr>
            <w:r w:rsidRPr="00233081">
              <w:rPr>
                <w:b/>
                <w:color w:val="0070C0"/>
                <w:sz w:val="20"/>
                <w:szCs w:val="20"/>
              </w:rPr>
              <w:t>Regional Delegate Team Total</w:t>
            </w:r>
          </w:p>
        </w:tc>
        <w:tc>
          <w:tcPr>
            <w:tcW w:w="1051" w:type="dxa"/>
            <w:tcBorders>
              <w:top w:val="single" w:sz="4" w:space="0" w:color="000000"/>
              <w:left w:val="single" w:sz="4" w:space="0" w:color="000000"/>
              <w:bottom w:val="single" w:sz="8" w:space="0" w:color="000000"/>
              <w:right w:val="single" w:sz="4" w:space="0" w:color="000000"/>
            </w:tcBorders>
            <w:hideMark/>
          </w:tcPr>
          <w:p w14:paraId="2F5BFADC" w14:textId="77777777" w:rsidR="00233081" w:rsidRPr="00233081" w:rsidRDefault="00233081" w:rsidP="00233081">
            <w:pPr>
              <w:spacing w:line="259" w:lineRule="auto"/>
              <w:rPr>
                <w:b/>
                <w:color w:val="0070C0"/>
                <w:sz w:val="20"/>
                <w:szCs w:val="20"/>
              </w:rPr>
            </w:pPr>
            <w:r w:rsidRPr="00233081">
              <w:rPr>
                <w:b/>
                <w:color w:val="0070C0"/>
                <w:sz w:val="20"/>
                <w:szCs w:val="20"/>
              </w:rPr>
              <w:t>$</w:t>
            </w:r>
          </w:p>
          <w:p w14:paraId="76B3A6C1" w14:textId="77777777" w:rsidR="00233081" w:rsidRPr="00233081" w:rsidRDefault="00233081" w:rsidP="00233081">
            <w:pPr>
              <w:spacing w:line="259" w:lineRule="auto"/>
              <w:rPr>
                <w:color w:val="0070C0"/>
                <w:sz w:val="20"/>
                <w:szCs w:val="20"/>
              </w:rPr>
            </w:pPr>
            <w:r w:rsidRPr="00233081">
              <w:rPr>
                <w:color w:val="0070C0"/>
                <w:sz w:val="20"/>
                <w:szCs w:val="20"/>
              </w:rPr>
              <w:t>6,200.00</w:t>
            </w:r>
          </w:p>
        </w:tc>
        <w:tc>
          <w:tcPr>
            <w:tcW w:w="1053" w:type="dxa"/>
            <w:tcBorders>
              <w:top w:val="single" w:sz="4" w:space="0" w:color="000000"/>
              <w:left w:val="single" w:sz="4" w:space="0" w:color="000000"/>
              <w:bottom w:val="single" w:sz="8" w:space="0" w:color="000000"/>
              <w:right w:val="single" w:sz="4" w:space="0" w:color="000000"/>
            </w:tcBorders>
            <w:hideMark/>
          </w:tcPr>
          <w:p w14:paraId="65113C56" w14:textId="77777777" w:rsidR="00233081" w:rsidRPr="00233081" w:rsidRDefault="00233081" w:rsidP="00233081">
            <w:pPr>
              <w:spacing w:line="259" w:lineRule="auto"/>
              <w:rPr>
                <w:b/>
                <w:color w:val="0070C0"/>
                <w:sz w:val="20"/>
                <w:szCs w:val="20"/>
              </w:rPr>
            </w:pPr>
            <w:r w:rsidRPr="00233081">
              <w:rPr>
                <w:b/>
                <w:color w:val="0070C0"/>
                <w:sz w:val="20"/>
                <w:szCs w:val="20"/>
              </w:rPr>
              <w:t>$</w:t>
            </w:r>
          </w:p>
          <w:p w14:paraId="6144A3C1" w14:textId="77777777" w:rsidR="00233081" w:rsidRPr="00233081" w:rsidRDefault="00233081" w:rsidP="00233081">
            <w:pPr>
              <w:spacing w:line="259" w:lineRule="auto"/>
              <w:rPr>
                <w:color w:val="0070C0"/>
                <w:sz w:val="20"/>
                <w:szCs w:val="20"/>
              </w:rPr>
            </w:pPr>
            <w:r w:rsidRPr="00233081">
              <w:rPr>
                <w:color w:val="0070C0"/>
                <w:sz w:val="20"/>
                <w:szCs w:val="20"/>
              </w:rPr>
              <w:t>7,200.00</w:t>
            </w:r>
          </w:p>
        </w:tc>
        <w:tc>
          <w:tcPr>
            <w:tcW w:w="1053" w:type="dxa"/>
            <w:tcBorders>
              <w:top w:val="single" w:sz="4" w:space="0" w:color="000000"/>
              <w:left w:val="single" w:sz="4" w:space="0" w:color="000000"/>
              <w:bottom w:val="single" w:sz="8" w:space="0" w:color="000000"/>
              <w:right w:val="single" w:sz="4" w:space="0" w:color="000000"/>
            </w:tcBorders>
            <w:hideMark/>
          </w:tcPr>
          <w:p w14:paraId="214B0E43" w14:textId="77777777" w:rsidR="00233081" w:rsidRPr="00233081" w:rsidRDefault="00233081" w:rsidP="00233081">
            <w:pPr>
              <w:spacing w:line="259" w:lineRule="auto"/>
              <w:rPr>
                <w:b/>
                <w:color w:val="0070C0"/>
                <w:sz w:val="20"/>
                <w:szCs w:val="20"/>
              </w:rPr>
            </w:pPr>
            <w:r w:rsidRPr="00233081">
              <w:rPr>
                <w:b/>
                <w:color w:val="0070C0"/>
                <w:sz w:val="20"/>
                <w:szCs w:val="20"/>
              </w:rPr>
              <w:t>$</w:t>
            </w:r>
          </w:p>
          <w:p w14:paraId="576EF070" w14:textId="77777777" w:rsidR="00233081" w:rsidRPr="00233081" w:rsidRDefault="00233081" w:rsidP="00233081">
            <w:pPr>
              <w:spacing w:line="259" w:lineRule="auto"/>
              <w:rPr>
                <w:color w:val="0070C0"/>
                <w:sz w:val="20"/>
                <w:szCs w:val="20"/>
              </w:rPr>
            </w:pPr>
            <w:r w:rsidRPr="00233081">
              <w:rPr>
                <w:color w:val="0070C0"/>
                <w:sz w:val="20"/>
                <w:szCs w:val="20"/>
              </w:rPr>
              <w:t>9,800.00</w:t>
            </w:r>
          </w:p>
        </w:tc>
        <w:tc>
          <w:tcPr>
            <w:tcW w:w="179" w:type="dxa"/>
            <w:tcBorders>
              <w:top w:val="single" w:sz="4" w:space="0" w:color="000000"/>
              <w:left w:val="single" w:sz="4" w:space="0" w:color="000000"/>
              <w:bottom w:val="single" w:sz="8" w:space="0" w:color="000000"/>
              <w:right w:val="single" w:sz="4" w:space="0" w:color="000000"/>
            </w:tcBorders>
          </w:tcPr>
          <w:p w14:paraId="560AD932" w14:textId="77777777" w:rsidR="00233081" w:rsidRPr="00233081" w:rsidRDefault="00233081" w:rsidP="00233081">
            <w:pPr>
              <w:spacing w:line="259" w:lineRule="auto"/>
              <w:rPr>
                <w:color w:val="0070C0"/>
                <w:sz w:val="20"/>
                <w:szCs w:val="20"/>
              </w:rPr>
            </w:pPr>
          </w:p>
        </w:tc>
        <w:tc>
          <w:tcPr>
            <w:tcW w:w="1322" w:type="dxa"/>
            <w:tcBorders>
              <w:top w:val="single" w:sz="4" w:space="0" w:color="000000"/>
              <w:left w:val="single" w:sz="4" w:space="0" w:color="000000"/>
              <w:bottom w:val="single" w:sz="8" w:space="0" w:color="000000"/>
              <w:right w:val="single" w:sz="4" w:space="0" w:color="000000"/>
            </w:tcBorders>
          </w:tcPr>
          <w:p w14:paraId="793B2B34" w14:textId="77777777" w:rsidR="00233081" w:rsidRPr="00233081" w:rsidRDefault="00233081" w:rsidP="00233081">
            <w:pPr>
              <w:spacing w:line="259" w:lineRule="auto"/>
              <w:rPr>
                <w:color w:val="0070C0"/>
                <w:sz w:val="20"/>
                <w:szCs w:val="20"/>
              </w:rPr>
            </w:pPr>
          </w:p>
        </w:tc>
        <w:tc>
          <w:tcPr>
            <w:tcW w:w="112" w:type="dxa"/>
            <w:tcBorders>
              <w:top w:val="single" w:sz="4" w:space="0" w:color="000000"/>
              <w:left w:val="single" w:sz="4" w:space="0" w:color="000000"/>
              <w:bottom w:val="single" w:sz="8" w:space="0" w:color="000000"/>
              <w:right w:val="single" w:sz="4" w:space="0" w:color="000000"/>
            </w:tcBorders>
          </w:tcPr>
          <w:p w14:paraId="6DF55423" w14:textId="77777777" w:rsidR="00233081" w:rsidRPr="00233081" w:rsidRDefault="00233081" w:rsidP="00233081">
            <w:pPr>
              <w:spacing w:line="259" w:lineRule="auto"/>
              <w:rPr>
                <w:color w:val="0070C0"/>
                <w:sz w:val="20"/>
                <w:szCs w:val="20"/>
              </w:rPr>
            </w:pPr>
          </w:p>
        </w:tc>
        <w:tc>
          <w:tcPr>
            <w:tcW w:w="952" w:type="dxa"/>
            <w:tcBorders>
              <w:top w:val="single" w:sz="4" w:space="0" w:color="000000"/>
              <w:left w:val="single" w:sz="4" w:space="0" w:color="000000"/>
              <w:bottom w:val="single" w:sz="8" w:space="0" w:color="000000"/>
              <w:right w:val="single" w:sz="4" w:space="0" w:color="000000"/>
            </w:tcBorders>
            <w:hideMark/>
          </w:tcPr>
          <w:p w14:paraId="77A9B26E" w14:textId="77777777" w:rsidR="00233081" w:rsidRPr="00233081" w:rsidRDefault="00233081" w:rsidP="00233081">
            <w:pPr>
              <w:spacing w:line="259" w:lineRule="auto"/>
              <w:rPr>
                <w:color w:val="0070C0"/>
                <w:sz w:val="20"/>
                <w:szCs w:val="20"/>
              </w:rPr>
            </w:pPr>
            <w:r w:rsidRPr="00233081">
              <w:rPr>
                <w:b/>
                <w:color w:val="0070C0"/>
                <w:sz w:val="20"/>
                <w:szCs w:val="20"/>
              </w:rPr>
              <w:t>$                           -</w:t>
            </w:r>
          </w:p>
        </w:tc>
        <w:tc>
          <w:tcPr>
            <w:tcW w:w="1205" w:type="dxa"/>
            <w:tcBorders>
              <w:top w:val="single" w:sz="4" w:space="0" w:color="000000"/>
              <w:left w:val="single" w:sz="4" w:space="0" w:color="000000"/>
              <w:bottom w:val="single" w:sz="8" w:space="0" w:color="000000"/>
              <w:right w:val="single" w:sz="8" w:space="0" w:color="000000"/>
            </w:tcBorders>
            <w:hideMark/>
          </w:tcPr>
          <w:p w14:paraId="442F1F92" w14:textId="77777777" w:rsidR="00233081" w:rsidRPr="00233081" w:rsidRDefault="00233081" w:rsidP="00233081">
            <w:pPr>
              <w:spacing w:line="259" w:lineRule="auto"/>
              <w:rPr>
                <w:color w:val="0070C0"/>
                <w:sz w:val="20"/>
                <w:szCs w:val="20"/>
              </w:rPr>
            </w:pPr>
            <w:r w:rsidRPr="00233081">
              <w:rPr>
                <w:b/>
                <w:color w:val="0070C0"/>
                <w:sz w:val="20"/>
                <w:szCs w:val="20"/>
              </w:rPr>
              <w:t xml:space="preserve">$                         </w:t>
            </w:r>
          </w:p>
        </w:tc>
      </w:tr>
    </w:tbl>
    <w:p w14:paraId="112AFF59" w14:textId="77777777" w:rsidR="00233081" w:rsidRPr="00233081" w:rsidRDefault="00233081" w:rsidP="00233081">
      <w:pPr>
        <w:spacing w:line="259" w:lineRule="auto"/>
        <w:rPr>
          <w:color w:val="0070C0"/>
          <w:sz w:val="20"/>
          <w:szCs w:val="20"/>
        </w:rPr>
      </w:pPr>
    </w:p>
    <w:p w14:paraId="3992A278" w14:textId="77777777" w:rsidR="00233081" w:rsidRPr="00233081" w:rsidRDefault="00233081" w:rsidP="00233081">
      <w:pPr>
        <w:spacing w:line="259" w:lineRule="auto"/>
        <w:rPr>
          <w:color w:val="0070C0"/>
          <w:sz w:val="20"/>
          <w:szCs w:val="20"/>
        </w:rPr>
      </w:pPr>
      <w:r w:rsidRPr="00233081">
        <w:rPr>
          <w:color w:val="0070C0"/>
          <w:sz w:val="20"/>
          <w:szCs w:val="20"/>
        </w:rPr>
        <w:t xml:space="preserve">Expenses as of March 22, </w:t>
      </w:r>
      <w:proofErr w:type="gramStart"/>
      <w:r w:rsidRPr="00233081">
        <w:rPr>
          <w:color w:val="0070C0"/>
          <w:sz w:val="20"/>
          <w:szCs w:val="20"/>
        </w:rPr>
        <w:t>2026</w:t>
      </w:r>
      <w:proofErr w:type="gramEnd"/>
      <w:r w:rsidRPr="00233081">
        <w:rPr>
          <w:color w:val="0070C0"/>
          <w:sz w:val="20"/>
          <w:szCs w:val="20"/>
        </w:rPr>
        <w:tab/>
      </w:r>
      <w:r w:rsidRPr="00233081">
        <w:rPr>
          <w:color w:val="0070C0"/>
          <w:sz w:val="20"/>
          <w:szCs w:val="20"/>
        </w:rPr>
        <w:tab/>
      </w:r>
      <w:r w:rsidRPr="00233081">
        <w:rPr>
          <w:color w:val="0070C0"/>
          <w:sz w:val="20"/>
          <w:szCs w:val="20"/>
        </w:rPr>
        <w:tab/>
        <w:t>$_</w:t>
      </w:r>
      <w:r w:rsidRPr="00233081">
        <w:rPr>
          <w:color w:val="0070C0"/>
          <w:sz w:val="20"/>
          <w:szCs w:val="20"/>
          <w:u w:val="single"/>
        </w:rPr>
        <w:t>0.00</w:t>
      </w:r>
      <w:r w:rsidRPr="00233081">
        <w:rPr>
          <w:color w:val="0070C0"/>
          <w:sz w:val="20"/>
          <w:szCs w:val="20"/>
        </w:rPr>
        <w:t>_____</w:t>
      </w:r>
    </w:p>
    <w:p w14:paraId="496FA4B8" w14:textId="77777777" w:rsidR="00233081" w:rsidRPr="00233081" w:rsidRDefault="00233081" w:rsidP="00233081">
      <w:pPr>
        <w:spacing w:line="259" w:lineRule="auto"/>
        <w:rPr>
          <w:color w:val="0070C0"/>
          <w:sz w:val="20"/>
          <w:szCs w:val="20"/>
        </w:rPr>
      </w:pPr>
    </w:p>
    <w:p w14:paraId="5B0EF97D" w14:textId="77777777" w:rsidR="00233081" w:rsidRPr="00233081" w:rsidRDefault="00233081" w:rsidP="00233081">
      <w:pPr>
        <w:spacing w:line="259" w:lineRule="auto"/>
        <w:rPr>
          <w:color w:val="0070C0"/>
          <w:sz w:val="20"/>
          <w:szCs w:val="20"/>
        </w:rPr>
      </w:pPr>
      <w:r w:rsidRPr="00233081">
        <w:rPr>
          <w:color w:val="0070C0"/>
          <w:sz w:val="20"/>
          <w:szCs w:val="20"/>
        </w:rPr>
        <w:t>We have purchased our plane tickets for the WSC.</w:t>
      </w:r>
    </w:p>
    <w:p w14:paraId="688617A9" w14:textId="77777777" w:rsidR="00233081" w:rsidRPr="00233081" w:rsidRDefault="00233081" w:rsidP="00233081">
      <w:pPr>
        <w:spacing w:line="259" w:lineRule="auto"/>
        <w:rPr>
          <w:color w:val="0070C0"/>
          <w:sz w:val="20"/>
          <w:szCs w:val="20"/>
        </w:rPr>
      </w:pPr>
      <w:r w:rsidRPr="00233081">
        <w:rPr>
          <w:color w:val="0070C0"/>
          <w:sz w:val="20"/>
          <w:szCs w:val="20"/>
        </w:rPr>
        <w:t>I will be submitting an advanced funds request at the Assembly for the WSC.</w:t>
      </w:r>
    </w:p>
    <w:p w14:paraId="2EFD6CCC" w14:textId="26D09A54" w:rsidR="00627AD8" w:rsidRPr="00067FBB" w:rsidRDefault="00627AD8" w:rsidP="00067FBB">
      <w:pPr>
        <w:spacing w:line="259" w:lineRule="auto"/>
        <w:rPr>
          <w:color w:val="0070C0"/>
          <w:sz w:val="20"/>
          <w:szCs w:val="20"/>
        </w:rPr>
      </w:pPr>
    </w:p>
    <w:p w14:paraId="455C520C" w14:textId="77777777" w:rsidR="00692D93" w:rsidRPr="00DD623E" w:rsidRDefault="00692D93" w:rsidP="00692D93">
      <w:pPr>
        <w:pStyle w:val="ListParagraph"/>
        <w:tabs>
          <w:tab w:val="left" w:pos="1397"/>
          <w:tab w:val="left" w:pos="1398"/>
        </w:tabs>
        <w:spacing w:before="1"/>
        <w:ind w:left="0" w:firstLine="0"/>
        <w:rPr>
          <w:rFonts w:ascii="Times New Roman" w:hAnsi="Times New Roman" w:cs="Times New Roman"/>
        </w:rPr>
      </w:pPr>
    </w:p>
    <w:p w14:paraId="0E9D22DF" w14:textId="4DE952B0" w:rsidR="002206E4" w:rsidRPr="0063271F" w:rsidRDefault="006D58F0" w:rsidP="0063271F">
      <w:pPr>
        <w:pStyle w:val="ListParagraph"/>
        <w:tabs>
          <w:tab w:val="left" w:pos="1397"/>
          <w:tab w:val="left" w:pos="1398"/>
        </w:tabs>
        <w:ind w:left="1260" w:firstLine="0"/>
        <w:rPr>
          <w:rFonts w:ascii="Times New Roman" w:hAnsi="Times New Roman" w:cs="Times New Roman"/>
        </w:rPr>
      </w:pPr>
      <w:r w:rsidRPr="00DD623E">
        <w:rPr>
          <w:rFonts w:ascii="Times New Roman" w:hAnsi="Times New Roman" w:cs="Times New Roman"/>
        </w:rPr>
        <w:t>RDA – Mike</w:t>
      </w:r>
      <w:r w:rsidRPr="00DD623E">
        <w:rPr>
          <w:rFonts w:ascii="Times New Roman" w:hAnsi="Times New Roman" w:cs="Times New Roman"/>
          <w:spacing w:val="-4"/>
        </w:rPr>
        <w:t xml:space="preserve"> </w:t>
      </w:r>
      <w:r w:rsidRPr="00DD623E">
        <w:rPr>
          <w:rFonts w:ascii="Times New Roman" w:hAnsi="Times New Roman" w:cs="Times New Roman"/>
        </w:rPr>
        <w:t>H.</w:t>
      </w:r>
    </w:p>
    <w:p w14:paraId="3D4F768B"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 RDA Report to CRSCNA Mar 22, 2026 </w:t>
      </w:r>
    </w:p>
    <w:p w14:paraId="2C837F73"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Kathleen and I have participated in and facilitated multiple in person and online CAR / CAT workshops for the Rocky Mountain Zonal Forum (RMZF), the Colorado Region, and the areas in the Colorado Region over the past few months. </w:t>
      </w:r>
    </w:p>
    <w:p w14:paraId="4BBD2728"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Submit your group conscience for our regional </w:t>
      </w:r>
      <w:proofErr w:type="gramStart"/>
      <w:r w:rsidRPr="002206E4">
        <w:rPr>
          <w:rFonts w:ascii="Times New Roman" w:hAnsi="Times New Roman" w:cs="Times New Roman"/>
          <w:color w:val="0070C0"/>
        </w:rPr>
        <w:t>tally</w:t>
      </w:r>
      <w:proofErr w:type="gramEnd"/>
      <w:r w:rsidRPr="002206E4">
        <w:rPr>
          <w:rFonts w:ascii="Times New Roman" w:hAnsi="Times New Roman" w:cs="Times New Roman"/>
          <w:color w:val="0070C0"/>
        </w:rPr>
        <w:t xml:space="preserve">. There are two forms to fill out for our region. This first is already available and due by March 29th </w:t>
      </w:r>
    </w:p>
    <w:p w14:paraId="32941534"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2026 Survey </w:t>
      </w:r>
      <w:proofErr w:type="gramStart"/>
      <w:r w:rsidRPr="002206E4">
        <w:rPr>
          <w:rFonts w:ascii="Times New Roman" w:hAnsi="Times New Roman" w:cs="Times New Roman"/>
          <w:color w:val="0070C0"/>
        </w:rPr>
        <w:t>And</w:t>
      </w:r>
      <w:proofErr w:type="gramEnd"/>
      <w:r w:rsidRPr="002206E4">
        <w:rPr>
          <w:rFonts w:ascii="Times New Roman" w:hAnsi="Times New Roman" w:cs="Times New Roman"/>
          <w:color w:val="0070C0"/>
        </w:rPr>
        <w:t xml:space="preserve"> Discussion sheet </w:t>
      </w:r>
    </w:p>
    <w:p w14:paraId="75FE4667"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The second form for the motions and amendments will be available after and is due before April 18th. </w:t>
      </w:r>
    </w:p>
    <w:p w14:paraId="36DFC771"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b/>
          <w:bCs/>
          <w:color w:val="0070C0"/>
        </w:rPr>
        <w:t xml:space="preserve">Additional NAWS Conference Agenda Report resources </w:t>
      </w:r>
    </w:p>
    <w:p w14:paraId="41F314CA"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na.org/conference </w:t>
      </w:r>
    </w:p>
    <w:p w14:paraId="257161F3"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The 2026 Conference Agenda Report </w:t>
      </w:r>
    </w:p>
    <w:p w14:paraId="09C77595"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https://na.org/wp-content/uploads/2025/11/2026-CAR-11-12-25.pdf </w:t>
      </w:r>
    </w:p>
    <w:p w14:paraId="43F6817D"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Videos and Power Point presentations about the CAR </w:t>
      </w:r>
    </w:p>
    <w:p w14:paraId="62D26044"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https://na.org/conference/car-workshops </w:t>
      </w:r>
    </w:p>
    <w:p w14:paraId="3BC3F1F6"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Individuals and groups can also submit their input on the CAR surveys directly to NAWS at </w:t>
      </w:r>
    </w:p>
    <w:p w14:paraId="67263B5D"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proofErr w:type="gramStart"/>
      <w:r w:rsidRPr="002206E4">
        <w:rPr>
          <w:rFonts w:ascii="Times New Roman" w:hAnsi="Times New Roman" w:cs="Times New Roman"/>
          <w:color w:val="0070C0"/>
        </w:rPr>
        <w:t>https://na.org/naws-projects-and-surveys - Open the first section ‘Current Surveys’</w:t>
      </w:r>
      <w:proofErr w:type="gramEnd"/>
      <w:r w:rsidRPr="002206E4">
        <w:rPr>
          <w:rFonts w:ascii="Times New Roman" w:hAnsi="Times New Roman" w:cs="Times New Roman"/>
          <w:color w:val="0070C0"/>
        </w:rPr>
        <w:t xml:space="preserve"> </w:t>
      </w:r>
    </w:p>
    <w:p w14:paraId="40C04630"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b/>
          <w:bCs/>
          <w:color w:val="0070C0"/>
        </w:rPr>
        <w:t xml:space="preserve">Rocky Mountain Zonal Forum </w:t>
      </w:r>
    </w:p>
    <w:p w14:paraId="2B516C64"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Kathleen and I have begun planning for the July RMZF meeting here in Denver as well as the April Assembly, also here in Denver. We have secured the gymnasium and kitchen at 8085 E Hampden for the Regional Assembly on Saturday Apr 18, 2026 . </w:t>
      </w:r>
    </w:p>
    <w:p w14:paraId="6DB800B5"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r w:rsidRPr="002206E4">
        <w:rPr>
          <w:rFonts w:ascii="Times New Roman" w:hAnsi="Times New Roman" w:cs="Times New Roman"/>
          <w:color w:val="0070C0"/>
        </w:rPr>
        <w:t xml:space="preserve">The RMZF financial work group has prepared proposed financial policies and a budget for the zone. Primarily the proposed budget would be to cover the website, hosting 2 yearly zonal meetings, and travel and lodging expenses for the two zonal contacts to attend the </w:t>
      </w:r>
      <w:proofErr w:type="gramStart"/>
      <w:r w:rsidRPr="002206E4">
        <w:rPr>
          <w:rFonts w:ascii="Times New Roman" w:hAnsi="Times New Roman" w:cs="Times New Roman"/>
          <w:color w:val="0070C0"/>
        </w:rPr>
        <w:t>two yearly</w:t>
      </w:r>
      <w:proofErr w:type="gramEnd"/>
      <w:r w:rsidRPr="002206E4">
        <w:rPr>
          <w:rFonts w:ascii="Times New Roman" w:hAnsi="Times New Roman" w:cs="Times New Roman"/>
          <w:color w:val="0070C0"/>
        </w:rPr>
        <w:t xml:space="preserve"> zonal meetings. If this proposal is adopted, the delegate team I will request an out of budget expense of about $903 this year. Future yearly contributions we expect to be less than the initial amount. These could be included in future Regional Delegate budgets. Our regional conscience, along with the conscience of the other </w:t>
      </w:r>
      <w:proofErr w:type="gramStart"/>
      <w:r w:rsidRPr="002206E4">
        <w:rPr>
          <w:rFonts w:ascii="Times New Roman" w:hAnsi="Times New Roman" w:cs="Times New Roman"/>
          <w:color w:val="0070C0"/>
        </w:rPr>
        <w:t>regions</w:t>
      </w:r>
      <w:proofErr w:type="gramEnd"/>
      <w:r w:rsidRPr="002206E4">
        <w:rPr>
          <w:rFonts w:ascii="Times New Roman" w:hAnsi="Times New Roman" w:cs="Times New Roman"/>
          <w:color w:val="0070C0"/>
        </w:rPr>
        <w:t xml:space="preserve"> will direct how the zone decides on this at our meeting at the World </w:t>
      </w:r>
      <w:r w:rsidRPr="002206E4">
        <w:rPr>
          <w:rFonts w:ascii="Times New Roman" w:hAnsi="Times New Roman" w:cs="Times New Roman"/>
          <w:color w:val="0070C0"/>
        </w:rPr>
        <w:lastRenderedPageBreak/>
        <w:t xml:space="preserve">Service Conference in May. Attached </w:t>
      </w:r>
      <w:proofErr w:type="gramStart"/>
      <w:r w:rsidRPr="002206E4">
        <w:rPr>
          <w:rFonts w:ascii="Times New Roman" w:hAnsi="Times New Roman" w:cs="Times New Roman"/>
          <w:color w:val="0070C0"/>
        </w:rPr>
        <w:t>with</w:t>
      </w:r>
      <w:proofErr w:type="gramEnd"/>
      <w:r w:rsidRPr="002206E4">
        <w:rPr>
          <w:rFonts w:ascii="Times New Roman" w:hAnsi="Times New Roman" w:cs="Times New Roman"/>
          <w:color w:val="0070C0"/>
        </w:rPr>
        <w:t xml:space="preserve"> my report are the proposed treasurer guidelines, proposed zonal budget, and group conscience discussion question. These questions are as follows </w:t>
      </w:r>
    </w:p>
    <w:p w14:paraId="47000B6D" w14:textId="77777777" w:rsidR="002206E4" w:rsidRPr="002206E4" w:rsidRDefault="002206E4" w:rsidP="0063271F">
      <w:pPr>
        <w:pStyle w:val="ListParagraph"/>
        <w:tabs>
          <w:tab w:val="left" w:pos="1397"/>
          <w:tab w:val="left" w:pos="1398"/>
        </w:tabs>
        <w:ind w:left="360"/>
        <w:rPr>
          <w:rFonts w:ascii="Times New Roman" w:hAnsi="Times New Roman" w:cs="Times New Roman"/>
          <w:color w:val="0070C0"/>
        </w:rPr>
      </w:pPr>
    </w:p>
    <w:tbl>
      <w:tblPr>
        <w:tblW w:w="0" w:type="auto"/>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910"/>
        <w:gridCol w:w="1330"/>
        <w:gridCol w:w="1328"/>
        <w:gridCol w:w="2660"/>
      </w:tblGrid>
      <w:tr w:rsidR="0063271F" w:rsidRPr="002206E4" w14:paraId="008FC5D2" w14:textId="77777777" w:rsidTr="0063271F">
        <w:trPr>
          <w:trHeight w:val="146"/>
        </w:trPr>
        <w:tc>
          <w:tcPr>
            <w:tcW w:w="2910" w:type="dxa"/>
            <w:tcBorders>
              <w:top w:val="none" w:sz="6" w:space="0" w:color="auto"/>
              <w:bottom w:val="none" w:sz="6" w:space="0" w:color="auto"/>
              <w:right w:val="none" w:sz="6" w:space="0" w:color="auto"/>
            </w:tcBorders>
          </w:tcPr>
          <w:p w14:paraId="67C32F2F"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b/>
                <w:bCs/>
                <w:color w:val="0070C0"/>
              </w:rPr>
              <w:t xml:space="preserve">RMZF Budget &amp; Treasurer decisions for group conscience discussion </w:t>
            </w:r>
            <w:r w:rsidRPr="002206E4">
              <w:rPr>
                <w:rFonts w:ascii="Times New Roman" w:hAnsi="Times New Roman" w:cs="Times New Roman"/>
                <w:color w:val="0070C0"/>
              </w:rPr>
              <w:t xml:space="preserve">Decisions </w:t>
            </w:r>
          </w:p>
        </w:tc>
        <w:tc>
          <w:tcPr>
            <w:tcW w:w="2658" w:type="dxa"/>
            <w:gridSpan w:val="2"/>
            <w:tcBorders>
              <w:top w:val="none" w:sz="6" w:space="0" w:color="auto"/>
              <w:left w:val="none" w:sz="6" w:space="0" w:color="auto"/>
              <w:bottom w:val="none" w:sz="6" w:space="0" w:color="auto"/>
              <w:right w:val="none" w:sz="6" w:space="0" w:color="auto"/>
            </w:tcBorders>
          </w:tcPr>
          <w:p w14:paraId="45F60F11"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Options / Questions </w:t>
            </w:r>
          </w:p>
        </w:tc>
        <w:tc>
          <w:tcPr>
            <w:tcW w:w="2660" w:type="dxa"/>
            <w:tcBorders>
              <w:top w:val="none" w:sz="6" w:space="0" w:color="auto"/>
              <w:left w:val="none" w:sz="6" w:space="0" w:color="auto"/>
              <w:bottom w:val="none" w:sz="6" w:space="0" w:color="auto"/>
            </w:tcBorders>
          </w:tcPr>
          <w:p w14:paraId="0BACD5B9"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Group Conscience Notes </w:t>
            </w:r>
          </w:p>
        </w:tc>
      </w:tr>
      <w:tr w:rsidR="0063271F" w:rsidRPr="002206E4" w14:paraId="129D1E3B" w14:textId="77777777" w:rsidTr="0063271F">
        <w:trPr>
          <w:trHeight w:val="291"/>
        </w:trPr>
        <w:tc>
          <w:tcPr>
            <w:tcW w:w="4240" w:type="dxa"/>
            <w:gridSpan w:val="2"/>
            <w:tcBorders>
              <w:top w:val="none" w:sz="6" w:space="0" w:color="auto"/>
              <w:bottom w:val="none" w:sz="6" w:space="0" w:color="auto"/>
              <w:right w:val="none" w:sz="6" w:space="0" w:color="auto"/>
            </w:tcBorders>
          </w:tcPr>
          <w:p w14:paraId="26A4B1D4"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Should RMZF have a budget? </w:t>
            </w:r>
          </w:p>
        </w:tc>
        <w:tc>
          <w:tcPr>
            <w:tcW w:w="3988" w:type="dxa"/>
            <w:gridSpan w:val="2"/>
            <w:tcBorders>
              <w:top w:val="none" w:sz="6" w:space="0" w:color="auto"/>
              <w:left w:val="none" w:sz="6" w:space="0" w:color="auto"/>
              <w:bottom w:val="none" w:sz="6" w:space="0" w:color="auto"/>
            </w:tcBorders>
          </w:tcPr>
          <w:p w14:paraId="1746CFC3"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Yes / No / Limited Trial </w:t>
            </w:r>
          </w:p>
        </w:tc>
      </w:tr>
      <w:tr w:rsidR="0063271F" w:rsidRPr="002206E4" w14:paraId="1FA6953F" w14:textId="77777777" w:rsidTr="0063271F">
        <w:trPr>
          <w:trHeight w:val="291"/>
        </w:trPr>
        <w:tc>
          <w:tcPr>
            <w:tcW w:w="4240" w:type="dxa"/>
            <w:gridSpan w:val="2"/>
            <w:tcBorders>
              <w:top w:val="none" w:sz="6" w:space="0" w:color="auto"/>
              <w:bottom w:val="none" w:sz="6" w:space="0" w:color="auto"/>
              <w:right w:val="none" w:sz="6" w:space="0" w:color="auto"/>
            </w:tcBorders>
          </w:tcPr>
          <w:p w14:paraId="309D89F9"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Should RMZF have a Treasurer? </w:t>
            </w:r>
          </w:p>
        </w:tc>
        <w:tc>
          <w:tcPr>
            <w:tcW w:w="3988" w:type="dxa"/>
            <w:gridSpan w:val="2"/>
            <w:tcBorders>
              <w:top w:val="none" w:sz="6" w:space="0" w:color="auto"/>
              <w:left w:val="none" w:sz="6" w:space="0" w:color="auto"/>
              <w:bottom w:val="none" w:sz="6" w:space="0" w:color="auto"/>
            </w:tcBorders>
          </w:tcPr>
          <w:p w14:paraId="26C2F10F"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Yes / No </w:t>
            </w:r>
          </w:p>
        </w:tc>
      </w:tr>
      <w:tr w:rsidR="0063271F" w:rsidRPr="002206E4" w14:paraId="7F0504E0" w14:textId="77777777" w:rsidTr="0063271F">
        <w:trPr>
          <w:trHeight w:val="146"/>
        </w:trPr>
        <w:tc>
          <w:tcPr>
            <w:tcW w:w="4240" w:type="dxa"/>
            <w:gridSpan w:val="2"/>
            <w:tcBorders>
              <w:top w:val="none" w:sz="6" w:space="0" w:color="auto"/>
              <w:bottom w:val="none" w:sz="6" w:space="0" w:color="auto"/>
              <w:right w:val="none" w:sz="6" w:space="0" w:color="auto"/>
            </w:tcBorders>
          </w:tcPr>
          <w:p w14:paraId="54B843FA"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Annual Budget Cap </w:t>
            </w:r>
          </w:p>
        </w:tc>
        <w:tc>
          <w:tcPr>
            <w:tcW w:w="3988" w:type="dxa"/>
            <w:gridSpan w:val="2"/>
            <w:tcBorders>
              <w:top w:val="none" w:sz="6" w:space="0" w:color="auto"/>
              <w:left w:val="none" w:sz="6" w:space="0" w:color="auto"/>
              <w:bottom w:val="none" w:sz="6" w:space="0" w:color="auto"/>
            </w:tcBorders>
          </w:tcPr>
          <w:p w14:paraId="3C14A4DA"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 </w:t>
            </w:r>
          </w:p>
        </w:tc>
      </w:tr>
      <w:tr w:rsidR="0063271F" w:rsidRPr="002206E4" w14:paraId="64135A2D" w14:textId="77777777" w:rsidTr="0063271F">
        <w:trPr>
          <w:trHeight w:val="291"/>
        </w:trPr>
        <w:tc>
          <w:tcPr>
            <w:tcW w:w="4240" w:type="dxa"/>
            <w:gridSpan w:val="2"/>
            <w:tcBorders>
              <w:top w:val="none" w:sz="6" w:space="0" w:color="auto"/>
              <w:bottom w:val="none" w:sz="6" w:space="0" w:color="auto"/>
              <w:right w:val="none" w:sz="6" w:space="0" w:color="auto"/>
            </w:tcBorders>
          </w:tcPr>
          <w:p w14:paraId="7E9902BA"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Zonal Contact Travel Support? </w:t>
            </w:r>
          </w:p>
        </w:tc>
        <w:tc>
          <w:tcPr>
            <w:tcW w:w="3988" w:type="dxa"/>
            <w:gridSpan w:val="2"/>
            <w:tcBorders>
              <w:top w:val="none" w:sz="6" w:space="0" w:color="auto"/>
              <w:left w:val="none" w:sz="6" w:space="0" w:color="auto"/>
              <w:bottom w:val="none" w:sz="6" w:space="0" w:color="auto"/>
            </w:tcBorders>
          </w:tcPr>
          <w:p w14:paraId="4F0A956D"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Yes / No / Capped Amount </w:t>
            </w:r>
          </w:p>
        </w:tc>
      </w:tr>
      <w:tr w:rsidR="0063271F" w:rsidRPr="002206E4" w14:paraId="1A760826" w14:textId="77777777" w:rsidTr="0063271F">
        <w:trPr>
          <w:trHeight w:val="146"/>
        </w:trPr>
        <w:tc>
          <w:tcPr>
            <w:tcW w:w="4240" w:type="dxa"/>
            <w:gridSpan w:val="2"/>
            <w:tcBorders>
              <w:top w:val="none" w:sz="6" w:space="0" w:color="auto"/>
              <w:bottom w:val="none" w:sz="6" w:space="0" w:color="auto"/>
              <w:right w:val="none" w:sz="6" w:space="0" w:color="auto"/>
            </w:tcBorders>
          </w:tcPr>
          <w:p w14:paraId="5577598C"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Host Zonal Meetings? </w:t>
            </w:r>
          </w:p>
        </w:tc>
        <w:tc>
          <w:tcPr>
            <w:tcW w:w="3988" w:type="dxa"/>
            <w:gridSpan w:val="2"/>
            <w:tcBorders>
              <w:top w:val="none" w:sz="6" w:space="0" w:color="auto"/>
              <w:left w:val="none" w:sz="6" w:space="0" w:color="auto"/>
              <w:bottom w:val="none" w:sz="6" w:space="0" w:color="auto"/>
            </w:tcBorders>
          </w:tcPr>
          <w:p w14:paraId="5EB32A99"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Yes / No / Partial </w:t>
            </w:r>
          </w:p>
        </w:tc>
      </w:tr>
      <w:tr w:rsidR="0063271F" w:rsidRPr="002206E4" w14:paraId="2DCA7744" w14:textId="77777777" w:rsidTr="0063271F">
        <w:trPr>
          <w:trHeight w:val="291"/>
        </w:trPr>
        <w:tc>
          <w:tcPr>
            <w:tcW w:w="4240" w:type="dxa"/>
            <w:gridSpan w:val="2"/>
            <w:tcBorders>
              <w:top w:val="none" w:sz="6" w:space="0" w:color="auto"/>
              <w:bottom w:val="none" w:sz="6" w:space="0" w:color="auto"/>
              <w:right w:val="none" w:sz="6" w:space="0" w:color="auto"/>
            </w:tcBorders>
          </w:tcPr>
          <w:p w14:paraId="3D23681B"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Website Reimbursement? </w:t>
            </w:r>
          </w:p>
        </w:tc>
        <w:tc>
          <w:tcPr>
            <w:tcW w:w="3988" w:type="dxa"/>
            <w:gridSpan w:val="2"/>
            <w:tcBorders>
              <w:top w:val="none" w:sz="6" w:space="0" w:color="auto"/>
              <w:left w:val="none" w:sz="6" w:space="0" w:color="auto"/>
              <w:bottom w:val="none" w:sz="6" w:space="0" w:color="auto"/>
            </w:tcBorders>
          </w:tcPr>
          <w:p w14:paraId="125DA688"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Yes / No </w:t>
            </w:r>
          </w:p>
        </w:tc>
      </w:tr>
      <w:tr w:rsidR="0063271F" w:rsidRPr="002206E4" w14:paraId="71BCF12A" w14:textId="77777777" w:rsidTr="0063271F">
        <w:trPr>
          <w:trHeight w:val="291"/>
        </w:trPr>
        <w:tc>
          <w:tcPr>
            <w:tcW w:w="4240" w:type="dxa"/>
            <w:gridSpan w:val="2"/>
            <w:tcBorders>
              <w:top w:val="none" w:sz="6" w:space="0" w:color="auto"/>
              <w:bottom w:val="none" w:sz="6" w:space="0" w:color="auto"/>
              <w:right w:val="none" w:sz="6" w:space="0" w:color="auto"/>
            </w:tcBorders>
          </w:tcPr>
          <w:p w14:paraId="4B4E2699"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Bank Account Structure </w:t>
            </w:r>
          </w:p>
        </w:tc>
        <w:tc>
          <w:tcPr>
            <w:tcW w:w="3988" w:type="dxa"/>
            <w:gridSpan w:val="2"/>
            <w:tcBorders>
              <w:top w:val="none" w:sz="6" w:space="0" w:color="auto"/>
              <w:left w:val="none" w:sz="6" w:space="0" w:color="auto"/>
              <w:bottom w:val="none" w:sz="6" w:space="0" w:color="auto"/>
            </w:tcBorders>
          </w:tcPr>
          <w:p w14:paraId="102B8C95" w14:textId="77777777" w:rsidR="002206E4" w:rsidRPr="002206E4" w:rsidRDefault="002206E4" w:rsidP="002206E4">
            <w:pPr>
              <w:pStyle w:val="ListParagraph"/>
              <w:tabs>
                <w:tab w:val="left" w:pos="1397"/>
                <w:tab w:val="left" w:pos="1398"/>
              </w:tabs>
              <w:ind w:left="1260"/>
              <w:rPr>
                <w:rFonts w:ascii="Times New Roman" w:hAnsi="Times New Roman" w:cs="Times New Roman"/>
                <w:color w:val="0070C0"/>
              </w:rPr>
            </w:pPr>
            <w:r w:rsidRPr="002206E4">
              <w:rPr>
                <w:rFonts w:ascii="Times New Roman" w:hAnsi="Times New Roman" w:cs="Times New Roman"/>
                <w:color w:val="0070C0"/>
              </w:rPr>
              <w:t xml:space="preserve">Independent / Under Region / Other </w:t>
            </w:r>
          </w:p>
        </w:tc>
      </w:tr>
    </w:tbl>
    <w:p w14:paraId="3DBFBA8B" w14:textId="77777777" w:rsidR="00D52571" w:rsidRPr="00D52571" w:rsidRDefault="00D52571" w:rsidP="00D52571">
      <w:pPr>
        <w:pStyle w:val="ListParagraph"/>
        <w:tabs>
          <w:tab w:val="left" w:pos="1397"/>
          <w:tab w:val="left" w:pos="1398"/>
        </w:tabs>
        <w:ind w:left="1260"/>
        <w:rPr>
          <w:rFonts w:ascii="Times New Roman" w:hAnsi="Times New Roman" w:cs="Times New Roman"/>
          <w:b/>
          <w:bCs/>
          <w:lang w:val="en"/>
        </w:rPr>
      </w:pPr>
      <w:r w:rsidRPr="00D52571">
        <w:rPr>
          <w:rFonts w:ascii="Times New Roman" w:hAnsi="Times New Roman" w:cs="Times New Roman"/>
          <w:b/>
          <w:bCs/>
          <w:lang w:val="en"/>
        </w:rPr>
        <w:t>Rocky Mountain Zonal Forum (RMZF)</w:t>
      </w:r>
    </w:p>
    <w:p w14:paraId="7F643ED5"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Budget Framework &amp; Treasurer Role</w:t>
      </w:r>
    </w:p>
    <w:p w14:paraId="43CB7780"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Prepared for Group Conscience Consideration</w:t>
      </w:r>
    </w:p>
    <w:p w14:paraId="6FB448BB"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I. Proposal Summary</w:t>
      </w:r>
    </w:p>
    <w:p w14:paraId="725728F7"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That the Rocky Mountain Zonal Forum (RMZF):</w:t>
      </w:r>
      <w:r w:rsidRPr="00D52571">
        <w:rPr>
          <w:rFonts w:ascii="Times New Roman" w:hAnsi="Times New Roman" w:cs="Times New Roman"/>
          <w:color w:val="0070C0"/>
          <w:lang w:val="en"/>
        </w:rPr>
        <w:br/>
        <w:t>1. Establish a modest annual budget to support clearly defined shared expenses.</w:t>
      </w:r>
      <w:r w:rsidRPr="00D52571">
        <w:rPr>
          <w:rFonts w:ascii="Times New Roman" w:hAnsi="Times New Roman" w:cs="Times New Roman"/>
          <w:color w:val="0070C0"/>
          <w:lang w:val="en"/>
        </w:rPr>
        <w:br/>
        <w:t>2. Create and elect a Treasurer trusted servant position.</w:t>
      </w:r>
      <w:r w:rsidRPr="00D52571">
        <w:rPr>
          <w:rFonts w:ascii="Times New Roman" w:hAnsi="Times New Roman" w:cs="Times New Roman"/>
          <w:color w:val="0070C0"/>
          <w:lang w:val="en"/>
        </w:rPr>
        <w:br/>
        <w:t>3. Adopt minimal safeguards to ensure responsible financial stewardship.</w:t>
      </w:r>
      <w:r w:rsidRPr="00D52571">
        <w:rPr>
          <w:rFonts w:ascii="Times New Roman" w:hAnsi="Times New Roman" w:cs="Times New Roman"/>
          <w:color w:val="0070C0"/>
          <w:lang w:val="en"/>
        </w:rPr>
        <w:br/>
        <w:t>4. Require transparent reporting at each RMZF meeting.</w:t>
      </w:r>
    </w:p>
    <w:p w14:paraId="14CB6F77"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II. Purpose</w:t>
      </w:r>
    </w:p>
    <w:p w14:paraId="5B7FD2B7"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The purpose of this structure is to reduce financial barriers to service participation, support the principle of being fully self-supporting, increase transparency, and provide continuity in financial documentation while maintaining the minimal necessary structure aligned with the Twelve Traditions and Twelve Concepts.</w:t>
      </w:r>
    </w:p>
    <w:p w14:paraId="51C38FF2"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III. Budget Scope</w:t>
      </w:r>
    </w:p>
    <w:p w14:paraId="56760C1B"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The annual budget shall not exceed an amount adopted by group conscience.</w:t>
      </w:r>
    </w:p>
    <w:p w14:paraId="09BB55CF"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The budget may include:</w:t>
      </w:r>
    </w:p>
    <w:p w14:paraId="72D78C2F"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Zonal Contact travel support (as defined and capped by RMZF).</w:t>
      </w:r>
    </w:p>
    <w:p w14:paraId="5229EACC"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Website/domain expenses.</w:t>
      </w:r>
    </w:p>
    <w:p w14:paraId="2D217A8A"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In person hosting expenses.</w:t>
      </w:r>
    </w:p>
    <w:p w14:paraId="7866BF38"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Other shared service expenses approved by RMZF</w:t>
      </w:r>
    </w:p>
    <w:p w14:paraId="18C2C54D"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xml:space="preserve">All </w:t>
      </w:r>
      <w:proofErr w:type="gramStart"/>
      <w:r w:rsidRPr="00D52571">
        <w:rPr>
          <w:rFonts w:ascii="Times New Roman" w:hAnsi="Times New Roman" w:cs="Times New Roman"/>
          <w:color w:val="0070C0"/>
          <w:lang w:val="en"/>
        </w:rPr>
        <w:t>expenditures</w:t>
      </w:r>
      <w:proofErr w:type="gramEnd"/>
      <w:r w:rsidRPr="00D52571">
        <w:rPr>
          <w:rFonts w:ascii="Times New Roman" w:hAnsi="Times New Roman" w:cs="Times New Roman"/>
          <w:color w:val="0070C0"/>
          <w:lang w:val="en"/>
        </w:rPr>
        <w:t xml:space="preserve"> must fall within the adopted annual cap.</w:t>
      </w:r>
    </w:p>
    <w:p w14:paraId="0317DB7D"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IV. Revenue Model</w:t>
      </w:r>
    </w:p>
    <w:p w14:paraId="454C0CF2"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Revenue structure, if any, shall be determined by group conscience. Participation in RMZF is not contingent upon financial contribution.</w:t>
      </w:r>
    </w:p>
    <w:p w14:paraId="11998526"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V. Treasurer Role Description</w:t>
      </w:r>
    </w:p>
    <w:p w14:paraId="4995B621"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Purpose:</w:t>
      </w:r>
    </w:p>
    <w:p w14:paraId="0F78FA17"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The Treasurer serves as a trusted servant responsible for the stewardship, tracking, and transparent reporting of RMZF funds.</w:t>
      </w:r>
    </w:p>
    <w:p w14:paraId="2F1EFFA0"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Authority:</w:t>
      </w:r>
    </w:p>
    <w:p w14:paraId="53416A9A"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The Treasurer operates only within the authority granted by RMZF group conscience and within the limits of the adopted budget. The Treasurer does not set financial policy.</w:t>
      </w:r>
    </w:p>
    <w:p w14:paraId="0FA368BF"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Core Responsibilities:</w:t>
      </w:r>
    </w:p>
    <w:p w14:paraId="0AF60FDA"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Maintain accurate financial records.</w:t>
      </w:r>
    </w:p>
    <w:p w14:paraId="1CCAD4F8"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Receive, safeguard, and disburse funds as directed.</w:t>
      </w:r>
    </w:p>
    <w:p w14:paraId="2C58FF78"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Provide a written financial report at each RMZF meeting.</w:t>
      </w:r>
    </w:p>
    <w:p w14:paraId="6D4D5C1C"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Maintain continuity documents for transition to incoming Treasurer.</w:t>
      </w:r>
    </w:p>
    <w:p w14:paraId="4BD37CE1"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VI. Safeguards</w:t>
      </w:r>
    </w:p>
    <w:p w14:paraId="0B6AB45C"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xml:space="preserve">If RMZF holds funds, safeguards shall include appropriate financial accountability measures as defined by group </w:t>
      </w:r>
      <w:r w:rsidRPr="00D52571">
        <w:rPr>
          <w:rFonts w:ascii="Times New Roman" w:hAnsi="Times New Roman" w:cs="Times New Roman"/>
          <w:color w:val="0070C0"/>
          <w:lang w:val="en"/>
        </w:rPr>
        <w:lastRenderedPageBreak/>
        <w:t>conscience. These may include two people with access, spending limits, and required documentation for reimbursement. The Treasurer shall not have unilateral spending authority outside the RMZF approved budget.</w:t>
      </w:r>
    </w:p>
    <w:p w14:paraId="1795E120"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VII. Accountability</w:t>
      </w:r>
    </w:p>
    <w:p w14:paraId="6BEA48D6"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The Treasurer is directly accountable to the Rocky Mountain Zonal Forum and provides financial reports at each meeting.</w:t>
      </w:r>
    </w:p>
    <w:p w14:paraId="15F92D22"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VIII. Biennial Review</w:t>
      </w:r>
    </w:p>
    <w:p w14:paraId="134540B4"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RMZF shall review the Treasurer role biennially to ensure continued alignment with the RMZF’s primary purpose and service needs.</w:t>
      </w:r>
    </w:p>
    <w:p w14:paraId="62CFFA94" w14:textId="77777777" w:rsidR="00D52571" w:rsidRPr="00D52571" w:rsidRDefault="00D52571" w:rsidP="00D52571">
      <w:pPr>
        <w:pStyle w:val="ListParagraph"/>
        <w:tabs>
          <w:tab w:val="left" w:pos="1397"/>
          <w:tab w:val="left" w:pos="1398"/>
        </w:tabs>
        <w:ind w:left="360"/>
        <w:rPr>
          <w:rFonts w:ascii="Times New Roman" w:hAnsi="Times New Roman" w:cs="Times New Roman"/>
          <w:b/>
          <w:bCs/>
          <w:color w:val="0070C0"/>
          <w:lang w:val="en"/>
        </w:rPr>
      </w:pPr>
      <w:r w:rsidRPr="00D52571">
        <w:rPr>
          <w:rFonts w:ascii="Times New Roman" w:hAnsi="Times New Roman" w:cs="Times New Roman"/>
          <w:b/>
          <w:bCs/>
          <w:color w:val="0070C0"/>
          <w:lang w:val="en"/>
        </w:rPr>
        <w:t>IX. Implementation</w:t>
      </w:r>
    </w:p>
    <w:p w14:paraId="5FCCDAA7"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Upon adoption, RMZF will:</w:t>
      </w:r>
      <w:r w:rsidRPr="00D52571">
        <w:rPr>
          <w:rFonts w:ascii="Times New Roman" w:hAnsi="Times New Roman" w:cs="Times New Roman"/>
          <w:color w:val="0070C0"/>
          <w:lang w:val="en"/>
        </w:rPr>
        <w:br/>
        <w:t>1. Determine banking and account structure.</w:t>
      </w:r>
      <w:r w:rsidRPr="00D52571">
        <w:rPr>
          <w:rFonts w:ascii="Times New Roman" w:hAnsi="Times New Roman" w:cs="Times New Roman"/>
          <w:color w:val="0070C0"/>
          <w:lang w:val="en"/>
        </w:rPr>
        <w:br/>
        <w:t>2. Elect a Treasurer.</w:t>
      </w:r>
    </w:p>
    <w:p w14:paraId="50ED1F2B" w14:textId="77777777" w:rsidR="00D52571" w:rsidRP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3. Adopt the first annual budget.</w:t>
      </w:r>
      <w:r w:rsidRPr="00D52571">
        <w:rPr>
          <w:rFonts w:ascii="Times New Roman" w:hAnsi="Times New Roman" w:cs="Times New Roman"/>
          <w:color w:val="0070C0"/>
          <w:lang w:val="en"/>
        </w:rPr>
        <w:br/>
        <w:t>4. Formalize a treasurer’s job description including term length</w:t>
      </w:r>
    </w:p>
    <w:p w14:paraId="33D1A10B" w14:textId="77777777" w:rsidR="00D52571" w:rsidRDefault="00D52571" w:rsidP="00D52571">
      <w:pPr>
        <w:pStyle w:val="ListParagraph"/>
        <w:tabs>
          <w:tab w:val="left" w:pos="1397"/>
          <w:tab w:val="left" w:pos="1398"/>
        </w:tabs>
        <w:ind w:left="360"/>
        <w:rPr>
          <w:rFonts w:ascii="Times New Roman" w:hAnsi="Times New Roman" w:cs="Times New Roman"/>
          <w:color w:val="0070C0"/>
          <w:lang w:val="en"/>
        </w:rPr>
      </w:pPr>
      <w:r w:rsidRPr="00D52571">
        <w:rPr>
          <w:rFonts w:ascii="Times New Roman" w:hAnsi="Times New Roman" w:cs="Times New Roman"/>
          <w:color w:val="0070C0"/>
          <w:lang w:val="en"/>
        </w:rPr>
        <w:t xml:space="preserve">5. Document adopted decisions in RMZF guidelines. </w:t>
      </w:r>
    </w:p>
    <w:p w14:paraId="23AC205C" w14:textId="77777777" w:rsidR="00AC2100" w:rsidRDefault="00AC2100" w:rsidP="00D52571">
      <w:pPr>
        <w:pStyle w:val="ListParagraph"/>
        <w:tabs>
          <w:tab w:val="left" w:pos="1397"/>
          <w:tab w:val="left" w:pos="1398"/>
        </w:tabs>
        <w:ind w:left="360"/>
        <w:rPr>
          <w:rFonts w:ascii="Times New Roman" w:hAnsi="Times New Roman" w:cs="Times New Roman"/>
          <w:color w:val="0070C0"/>
          <w:lang w:val="en"/>
        </w:rPr>
      </w:pPr>
    </w:p>
    <w:p w14:paraId="3C331647" w14:textId="77777777" w:rsidR="005F26C3" w:rsidRDefault="005F26C3" w:rsidP="005F26C3">
      <w:pPr>
        <w:pStyle w:val="Default"/>
      </w:pPr>
    </w:p>
    <w:p w14:paraId="0EEA6E13" w14:textId="77777777" w:rsidR="005F26C3" w:rsidRDefault="005F26C3" w:rsidP="005F26C3">
      <w:pPr>
        <w:pStyle w:val="Default"/>
        <w:rPr>
          <w:rFonts w:cstheme="minorBidi"/>
          <w:color w:val="auto"/>
        </w:rPr>
      </w:pPr>
    </w:p>
    <w:p w14:paraId="528D7EEE" w14:textId="77777777" w:rsidR="005F26C3" w:rsidRDefault="005F26C3" w:rsidP="005F26C3">
      <w:pPr>
        <w:pStyle w:val="Default"/>
        <w:rPr>
          <w:rFonts w:cstheme="minorBidi"/>
          <w:color w:val="auto"/>
        </w:rPr>
        <w:sectPr w:rsidR="005F26C3" w:rsidSect="005F26C3">
          <w:pgSz w:w="12240" w:h="15840"/>
          <w:pgMar w:top="1400" w:right="900" w:bottom="0" w:left="900" w:header="720" w:footer="720" w:gutter="0"/>
          <w:cols w:space="720"/>
          <w:noEndnote/>
        </w:sectPr>
      </w:pPr>
      <w:r>
        <w:rPr>
          <w:rFonts w:cstheme="minorBidi"/>
          <w:color w:val="auto"/>
        </w:rPr>
        <w:t xml:space="preserve"> </w:t>
      </w:r>
    </w:p>
    <w:p w14:paraId="194B5ADD" w14:textId="77777777" w:rsidR="005F26C3" w:rsidRPr="00165E42" w:rsidRDefault="005F26C3" w:rsidP="005F26C3">
      <w:pPr>
        <w:pStyle w:val="Default"/>
        <w:rPr>
          <w:rFonts w:cstheme="minorBidi"/>
          <w:color w:val="000000" w:themeColor="text1"/>
          <w:sz w:val="28"/>
          <w:szCs w:val="28"/>
        </w:rPr>
      </w:pPr>
      <w:r w:rsidRPr="00165E42">
        <w:rPr>
          <w:rFonts w:cstheme="minorBidi"/>
          <w:b/>
          <w:bCs/>
          <w:color w:val="000000" w:themeColor="text1"/>
          <w:sz w:val="28"/>
          <w:szCs w:val="28"/>
        </w:rPr>
        <w:lastRenderedPageBreak/>
        <w:t xml:space="preserve">RMZF Budget &amp; Treasurer Decision Matrix </w:t>
      </w:r>
    </w:p>
    <w:tbl>
      <w:tblPr>
        <w:tblW w:w="0" w:type="auto"/>
        <w:tblInd w:w="-612"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3288"/>
        <w:gridCol w:w="1338"/>
        <w:gridCol w:w="1338"/>
        <w:gridCol w:w="2676"/>
      </w:tblGrid>
      <w:tr w:rsidR="005F26C3" w:rsidRPr="005F26C3" w14:paraId="72B09EEC" w14:textId="77777777" w:rsidTr="005F26C3">
        <w:trPr>
          <w:trHeight w:val="121"/>
        </w:trPr>
        <w:tc>
          <w:tcPr>
            <w:tcW w:w="3288" w:type="dxa"/>
            <w:tcBorders>
              <w:top w:val="none" w:sz="6" w:space="0" w:color="auto"/>
              <w:bottom w:val="none" w:sz="6" w:space="0" w:color="auto"/>
              <w:right w:val="none" w:sz="6" w:space="0" w:color="auto"/>
            </w:tcBorders>
          </w:tcPr>
          <w:p w14:paraId="7AE9810F"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For Group Conscience Discussion Decision Area </w:t>
            </w:r>
          </w:p>
        </w:tc>
        <w:tc>
          <w:tcPr>
            <w:tcW w:w="2676" w:type="dxa"/>
            <w:gridSpan w:val="2"/>
            <w:tcBorders>
              <w:top w:val="none" w:sz="6" w:space="0" w:color="auto"/>
              <w:left w:val="none" w:sz="6" w:space="0" w:color="auto"/>
              <w:bottom w:val="none" w:sz="6" w:space="0" w:color="auto"/>
              <w:right w:val="none" w:sz="6" w:space="0" w:color="auto"/>
            </w:tcBorders>
          </w:tcPr>
          <w:p w14:paraId="6B09262A"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Options / Questions </w:t>
            </w:r>
          </w:p>
        </w:tc>
        <w:tc>
          <w:tcPr>
            <w:tcW w:w="2676" w:type="dxa"/>
            <w:tcBorders>
              <w:top w:val="none" w:sz="6" w:space="0" w:color="auto"/>
              <w:left w:val="none" w:sz="6" w:space="0" w:color="auto"/>
              <w:bottom w:val="none" w:sz="6" w:space="0" w:color="auto"/>
            </w:tcBorders>
          </w:tcPr>
          <w:p w14:paraId="590A1410"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Group Conscience Notes </w:t>
            </w:r>
          </w:p>
        </w:tc>
      </w:tr>
      <w:tr w:rsidR="005F26C3" w:rsidRPr="005F26C3" w14:paraId="01A70F7D" w14:textId="77777777" w:rsidTr="005F26C3">
        <w:trPr>
          <w:trHeight w:val="250"/>
        </w:trPr>
        <w:tc>
          <w:tcPr>
            <w:tcW w:w="4626" w:type="dxa"/>
            <w:gridSpan w:val="2"/>
            <w:tcBorders>
              <w:top w:val="none" w:sz="6" w:space="0" w:color="auto"/>
              <w:bottom w:val="none" w:sz="6" w:space="0" w:color="auto"/>
              <w:right w:val="none" w:sz="6" w:space="0" w:color="auto"/>
            </w:tcBorders>
          </w:tcPr>
          <w:p w14:paraId="7CCDC043"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Should RMZF have a budget? </w:t>
            </w:r>
          </w:p>
        </w:tc>
        <w:tc>
          <w:tcPr>
            <w:tcW w:w="4014" w:type="dxa"/>
            <w:gridSpan w:val="2"/>
            <w:tcBorders>
              <w:top w:val="none" w:sz="6" w:space="0" w:color="auto"/>
              <w:left w:val="none" w:sz="6" w:space="0" w:color="auto"/>
              <w:bottom w:val="none" w:sz="6" w:space="0" w:color="auto"/>
            </w:tcBorders>
          </w:tcPr>
          <w:p w14:paraId="7C55C658"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Yes / No / Limited Trial </w:t>
            </w:r>
          </w:p>
        </w:tc>
      </w:tr>
      <w:tr w:rsidR="005F26C3" w:rsidRPr="005F26C3" w14:paraId="4420401B" w14:textId="77777777" w:rsidTr="005F26C3">
        <w:trPr>
          <w:trHeight w:val="250"/>
        </w:trPr>
        <w:tc>
          <w:tcPr>
            <w:tcW w:w="4626" w:type="dxa"/>
            <w:gridSpan w:val="2"/>
            <w:tcBorders>
              <w:top w:val="none" w:sz="6" w:space="0" w:color="auto"/>
              <w:bottom w:val="none" w:sz="6" w:space="0" w:color="auto"/>
              <w:right w:val="none" w:sz="6" w:space="0" w:color="auto"/>
            </w:tcBorders>
          </w:tcPr>
          <w:p w14:paraId="0109E915"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Should RMZF have a Treasurer? </w:t>
            </w:r>
          </w:p>
        </w:tc>
        <w:tc>
          <w:tcPr>
            <w:tcW w:w="4014" w:type="dxa"/>
            <w:gridSpan w:val="2"/>
            <w:tcBorders>
              <w:top w:val="none" w:sz="6" w:space="0" w:color="auto"/>
              <w:left w:val="none" w:sz="6" w:space="0" w:color="auto"/>
              <w:bottom w:val="none" w:sz="6" w:space="0" w:color="auto"/>
            </w:tcBorders>
          </w:tcPr>
          <w:p w14:paraId="743F86B8"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Yes / No </w:t>
            </w:r>
          </w:p>
        </w:tc>
      </w:tr>
      <w:tr w:rsidR="005F26C3" w:rsidRPr="005F26C3" w14:paraId="19FC2ED0" w14:textId="77777777" w:rsidTr="005F26C3">
        <w:trPr>
          <w:trHeight w:val="121"/>
        </w:trPr>
        <w:tc>
          <w:tcPr>
            <w:tcW w:w="4626" w:type="dxa"/>
            <w:gridSpan w:val="2"/>
            <w:tcBorders>
              <w:top w:val="none" w:sz="6" w:space="0" w:color="auto"/>
              <w:bottom w:val="none" w:sz="6" w:space="0" w:color="auto"/>
              <w:right w:val="none" w:sz="6" w:space="0" w:color="auto"/>
            </w:tcBorders>
          </w:tcPr>
          <w:p w14:paraId="244835AF"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Annual Budget Cap </w:t>
            </w:r>
          </w:p>
        </w:tc>
        <w:tc>
          <w:tcPr>
            <w:tcW w:w="4014" w:type="dxa"/>
            <w:gridSpan w:val="2"/>
            <w:tcBorders>
              <w:top w:val="none" w:sz="6" w:space="0" w:color="auto"/>
              <w:left w:val="none" w:sz="6" w:space="0" w:color="auto"/>
              <w:bottom w:val="none" w:sz="6" w:space="0" w:color="auto"/>
            </w:tcBorders>
          </w:tcPr>
          <w:p w14:paraId="0140474E"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$________ </w:t>
            </w:r>
          </w:p>
        </w:tc>
      </w:tr>
      <w:tr w:rsidR="005F26C3" w:rsidRPr="005F26C3" w14:paraId="33D5E1ED" w14:textId="77777777" w:rsidTr="005F26C3">
        <w:trPr>
          <w:trHeight w:val="250"/>
        </w:trPr>
        <w:tc>
          <w:tcPr>
            <w:tcW w:w="4626" w:type="dxa"/>
            <w:gridSpan w:val="2"/>
            <w:tcBorders>
              <w:top w:val="none" w:sz="6" w:space="0" w:color="auto"/>
              <w:bottom w:val="none" w:sz="6" w:space="0" w:color="auto"/>
              <w:right w:val="none" w:sz="6" w:space="0" w:color="auto"/>
            </w:tcBorders>
          </w:tcPr>
          <w:p w14:paraId="7A9CB33B"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Zonal Contact Travel Support? </w:t>
            </w:r>
          </w:p>
        </w:tc>
        <w:tc>
          <w:tcPr>
            <w:tcW w:w="4014" w:type="dxa"/>
            <w:gridSpan w:val="2"/>
            <w:tcBorders>
              <w:top w:val="none" w:sz="6" w:space="0" w:color="auto"/>
              <w:left w:val="none" w:sz="6" w:space="0" w:color="auto"/>
              <w:bottom w:val="none" w:sz="6" w:space="0" w:color="auto"/>
            </w:tcBorders>
          </w:tcPr>
          <w:p w14:paraId="6894E9B0"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Yes / No / Capped Amount </w:t>
            </w:r>
          </w:p>
        </w:tc>
      </w:tr>
      <w:tr w:rsidR="005F26C3" w:rsidRPr="005F26C3" w14:paraId="6BF03600" w14:textId="77777777" w:rsidTr="005F26C3">
        <w:trPr>
          <w:trHeight w:val="121"/>
        </w:trPr>
        <w:tc>
          <w:tcPr>
            <w:tcW w:w="4626" w:type="dxa"/>
            <w:gridSpan w:val="2"/>
            <w:tcBorders>
              <w:top w:val="none" w:sz="6" w:space="0" w:color="auto"/>
              <w:bottom w:val="none" w:sz="6" w:space="0" w:color="auto"/>
              <w:right w:val="none" w:sz="6" w:space="0" w:color="auto"/>
            </w:tcBorders>
          </w:tcPr>
          <w:p w14:paraId="2F490489"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Website Reimbursement? </w:t>
            </w:r>
          </w:p>
        </w:tc>
        <w:tc>
          <w:tcPr>
            <w:tcW w:w="4014" w:type="dxa"/>
            <w:gridSpan w:val="2"/>
            <w:tcBorders>
              <w:top w:val="none" w:sz="6" w:space="0" w:color="auto"/>
              <w:left w:val="none" w:sz="6" w:space="0" w:color="auto"/>
              <w:bottom w:val="none" w:sz="6" w:space="0" w:color="auto"/>
            </w:tcBorders>
          </w:tcPr>
          <w:p w14:paraId="1F3FC188"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Yes / No </w:t>
            </w:r>
          </w:p>
        </w:tc>
      </w:tr>
      <w:tr w:rsidR="005F26C3" w:rsidRPr="005F26C3" w14:paraId="0384E01E" w14:textId="77777777" w:rsidTr="005F26C3">
        <w:trPr>
          <w:trHeight w:val="250"/>
        </w:trPr>
        <w:tc>
          <w:tcPr>
            <w:tcW w:w="4626" w:type="dxa"/>
            <w:gridSpan w:val="2"/>
            <w:tcBorders>
              <w:top w:val="none" w:sz="6" w:space="0" w:color="auto"/>
              <w:bottom w:val="none" w:sz="6" w:space="0" w:color="auto"/>
              <w:right w:val="none" w:sz="6" w:space="0" w:color="auto"/>
            </w:tcBorders>
          </w:tcPr>
          <w:p w14:paraId="795495A8"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Revenue Model </w:t>
            </w:r>
          </w:p>
        </w:tc>
        <w:tc>
          <w:tcPr>
            <w:tcW w:w="4014" w:type="dxa"/>
            <w:gridSpan w:val="2"/>
            <w:tcBorders>
              <w:top w:val="none" w:sz="6" w:space="0" w:color="auto"/>
              <w:left w:val="none" w:sz="6" w:space="0" w:color="auto"/>
              <w:bottom w:val="none" w:sz="6" w:space="0" w:color="auto"/>
            </w:tcBorders>
          </w:tcPr>
          <w:p w14:paraId="3CFE5162"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Equal / Voluntary / Hybrid / None </w:t>
            </w:r>
          </w:p>
        </w:tc>
      </w:tr>
      <w:tr w:rsidR="005F26C3" w:rsidRPr="005F26C3" w14:paraId="5C9BF762" w14:textId="77777777" w:rsidTr="005F26C3">
        <w:trPr>
          <w:trHeight w:val="250"/>
        </w:trPr>
        <w:tc>
          <w:tcPr>
            <w:tcW w:w="4626" w:type="dxa"/>
            <w:gridSpan w:val="2"/>
            <w:tcBorders>
              <w:top w:val="none" w:sz="6" w:space="0" w:color="auto"/>
              <w:bottom w:val="none" w:sz="6" w:space="0" w:color="auto"/>
              <w:right w:val="none" w:sz="6" w:space="0" w:color="auto"/>
            </w:tcBorders>
          </w:tcPr>
          <w:p w14:paraId="1B968544"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Bank Account Structure </w:t>
            </w:r>
          </w:p>
        </w:tc>
        <w:tc>
          <w:tcPr>
            <w:tcW w:w="4014" w:type="dxa"/>
            <w:gridSpan w:val="2"/>
            <w:tcBorders>
              <w:top w:val="none" w:sz="6" w:space="0" w:color="auto"/>
              <w:left w:val="none" w:sz="6" w:space="0" w:color="auto"/>
              <w:bottom w:val="none" w:sz="6" w:space="0" w:color="auto"/>
            </w:tcBorders>
          </w:tcPr>
          <w:p w14:paraId="7883352D"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Independent / Under Region / Other </w:t>
            </w:r>
          </w:p>
        </w:tc>
      </w:tr>
      <w:tr w:rsidR="005F26C3" w:rsidRPr="005F26C3" w14:paraId="37250F09" w14:textId="77777777" w:rsidTr="005F26C3">
        <w:trPr>
          <w:trHeight w:val="121"/>
        </w:trPr>
        <w:tc>
          <w:tcPr>
            <w:tcW w:w="4626" w:type="dxa"/>
            <w:gridSpan w:val="2"/>
            <w:tcBorders>
              <w:top w:val="none" w:sz="6" w:space="0" w:color="auto"/>
              <w:bottom w:val="none" w:sz="6" w:space="0" w:color="auto"/>
              <w:right w:val="none" w:sz="6" w:space="0" w:color="auto"/>
            </w:tcBorders>
          </w:tcPr>
          <w:p w14:paraId="666E4424" w14:textId="77777777" w:rsidR="005F26C3" w:rsidRPr="005F26C3" w:rsidRDefault="005F26C3">
            <w:pPr>
              <w:pStyle w:val="Default"/>
              <w:rPr>
                <w:rFonts w:ascii="Cambria" w:hAnsi="Cambria" w:cs="Cambria"/>
                <w:color w:val="0070C0"/>
                <w:sz w:val="22"/>
                <w:szCs w:val="22"/>
              </w:rPr>
            </w:pPr>
            <w:proofErr w:type="gramStart"/>
            <w:r w:rsidRPr="005F26C3">
              <w:rPr>
                <w:rFonts w:ascii="Cambria" w:hAnsi="Cambria" w:cs="Cambria"/>
                <w:color w:val="0070C0"/>
                <w:sz w:val="22"/>
                <w:szCs w:val="22"/>
              </w:rPr>
              <w:t>EIN Needed</w:t>
            </w:r>
            <w:proofErr w:type="gramEnd"/>
            <w:r w:rsidRPr="005F26C3">
              <w:rPr>
                <w:rFonts w:ascii="Cambria" w:hAnsi="Cambria" w:cs="Cambria"/>
                <w:color w:val="0070C0"/>
                <w:sz w:val="22"/>
                <w:szCs w:val="22"/>
              </w:rPr>
              <w:t xml:space="preserve">? </w:t>
            </w:r>
          </w:p>
        </w:tc>
        <w:tc>
          <w:tcPr>
            <w:tcW w:w="4014" w:type="dxa"/>
            <w:gridSpan w:val="2"/>
            <w:tcBorders>
              <w:top w:val="none" w:sz="6" w:space="0" w:color="auto"/>
              <w:left w:val="none" w:sz="6" w:space="0" w:color="auto"/>
              <w:bottom w:val="none" w:sz="6" w:space="0" w:color="auto"/>
            </w:tcBorders>
          </w:tcPr>
          <w:p w14:paraId="2F38F53E"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Yes / No </w:t>
            </w:r>
          </w:p>
        </w:tc>
      </w:tr>
      <w:tr w:rsidR="005F26C3" w:rsidRPr="005F26C3" w14:paraId="3FE941FE" w14:textId="77777777" w:rsidTr="005F26C3">
        <w:trPr>
          <w:trHeight w:val="250"/>
        </w:trPr>
        <w:tc>
          <w:tcPr>
            <w:tcW w:w="4626" w:type="dxa"/>
            <w:gridSpan w:val="2"/>
            <w:tcBorders>
              <w:top w:val="none" w:sz="6" w:space="0" w:color="auto"/>
              <w:bottom w:val="none" w:sz="6" w:space="0" w:color="auto"/>
              <w:right w:val="none" w:sz="6" w:space="0" w:color="auto"/>
            </w:tcBorders>
          </w:tcPr>
          <w:p w14:paraId="23BE9900"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Safeguards Required </w:t>
            </w:r>
          </w:p>
        </w:tc>
        <w:tc>
          <w:tcPr>
            <w:tcW w:w="4014" w:type="dxa"/>
            <w:gridSpan w:val="2"/>
            <w:tcBorders>
              <w:top w:val="none" w:sz="6" w:space="0" w:color="auto"/>
              <w:left w:val="none" w:sz="6" w:space="0" w:color="auto"/>
              <w:bottom w:val="none" w:sz="6" w:space="0" w:color="auto"/>
            </w:tcBorders>
          </w:tcPr>
          <w:p w14:paraId="62004879" w14:textId="77777777" w:rsidR="005F26C3" w:rsidRPr="005F26C3" w:rsidRDefault="005F26C3">
            <w:pPr>
              <w:pStyle w:val="Default"/>
              <w:rPr>
                <w:rFonts w:ascii="Cambria" w:hAnsi="Cambria" w:cs="Cambria"/>
                <w:color w:val="0070C0"/>
                <w:sz w:val="22"/>
                <w:szCs w:val="22"/>
              </w:rPr>
            </w:pPr>
            <w:r w:rsidRPr="005F26C3">
              <w:rPr>
                <w:rFonts w:ascii="Cambria" w:hAnsi="Cambria" w:cs="Cambria"/>
                <w:color w:val="0070C0"/>
                <w:sz w:val="22"/>
                <w:szCs w:val="22"/>
              </w:rPr>
              <w:t xml:space="preserve">At least two people with access to the account </w:t>
            </w:r>
          </w:p>
        </w:tc>
      </w:tr>
    </w:tbl>
    <w:p w14:paraId="246DB554" w14:textId="77777777" w:rsidR="00165E42" w:rsidRDefault="00165E42" w:rsidP="00165E42">
      <w:pPr>
        <w:pStyle w:val="Default"/>
      </w:pPr>
    </w:p>
    <w:p w14:paraId="1FD22ECF" w14:textId="77777777" w:rsidR="00165E42" w:rsidRDefault="00165E42" w:rsidP="00165E42">
      <w:pPr>
        <w:pStyle w:val="Default"/>
        <w:rPr>
          <w:rFonts w:cstheme="minorBidi"/>
          <w:color w:val="auto"/>
        </w:rPr>
      </w:pPr>
    </w:p>
    <w:p w14:paraId="4CD20115"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0000" w:themeColor="text1"/>
          <w:sz w:val="28"/>
          <w:szCs w:val="28"/>
        </w:rPr>
      </w:pPr>
      <w:r w:rsidRPr="002B1777">
        <w:rPr>
          <w:rFonts w:ascii="Times New Roman" w:hAnsi="Times New Roman" w:cs="Times New Roman"/>
          <w:color w:val="000000" w:themeColor="text1"/>
          <w:sz w:val="28"/>
          <w:szCs w:val="28"/>
        </w:rPr>
        <w:t>Proposed Zonal Budget (Draft with 2‑Year Projection)</w:t>
      </w:r>
    </w:p>
    <w:p w14:paraId="2F8051FB"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This draft budget reflects known expenses and preliminary funding concepts for the RMZF. Figures are estimates intended for planning purposes and may be refined as financial processes and roles are established.</w:t>
      </w:r>
    </w:p>
    <w:p w14:paraId="68D5CB5E"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Estimated Annual Expenses (Baseline)</w:t>
      </w:r>
    </w:p>
    <w:p w14:paraId="6CE7D666"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Expense Item</w:t>
      </w:r>
    </w:p>
    <w:p w14:paraId="1518ED8F"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Estimated Amount</w:t>
      </w:r>
    </w:p>
    <w:p w14:paraId="785E4D01"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Zonal Contacts Travel (2 meetings per year, approx. $1,000 per contact per meeting)</w:t>
      </w:r>
    </w:p>
    <w:p w14:paraId="54BD1932"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$4,000</w:t>
      </w:r>
    </w:p>
    <w:p w14:paraId="757C7A7D"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Domain Registration (5-year cost $105 ≈ $21/year; paid in 2024, not included in first-year budget)</w:t>
      </w:r>
    </w:p>
    <w:p w14:paraId="4373F9C2"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$21 (covered)</w:t>
      </w:r>
    </w:p>
    <w:p w14:paraId="53415421"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In person RMZF hosting (2 meetings): $700/ mtg Total $1400</w:t>
      </w:r>
    </w:p>
    <w:p w14:paraId="0C4548DD"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Estimated First-Year Total Expenses: Approximately $5400</w:t>
      </w:r>
    </w:p>
    <w:p w14:paraId="5908F5B7"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Two‑Year Projected Budget</w:t>
      </w:r>
    </w:p>
    <w:p w14:paraId="47C7467F"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Category</w:t>
      </w:r>
    </w:p>
    <w:p w14:paraId="42E847E2"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Year 1 (Estimated)</w:t>
      </w:r>
    </w:p>
    <w:p w14:paraId="641A8975"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Year 2 (Estimated)</w:t>
      </w:r>
    </w:p>
    <w:p w14:paraId="69183DF8"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Travel / Zonal Contacts</w:t>
      </w:r>
    </w:p>
    <w:p w14:paraId="620E4595"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$4,000</w:t>
      </w:r>
    </w:p>
    <w:p w14:paraId="589053F2"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$4,000</w:t>
      </w:r>
    </w:p>
    <w:p w14:paraId="33F15D8E"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Domain (annualized equivalent)</w:t>
      </w:r>
    </w:p>
    <w:p w14:paraId="4D9EE6FA"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$21</w:t>
      </w:r>
    </w:p>
    <w:p w14:paraId="640FEF37"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$21 (approx.)</w:t>
      </w:r>
    </w:p>
    <w:p w14:paraId="52590E7C"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In person RMZF hosting (2 meetings):</w:t>
      </w:r>
    </w:p>
    <w:p w14:paraId="3D8D8E67"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$700/ mtg Total $1400</w:t>
      </w:r>
    </w:p>
    <w:p w14:paraId="7A9CD9B6"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$700/ mtg Total $1400</w:t>
      </w:r>
    </w:p>
    <w:p w14:paraId="6E590237"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Total Estimated Expenses</w:t>
      </w:r>
    </w:p>
    <w:p w14:paraId="67B6F5C8"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$5,421</w:t>
      </w:r>
    </w:p>
    <w:p w14:paraId="70FFF8F5"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$5,421 (approx.)</w:t>
      </w:r>
    </w:p>
    <w:p w14:paraId="26FEC026"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Suggested Regional Contributions (6 regions)</w:t>
      </w:r>
    </w:p>
    <w:p w14:paraId="161E3013"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$903.50 each</w:t>
      </w:r>
    </w:p>
    <w:p w14:paraId="1F26FA35"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$903.50 each</w:t>
      </w:r>
    </w:p>
    <w:p w14:paraId="35598AA9"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Current Revenue Streams</w:t>
      </w:r>
    </w:p>
    <w:p w14:paraId="47295334"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At present, no formal revenue streams are established.</w:t>
      </w:r>
    </w:p>
    <w:p w14:paraId="1769DB9E"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Funding Ideas Under Discussion</w:t>
      </w:r>
    </w:p>
    <w:p w14:paraId="531AFB30"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 Fundraisers coordinated at the zonal or regional level</w:t>
      </w:r>
    </w:p>
    <w:p w14:paraId="4D234285"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 Voluntary donations</w:t>
      </w:r>
    </w:p>
    <w:p w14:paraId="5CBBB93D"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 Contributions from the six member regions</w:t>
      </w:r>
    </w:p>
    <w:p w14:paraId="28BE3998"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lastRenderedPageBreak/>
        <w:t>● If divided equally, approximately $903.50 from each of six regions would cover a $5,421.00 annual budget</w:t>
      </w:r>
    </w:p>
    <w:p w14:paraId="24B44D4B"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 In years when domain registration or other periodic costs occur, a small additional contribution may be needed</w:t>
      </w:r>
    </w:p>
    <w:p w14:paraId="3405FE41" w14:textId="77777777" w:rsidR="005043AB" w:rsidRPr="002B1777" w:rsidRDefault="005043AB" w:rsidP="002B1777">
      <w:pPr>
        <w:pStyle w:val="ListParagraph"/>
        <w:tabs>
          <w:tab w:val="left" w:pos="1397"/>
          <w:tab w:val="left" w:pos="1398"/>
        </w:tabs>
        <w:ind w:left="360"/>
        <w:rPr>
          <w:rFonts w:ascii="Times New Roman" w:hAnsi="Times New Roman" w:cs="Times New Roman"/>
          <w:color w:val="0070C0"/>
        </w:rPr>
      </w:pPr>
      <w:r w:rsidRPr="002B1777">
        <w:rPr>
          <w:rFonts w:ascii="Times New Roman" w:hAnsi="Times New Roman" w:cs="Times New Roman"/>
          <w:color w:val="0070C0"/>
        </w:rPr>
        <w:t>Purpose of the Budget Structure</w:t>
      </w:r>
    </w:p>
    <w:p w14:paraId="213EA51A" w14:textId="64F7CC71" w:rsidR="00165E42" w:rsidRDefault="005043AB" w:rsidP="002B1777">
      <w:pPr>
        <w:pStyle w:val="ListParagraph"/>
        <w:tabs>
          <w:tab w:val="left" w:pos="1397"/>
          <w:tab w:val="left" w:pos="1398"/>
        </w:tabs>
        <w:ind w:left="0" w:firstLine="0"/>
        <w:rPr>
          <w:rFonts w:ascii="Times New Roman" w:hAnsi="Times New Roman" w:cs="Times New Roman"/>
          <w:color w:val="0070C0"/>
        </w:rPr>
      </w:pPr>
      <w:r w:rsidRPr="002B1777">
        <w:rPr>
          <w:rFonts w:ascii="Times New Roman" w:hAnsi="Times New Roman" w:cs="Times New Roman"/>
          <w:color w:val="0070C0"/>
        </w:rPr>
        <w:t>The purpose of this structure is to reduce financial barriers to service participation, strengthen the ability to remain fully self-supporting, increase transparency, and provide continuity in financial documentation while maintaining the minimal necessary structure aligned with the Twelve Traditions and Twelve Concepts.</w:t>
      </w:r>
    </w:p>
    <w:p w14:paraId="7A235BC5" w14:textId="77777777" w:rsidR="00ED5BCA" w:rsidRDefault="00ED5BCA" w:rsidP="002B1777">
      <w:pPr>
        <w:pStyle w:val="ListParagraph"/>
        <w:tabs>
          <w:tab w:val="left" w:pos="1397"/>
          <w:tab w:val="left" w:pos="1398"/>
        </w:tabs>
        <w:ind w:left="0" w:firstLine="0"/>
        <w:rPr>
          <w:rFonts w:ascii="Times New Roman" w:hAnsi="Times New Roman" w:cs="Times New Roman"/>
          <w:color w:val="0070C0"/>
        </w:rPr>
      </w:pPr>
    </w:p>
    <w:p w14:paraId="3ADAA94D" w14:textId="7D3B633E" w:rsidR="009D4270" w:rsidRPr="00ED5BCA" w:rsidRDefault="000911E8" w:rsidP="002B1777">
      <w:pPr>
        <w:pStyle w:val="ListParagraph"/>
        <w:tabs>
          <w:tab w:val="left" w:pos="1397"/>
          <w:tab w:val="left" w:pos="1398"/>
        </w:tabs>
        <w:ind w:left="0" w:firstLine="0"/>
        <w:rPr>
          <w:rFonts w:ascii="Times New Roman" w:hAnsi="Times New Roman" w:cs="Times New Roman"/>
          <w:color w:val="FF0000"/>
        </w:rPr>
      </w:pPr>
      <w:r w:rsidRPr="00ED5BCA">
        <w:rPr>
          <w:rFonts w:ascii="Times New Roman" w:hAnsi="Times New Roman" w:cs="Times New Roman"/>
          <w:color w:val="FF0000"/>
        </w:rPr>
        <w:t xml:space="preserve">There was some discussion about </w:t>
      </w:r>
      <w:r w:rsidR="00ED5BCA" w:rsidRPr="00ED5BCA">
        <w:rPr>
          <w:rFonts w:ascii="Times New Roman" w:hAnsi="Times New Roman" w:cs="Times New Roman"/>
          <w:color w:val="FF0000"/>
        </w:rPr>
        <w:t>money</w:t>
      </w:r>
      <w:r w:rsidRPr="00ED5BCA">
        <w:rPr>
          <w:rFonts w:ascii="Times New Roman" w:hAnsi="Times New Roman" w:cs="Times New Roman"/>
          <w:color w:val="FF0000"/>
        </w:rPr>
        <w:t>. It would be used for travel</w:t>
      </w:r>
      <w:r w:rsidR="00A73780" w:rsidRPr="00ED5BCA">
        <w:rPr>
          <w:rFonts w:ascii="Times New Roman" w:hAnsi="Times New Roman" w:cs="Times New Roman"/>
          <w:color w:val="FF0000"/>
        </w:rPr>
        <w:t xml:space="preserve">, </w:t>
      </w:r>
      <w:r w:rsidR="00EB1296">
        <w:rPr>
          <w:rFonts w:ascii="Times New Roman" w:hAnsi="Times New Roman" w:cs="Times New Roman"/>
          <w:color w:val="FF0000"/>
        </w:rPr>
        <w:t xml:space="preserve">the </w:t>
      </w:r>
      <w:r w:rsidR="00ED5BCA" w:rsidRPr="00ED5BCA">
        <w:rPr>
          <w:rFonts w:ascii="Times New Roman" w:hAnsi="Times New Roman" w:cs="Times New Roman"/>
          <w:color w:val="FF0000"/>
        </w:rPr>
        <w:t xml:space="preserve">website and hosting meetings. </w:t>
      </w:r>
      <w:r w:rsidRPr="00ED5BCA">
        <w:rPr>
          <w:rFonts w:ascii="Times New Roman" w:hAnsi="Times New Roman" w:cs="Times New Roman"/>
          <w:color w:val="FF0000"/>
        </w:rPr>
        <w:t xml:space="preserve"> </w:t>
      </w:r>
      <w:r w:rsidR="00ED5BCA" w:rsidRPr="00ED5BCA">
        <w:rPr>
          <w:rFonts w:ascii="Times New Roman" w:hAnsi="Times New Roman" w:cs="Times New Roman"/>
          <w:color w:val="FF0000"/>
        </w:rPr>
        <w:t>C</w:t>
      </w:r>
      <w:r w:rsidRPr="00ED5BCA">
        <w:rPr>
          <w:rFonts w:ascii="Times New Roman" w:hAnsi="Times New Roman" w:cs="Times New Roman"/>
          <w:color w:val="FF0000"/>
        </w:rPr>
        <w:t>urrently individual addicts are paying</w:t>
      </w:r>
      <w:r w:rsidR="00A73780" w:rsidRPr="00ED5BCA">
        <w:rPr>
          <w:rFonts w:ascii="Times New Roman" w:hAnsi="Times New Roman" w:cs="Times New Roman"/>
          <w:color w:val="FF0000"/>
        </w:rPr>
        <w:t xml:space="preserve"> their </w:t>
      </w:r>
      <w:r w:rsidR="00ED5BCA" w:rsidRPr="00ED5BCA">
        <w:rPr>
          <w:rFonts w:ascii="Times New Roman" w:hAnsi="Times New Roman" w:cs="Times New Roman"/>
          <w:color w:val="FF0000"/>
        </w:rPr>
        <w:t xml:space="preserve">own </w:t>
      </w:r>
      <w:r w:rsidR="00A73780" w:rsidRPr="00ED5BCA">
        <w:rPr>
          <w:rFonts w:ascii="Times New Roman" w:hAnsi="Times New Roman" w:cs="Times New Roman"/>
          <w:color w:val="FF0000"/>
        </w:rPr>
        <w:t xml:space="preserve">way so </w:t>
      </w:r>
      <w:r w:rsidR="00ED5BCA" w:rsidRPr="00ED5BCA">
        <w:rPr>
          <w:rFonts w:ascii="Times New Roman" w:hAnsi="Times New Roman" w:cs="Times New Roman"/>
          <w:color w:val="FF0000"/>
        </w:rPr>
        <w:t>it’s</w:t>
      </w:r>
      <w:r w:rsidR="00A73780" w:rsidRPr="00ED5BCA">
        <w:rPr>
          <w:rFonts w:ascii="Times New Roman" w:hAnsi="Times New Roman" w:cs="Times New Roman"/>
          <w:color w:val="FF0000"/>
        </w:rPr>
        <w:t xml:space="preserve"> limiting</w:t>
      </w:r>
      <w:r w:rsidR="00ED5BCA" w:rsidRPr="00ED5BCA">
        <w:rPr>
          <w:rFonts w:ascii="Times New Roman" w:hAnsi="Times New Roman" w:cs="Times New Roman"/>
          <w:color w:val="FF0000"/>
        </w:rPr>
        <w:t>, however it is available on zoom.</w:t>
      </w:r>
      <w:r w:rsidR="000E1AA1">
        <w:rPr>
          <w:rFonts w:ascii="Times New Roman" w:hAnsi="Times New Roman" w:cs="Times New Roman"/>
          <w:color w:val="FF0000"/>
        </w:rPr>
        <w:t xml:space="preserve"> </w:t>
      </w:r>
      <w:r w:rsidR="000E1AA1">
        <w:rPr>
          <w:rFonts w:ascii="Times New Roman" w:hAnsi="Times New Roman" w:cs="Times New Roman"/>
          <w:color w:val="FF0000"/>
        </w:rPr>
        <w:br/>
        <w:t>Also</w:t>
      </w:r>
      <w:r w:rsidR="00EB1296">
        <w:rPr>
          <w:rFonts w:ascii="Times New Roman" w:hAnsi="Times New Roman" w:cs="Times New Roman"/>
          <w:color w:val="FF0000"/>
        </w:rPr>
        <w:t>,</w:t>
      </w:r>
      <w:r w:rsidR="000E1AA1">
        <w:rPr>
          <w:rFonts w:ascii="Times New Roman" w:hAnsi="Times New Roman" w:cs="Times New Roman"/>
          <w:color w:val="FF0000"/>
        </w:rPr>
        <w:t xml:space="preserve"> some discussion about the voting, CO </w:t>
      </w:r>
      <w:r w:rsidR="00EB1296">
        <w:rPr>
          <w:rFonts w:ascii="Times New Roman" w:hAnsi="Times New Roman" w:cs="Times New Roman"/>
          <w:color w:val="FF0000"/>
        </w:rPr>
        <w:t>guidelines</w:t>
      </w:r>
      <w:r w:rsidR="000E1AA1">
        <w:rPr>
          <w:rFonts w:ascii="Times New Roman" w:hAnsi="Times New Roman" w:cs="Times New Roman"/>
          <w:color w:val="FF0000"/>
        </w:rPr>
        <w:t xml:space="preserve"> currently call for 90% for approval while WSO</w:t>
      </w:r>
      <w:r w:rsidR="00645B65">
        <w:rPr>
          <w:rFonts w:ascii="Times New Roman" w:hAnsi="Times New Roman" w:cs="Times New Roman"/>
          <w:color w:val="FF0000"/>
        </w:rPr>
        <w:t xml:space="preserve"> uses 2/3.</w:t>
      </w:r>
    </w:p>
    <w:p w14:paraId="6031DB96" w14:textId="77777777" w:rsidR="005043AB" w:rsidRDefault="005043AB" w:rsidP="005043AB">
      <w:pPr>
        <w:pStyle w:val="ListParagraph"/>
        <w:tabs>
          <w:tab w:val="left" w:pos="1397"/>
          <w:tab w:val="left" w:pos="1398"/>
        </w:tabs>
        <w:ind w:left="0" w:firstLine="0"/>
        <w:rPr>
          <w:rFonts w:ascii="Times New Roman" w:hAnsi="Times New Roman" w:cs="Times New Roman"/>
        </w:rPr>
      </w:pPr>
    </w:p>
    <w:p w14:paraId="4033788B" w14:textId="5C047F30" w:rsidR="002C4453" w:rsidRDefault="008E342D" w:rsidP="002D36F5">
      <w:pPr>
        <w:pStyle w:val="ListParagraph"/>
        <w:tabs>
          <w:tab w:val="left" w:pos="1397"/>
          <w:tab w:val="left" w:pos="1398"/>
        </w:tabs>
        <w:ind w:left="1260" w:firstLine="0"/>
        <w:rPr>
          <w:rFonts w:ascii="Times New Roman" w:hAnsi="Times New Roman" w:cs="Times New Roman"/>
        </w:rPr>
      </w:pPr>
      <w:r>
        <w:rPr>
          <w:rFonts w:ascii="Times New Roman" w:hAnsi="Times New Roman" w:cs="Times New Roman"/>
        </w:rPr>
        <w:t>CNAC</w:t>
      </w:r>
    </w:p>
    <w:p w14:paraId="34F9BB2A"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CNAC  Report to CRSCNA</w:t>
      </w:r>
    </w:p>
    <w:p w14:paraId="6B8E16CB"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March 22, 2026</w:t>
      </w:r>
    </w:p>
    <w:p w14:paraId="450D5019"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p>
    <w:p w14:paraId="2AC6ADB8"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Since our last meeting, The Colorado Narcotics Anonymous Convention Inc. has reviewed and signed contracts and initiated Certificates of Insurance for the following events:</w:t>
      </w:r>
    </w:p>
    <w:p w14:paraId="23032F22"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Unity Day</w:t>
      </w:r>
    </w:p>
    <w:p w14:paraId="4C33E32C"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Sponsor/</w:t>
      </w:r>
      <w:proofErr w:type="spellStart"/>
      <w:r w:rsidRPr="00791E81">
        <w:rPr>
          <w:rFonts w:ascii="Times New Roman" w:hAnsi="Times New Roman" w:cs="Times New Roman"/>
          <w:color w:val="0070C0"/>
        </w:rPr>
        <w:t>Sponsee</w:t>
      </w:r>
      <w:proofErr w:type="spellEnd"/>
      <w:r w:rsidRPr="00791E81">
        <w:rPr>
          <w:rFonts w:ascii="Times New Roman" w:hAnsi="Times New Roman" w:cs="Times New Roman"/>
          <w:color w:val="0070C0"/>
        </w:rPr>
        <w:t xml:space="preserve"> Breakfast</w:t>
      </w:r>
    </w:p>
    <w:p w14:paraId="7D9EF52F"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Men’s Spiritual Breakfast</w:t>
      </w:r>
    </w:p>
    <w:p w14:paraId="563102FC"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Boulder Bingo</w:t>
      </w:r>
    </w:p>
    <w:p w14:paraId="314C6194"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April Regional Assembly</w:t>
      </w:r>
    </w:p>
    <w:p w14:paraId="5A48310C"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p>
    <w:p w14:paraId="1E8E81BD"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 xml:space="preserve">We are in the process of compiling financial data for the Federal Tax Return. We have received information </w:t>
      </w:r>
      <w:proofErr w:type="gramStart"/>
      <w:r w:rsidRPr="00791E81">
        <w:rPr>
          <w:rFonts w:ascii="Times New Roman" w:hAnsi="Times New Roman" w:cs="Times New Roman"/>
          <w:color w:val="0070C0"/>
        </w:rPr>
        <w:t>for</w:t>
      </w:r>
      <w:proofErr w:type="gramEnd"/>
      <w:r w:rsidRPr="00791E81">
        <w:rPr>
          <w:rFonts w:ascii="Times New Roman" w:hAnsi="Times New Roman" w:cs="Times New Roman"/>
          <w:color w:val="0070C0"/>
        </w:rPr>
        <w:t xml:space="preserve"> WRCNA, CRCNA and CRSCNA. We are awaiting data from CRRMCO.  We should have that this week and hope to have all the data to our CPA before the Regional Assembly in April.</w:t>
      </w:r>
    </w:p>
    <w:p w14:paraId="5C13E41C"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p>
    <w:p w14:paraId="0222E5B6"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 xml:space="preserve">We submitted a proposal last Region regarding the relationship between CRSCNA and CNAC. Unfortunately, I </w:t>
      </w:r>
      <w:proofErr w:type="gramStart"/>
      <w:r w:rsidRPr="00791E81">
        <w:rPr>
          <w:rFonts w:ascii="Times New Roman" w:hAnsi="Times New Roman" w:cs="Times New Roman"/>
          <w:color w:val="0070C0"/>
        </w:rPr>
        <w:t>was not able to</w:t>
      </w:r>
      <w:proofErr w:type="gramEnd"/>
      <w:r w:rsidRPr="00791E81">
        <w:rPr>
          <w:rFonts w:ascii="Times New Roman" w:hAnsi="Times New Roman" w:cs="Times New Roman"/>
          <w:color w:val="0070C0"/>
        </w:rPr>
        <w:t xml:space="preserve"> attend, but I know there was lively discussion regarding the proposal. I would like to table that discussion and continue it at The Regional Assembly, as to include GSR’s who will be in attendance.</w:t>
      </w:r>
    </w:p>
    <w:p w14:paraId="0FD31AF0"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p>
    <w:p w14:paraId="30BD15EC"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The next CNAC Board Meeting is Saturday April 4</w:t>
      </w:r>
      <w:r w:rsidRPr="00791E81">
        <w:rPr>
          <w:rFonts w:ascii="Times New Roman" w:hAnsi="Times New Roman" w:cs="Times New Roman"/>
          <w:color w:val="0070C0"/>
          <w:vertAlign w:val="superscript"/>
        </w:rPr>
        <w:t>th</w:t>
      </w:r>
      <w:r w:rsidRPr="00791E81">
        <w:rPr>
          <w:rFonts w:ascii="Times New Roman" w:hAnsi="Times New Roman" w:cs="Times New Roman"/>
          <w:color w:val="0070C0"/>
        </w:rPr>
        <w:t>.</w:t>
      </w:r>
    </w:p>
    <w:p w14:paraId="60FEDA12"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p>
    <w:p w14:paraId="2C00CE7D"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In Loving Service,</w:t>
      </w:r>
    </w:p>
    <w:p w14:paraId="35FE651B"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Steve K</w:t>
      </w:r>
    </w:p>
    <w:p w14:paraId="7B799286" w14:textId="77777777" w:rsidR="00791E81" w:rsidRPr="00791E81" w:rsidRDefault="00791E81" w:rsidP="00791E81">
      <w:pPr>
        <w:pStyle w:val="ListParagraph"/>
        <w:tabs>
          <w:tab w:val="left" w:pos="1397"/>
          <w:tab w:val="left" w:pos="1398"/>
        </w:tabs>
        <w:ind w:left="360"/>
        <w:rPr>
          <w:rFonts w:ascii="Times New Roman" w:hAnsi="Times New Roman" w:cs="Times New Roman"/>
          <w:color w:val="0070C0"/>
        </w:rPr>
      </w:pPr>
      <w:r w:rsidRPr="00791E81">
        <w:rPr>
          <w:rFonts w:ascii="Times New Roman" w:hAnsi="Times New Roman" w:cs="Times New Roman"/>
          <w:color w:val="0070C0"/>
        </w:rPr>
        <w:t>CNAC Chair</w:t>
      </w:r>
    </w:p>
    <w:p w14:paraId="35111029" w14:textId="77777777" w:rsidR="00FC13FC" w:rsidRPr="00DD623E" w:rsidRDefault="00FC13FC" w:rsidP="002D36F5">
      <w:pPr>
        <w:pStyle w:val="ListParagraph"/>
        <w:tabs>
          <w:tab w:val="left" w:pos="1397"/>
          <w:tab w:val="left" w:pos="1398"/>
        </w:tabs>
        <w:ind w:left="1260" w:firstLine="0"/>
        <w:rPr>
          <w:rFonts w:ascii="Times New Roman" w:hAnsi="Times New Roman" w:cs="Times New Roman"/>
        </w:rPr>
      </w:pPr>
    </w:p>
    <w:p w14:paraId="4C3029DA" w14:textId="77777777" w:rsidR="00CA0A5A" w:rsidRPr="00DD623E" w:rsidRDefault="00CA0A5A" w:rsidP="002D36F5">
      <w:pPr>
        <w:pStyle w:val="ListParagraph"/>
        <w:tabs>
          <w:tab w:val="left" w:pos="1397"/>
          <w:tab w:val="left" w:pos="1398"/>
        </w:tabs>
        <w:ind w:left="1260" w:firstLine="0"/>
        <w:rPr>
          <w:rFonts w:ascii="Times New Roman" w:hAnsi="Times New Roman" w:cs="Times New Roman"/>
        </w:rPr>
      </w:pPr>
    </w:p>
    <w:p w14:paraId="78707F6E" w14:textId="7DC459AB" w:rsidR="00CA0A5A" w:rsidRPr="00DD623E" w:rsidRDefault="00CA0A5A" w:rsidP="009270A0">
      <w:pPr>
        <w:pStyle w:val="ListParagraph"/>
        <w:numPr>
          <w:ilvl w:val="1"/>
          <w:numId w:val="21"/>
        </w:numPr>
        <w:tabs>
          <w:tab w:val="left" w:pos="1037"/>
          <w:tab w:val="left" w:pos="1038"/>
        </w:tabs>
        <w:rPr>
          <w:rFonts w:ascii="Times New Roman" w:hAnsi="Times New Roman" w:cs="Times New Roman"/>
          <w:b/>
        </w:rPr>
      </w:pPr>
      <w:r w:rsidRPr="00DD623E">
        <w:rPr>
          <w:rFonts w:ascii="Times New Roman" w:hAnsi="Times New Roman" w:cs="Times New Roman"/>
          <w:b/>
        </w:rPr>
        <w:t>Regional</w:t>
      </w:r>
      <w:r w:rsidRPr="00DD623E">
        <w:rPr>
          <w:rFonts w:ascii="Times New Roman" w:hAnsi="Times New Roman" w:cs="Times New Roman"/>
          <w:b/>
          <w:spacing w:val="-6"/>
        </w:rPr>
        <w:t xml:space="preserve"> </w:t>
      </w:r>
      <w:r w:rsidRPr="00DD623E">
        <w:rPr>
          <w:rFonts w:ascii="Times New Roman" w:hAnsi="Times New Roman" w:cs="Times New Roman"/>
          <w:b/>
        </w:rPr>
        <w:t>Subcommittees</w:t>
      </w:r>
      <w:r w:rsidR="00DD623E" w:rsidRPr="00DD623E">
        <w:rPr>
          <w:rFonts w:ascii="Times New Roman" w:hAnsi="Times New Roman" w:cs="Times New Roman"/>
          <w:b/>
        </w:rPr>
        <w:t xml:space="preserve"> </w:t>
      </w:r>
    </w:p>
    <w:p w14:paraId="0ED5A2FD" w14:textId="77777777" w:rsidR="00CA0A5A" w:rsidRPr="00DD623E" w:rsidRDefault="00CA0A5A" w:rsidP="00CA0A5A">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PR Chair – Chris F </w:t>
      </w:r>
    </w:p>
    <w:p w14:paraId="34DA797C" w14:textId="596DEBCC" w:rsidR="00CA0A5A" w:rsidRDefault="00CA0A5A" w:rsidP="00CA0A5A">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H&amp;I Chair – Erica</w:t>
      </w:r>
      <w:r w:rsidR="00041763">
        <w:rPr>
          <w:rFonts w:ascii="Times New Roman" w:hAnsi="Times New Roman" w:cs="Times New Roman"/>
          <w:color w:val="000000"/>
        </w:rPr>
        <w:t xml:space="preserve"> </w:t>
      </w:r>
    </w:p>
    <w:p w14:paraId="0DC7926D" w14:textId="77777777" w:rsidR="001408C3" w:rsidRPr="005E63F3" w:rsidRDefault="001408C3" w:rsidP="005E63F3">
      <w:pPr>
        <w:widowControl/>
        <w:autoSpaceDE/>
        <w:autoSpaceDN/>
        <w:textAlignment w:val="baseline"/>
        <w:rPr>
          <w:rFonts w:ascii="Times New Roman" w:hAnsi="Times New Roman" w:cs="Times New Roman"/>
          <w:color w:val="0070C0"/>
        </w:rPr>
      </w:pPr>
      <w:r w:rsidRPr="005E63F3">
        <w:rPr>
          <w:rFonts w:ascii="Times New Roman" w:hAnsi="Times New Roman" w:cs="Times New Roman"/>
          <w:color w:val="0070C0"/>
        </w:rPr>
        <w:t>Colorado Regional H&amp;I NA Report – CRSCNA Meeting January 2026</w:t>
      </w:r>
    </w:p>
    <w:p w14:paraId="3C492AC0" w14:textId="77777777" w:rsidR="001408C3" w:rsidRPr="005E63F3" w:rsidRDefault="001408C3" w:rsidP="005E63F3">
      <w:pPr>
        <w:widowControl/>
        <w:autoSpaceDE/>
        <w:autoSpaceDN/>
        <w:textAlignment w:val="baseline"/>
        <w:rPr>
          <w:rFonts w:ascii="Times New Roman" w:hAnsi="Times New Roman" w:cs="Times New Roman"/>
          <w:color w:val="0070C0"/>
        </w:rPr>
      </w:pPr>
    </w:p>
    <w:p w14:paraId="5DF9E8B5" w14:textId="77777777" w:rsidR="001408C3" w:rsidRPr="005E63F3" w:rsidRDefault="001408C3" w:rsidP="005E63F3">
      <w:pPr>
        <w:widowControl/>
        <w:numPr>
          <w:ilvl w:val="0"/>
          <w:numId w:val="14"/>
        </w:numPr>
        <w:autoSpaceDE/>
        <w:autoSpaceDN/>
        <w:ind w:left="0"/>
        <w:textAlignment w:val="baseline"/>
        <w:rPr>
          <w:rFonts w:ascii="Times New Roman" w:hAnsi="Times New Roman" w:cs="Times New Roman"/>
          <w:color w:val="0070C0"/>
        </w:rPr>
      </w:pPr>
      <w:r w:rsidRPr="005E63F3">
        <w:rPr>
          <w:rFonts w:ascii="Times New Roman" w:hAnsi="Times New Roman" w:cs="Times New Roman"/>
          <w:color w:val="0070C0"/>
        </w:rPr>
        <w:t>Open positions: ASSISTANT DOC COORDINATOR &amp; MEN’S WRITING BEHIND THE WALLS COORDINATOR</w:t>
      </w:r>
    </w:p>
    <w:p w14:paraId="5761433E" w14:textId="77777777" w:rsidR="001408C3" w:rsidRPr="005E63F3" w:rsidRDefault="001408C3" w:rsidP="005E63F3">
      <w:pPr>
        <w:widowControl/>
        <w:numPr>
          <w:ilvl w:val="0"/>
          <w:numId w:val="14"/>
        </w:numPr>
        <w:autoSpaceDE/>
        <w:autoSpaceDN/>
        <w:ind w:left="0"/>
        <w:textAlignment w:val="baseline"/>
        <w:rPr>
          <w:rFonts w:ascii="Times New Roman" w:hAnsi="Times New Roman" w:cs="Times New Roman"/>
          <w:color w:val="0070C0"/>
        </w:rPr>
      </w:pPr>
      <w:r w:rsidRPr="005E63F3">
        <w:rPr>
          <w:rFonts w:ascii="Times New Roman" w:hAnsi="Times New Roman" w:cs="Times New Roman"/>
          <w:color w:val="0070C0"/>
        </w:rPr>
        <w:t xml:space="preserve">Writing behind the walls program – has been slow. We get maybe 1-2 letters a week. Sometimes none. </w:t>
      </w:r>
    </w:p>
    <w:p w14:paraId="495D730C" w14:textId="77777777" w:rsidR="001408C3" w:rsidRPr="005E63F3" w:rsidRDefault="001408C3" w:rsidP="005E63F3">
      <w:pPr>
        <w:widowControl/>
        <w:numPr>
          <w:ilvl w:val="1"/>
          <w:numId w:val="14"/>
        </w:numPr>
        <w:autoSpaceDE/>
        <w:autoSpaceDN/>
        <w:ind w:left="180"/>
        <w:textAlignment w:val="baseline"/>
        <w:rPr>
          <w:rFonts w:ascii="Times New Roman" w:hAnsi="Times New Roman" w:cs="Times New Roman"/>
          <w:color w:val="0070C0"/>
        </w:rPr>
      </w:pPr>
      <w:r w:rsidRPr="005E63F3">
        <w:rPr>
          <w:rFonts w:ascii="Times New Roman" w:hAnsi="Times New Roman" w:cs="Times New Roman"/>
          <w:color w:val="0070C0"/>
        </w:rPr>
        <w:t>I know the Women’s writing behind the walls program wants her own mail key/</w:t>
      </w:r>
      <w:proofErr w:type="gramStart"/>
      <w:r w:rsidRPr="005E63F3">
        <w:rPr>
          <w:rFonts w:ascii="Times New Roman" w:hAnsi="Times New Roman" w:cs="Times New Roman"/>
          <w:color w:val="0070C0"/>
        </w:rPr>
        <w:t>mailbox</w:t>
      </w:r>
      <w:proofErr w:type="gramEnd"/>
      <w:r w:rsidRPr="005E63F3">
        <w:rPr>
          <w:rFonts w:ascii="Times New Roman" w:hAnsi="Times New Roman" w:cs="Times New Roman"/>
          <w:color w:val="0070C0"/>
        </w:rPr>
        <w:t xml:space="preserve"> but what would that look like realistically? Changing the address for all the people who already write in?</w:t>
      </w:r>
    </w:p>
    <w:p w14:paraId="21135ED0" w14:textId="77777777" w:rsidR="001408C3" w:rsidRPr="005E63F3" w:rsidRDefault="001408C3" w:rsidP="005E63F3">
      <w:pPr>
        <w:widowControl/>
        <w:numPr>
          <w:ilvl w:val="0"/>
          <w:numId w:val="14"/>
        </w:numPr>
        <w:autoSpaceDE/>
        <w:autoSpaceDN/>
        <w:ind w:left="0"/>
        <w:textAlignment w:val="baseline"/>
        <w:rPr>
          <w:rFonts w:ascii="Times New Roman" w:hAnsi="Times New Roman" w:cs="Times New Roman"/>
          <w:color w:val="0070C0"/>
        </w:rPr>
      </w:pPr>
      <w:r w:rsidRPr="005E63F3">
        <w:rPr>
          <w:rFonts w:ascii="Times New Roman" w:hAnsi="Times New Roman" w:cs="Times New Roman"/>
          <w:color w:val="0070C0"/>
        </w:rPr>
        <w:t xml:space="preserve">We have not used any of our funds for the </w:t>
      </w:r>
      <w:proofErr w:type="gramStart"/>
      <w:r w:rsidRPr="005E63F3">
        <w:rPr>
          <w:rFonts w:ascii="Times New Roman" w:hAnsi="Times New Roman" w:cs="Times New Roman"/>
          <w:color w:val="0070C0"/>
        </w:rPr>
        <w:t>year</w:t>
      </w:r>
      <w:proofErr w:type="gramEnd"/>
      <w:r w:rsidRPr="005E63F3">
        <w:rPr>
          <w:rFonts w:ascii="Times New Roman" w:hAnsi="Times New Roman" w:cs="Times New Roman"/>
          <w:color w:val="0070C0"/>
        </w:rPr>
        <w:t xml:space="preserve"> but we intend to make an order soon and we will </w:t>
      </w:r>
      <w:proofErr w:type="gramStart"/>
      <w:r w:rsidRPr="005E63F3">
        <w:rPr>
          <w:rFonts w:ascii="Times New Roman" w:hAnsi="Times New Roman" w:cs="Times New Roman"/>
          <w:color w:val="0070C0"/>
        </w:rPr>
        <w:t>get</w:t>
      </w:r>
      <w:proofErr w:type="gramEnd"/>
      <w:r w:rsidRPr="005E63F3">
        <w:rPr>
          <w:rFonts w:ascii="Times New Roman" w:hAnsi="Times New Roman" w:cs="Times New Roman"/>
          <w:color w:val="0070C0"/>
        </w:rPr>
        <w:t xml:space="preserve"> with Angie. $3500 remains of our literature budget. </w:t>
      </w:r>
    </w:p>
    <w:p w14:paraId="723BDD3F" w14:textId="77777777" w:rsidR="00F53045" w:rsidRPr="00DD623E" w:rsidRDefault="00F53045" w:rsidP="00CA0A5A">
      <w:pPr>
        <w:widowControl/>
        <w:autoSpaceDE/>
        <w:autoSpaceDN/>
        <w:ind w:left="1260"/>
        <w:textAlignment w:val="baseline"/>
        <w:rPr>
          <w:rFonts w:ascii="Times New Roman" w:hAnsi="Times New Roman" w:cs="Times New Roman"/>
          <w:color w:val="000000"/>
        </w:rPr>
      </w:pPr>
    </w:p>
    <w:p w14:paraId="3C735F04" w14:textId="77777777" w:rsidR="00CA0A5A" w:rsidRPr="00DD623E" w:rsidRDefault="00CA0A5A" w:rsidP="00CA0A5A">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lastRenderedPageBreak/>
        <w:t>PI Chair – Russ</w:t>
      </w:r>
    </w:p>
    <w:p w14:paraId="3110F58B" w14:textId="77777777" w:rsidR="00CA0A5A" w:rsidRDefault="00CA0A5A" w:rsidP="00CA0A5A">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Web Chair – Dave A.</w:t>
      </w:r>
    </w:p>
    <w:p w14:paraId="60854184" w14:textId="77777777" w:rsidR="001F5CE0" w:rsidRPr="00755E37" w:rsidRDefault="001F5CE0" w:rsidP="001F5CE0">
      <w:pPr>
        <w:widowControl/>
        <w:autoSpaceDE/>
        <w:autoSpaceDN/>
        <w:spacing w:after="160" w:line="276" w:lineRule="auto"/>
        <w:jc w:val="center"/>
        <w:rPr>
          <w:rFonts w:ascii="Aptos" w:eastAsia="Aptos" w:hAnsi="Aptos" w:cs="Times New Roman"/>
          <w:color w:val="0070C0"/>
          <w:kern w:val="2"/>
          <w:sz w:val="24"/>
          <w:szCs w:val="24"/>
        </w:rPr>
      </w:pPr>
      <w:r w:rsidRPr="00755E37">
        <w:rPr>
          <w:rFonts w:ascii="Aptos" w:eastAsia="Aptos" w:hAnsi="Aptos" w:cs="Times New Roman"/>
          <w:color w:val="0070C0"/>
          <w:kern w:val="2"/>
          <w:sz w:val="24"/>
          <w:szCs w:val="24"/>
        </w:rPr>
        <w:t>Web Servant Report 03/22/26</w:t>
      </w:r>
    </w:p>
    <w:p w14:paraId="40C46381" w14:textId="321AA504" w:rsidR="008E342D" w:rsidRPr="00755E37" w:rsidRDefault="001F5CE0" w:rsidP="00755E37">
      <w:pPr>
        <w:widowControl/>
        <w:autoSpaceDE/>
        <w:autoSpaceDN/>
        <w:spacing w:after="160" w:line="276" w:lineRule="auto"/>
        <w:rPr>
          <w:rFonts w:ascii="Aptos" w:eastAsia="Aptos" w:hAnsi="Aptos" w:cs="Times New Roman"/>
          <w:kern w:val="2"/>
          <w:sz w:val="24"/>
          <w:szCs w:val="24"/>
        </w:rPr>
      </w:pPr>
      <w:r w:rsidRPr="00755E37">
        <w:rPr>
          <w:rFonts w:ascii="Aptos" w:eastAsia="Aptos" w:hAnsi="Aptos" w:cs="Times New Roman"/>
          <w:color w:val="0070C0"/>
          <w:kern w:val="2"/>
          <w:sz w:val="24"/>
          <w:szCs w:val="24"/>
        </w:rPr>
        <w:tab/>
        <w:t xml:space="preserve">Trouble was reported with the phone version of the website.   The CRCNA link was missing.  I worked with the previous web servant and that was fixed.   Please report any issues if you find them.   Thanks!   I added the CRRMCO 2026 logo and </w:t>
      </w:r>
      <w:proofErr w:type="gramStart"/>
      <w:r w:rsidRPr="00755E37">
        <w:rPr>
          <w:rFonts w:ascii="Aptos" w:eastAsia="Aptos" w:hAnsi="Aptos" w:cs="Times New Roman"/>
          <w:color w:val="0070C0"/>
          <w:kern w:val="2"/>
          <w:sz w:val="24"/>
          <w:szCs w:val="24"/>
        </w:rPr>
        <w:t>opened up</w:t>
      </w:r>
      <w:proofErr w:type="gramEnd"/>
      <w:r w:rsidRPr="00755E37">
        <w:rPr>
          <w:rFonts w:ascii="Aptos" w:eastAsia="Aptos" w:hAnsi="Aptos" w:cs="Times New Roman"/>
          <w:color w:val="0070C0"/>
          <w:kern w:val="2"/>
          <w:sz w:val="24"/>
          <w:szCs w:val="24"/>
        </w:rPr>
        <w:t xml:space="preserve"> the registration link.   Got an updated mtg list from Serenity Unlimited and made those changes.   Again, if anyone notices an issue with the regional mtg list let me know.   Some duplications were found because of meetings being listed on both hard copies of Serenity Unlimited and Mountains West</w:t>
      </w:r>
      <w:r w:rsidRPr="001F5CE0">
        <w:rPr>
          <w:rFonts w:ascii="Aptos" w:eastAsia="Aptos" w:hAnsi="Aptos" w:cs="Times New Roman"/>
          <w:kern w:val="2"/>
          <w:sz w:val="24"/>
          <w:szCs w:val="24"/>
        </w:rPr>
        <w:t xml:space="preserve">.  </w:t>
      </w:r>
    </w:p>
    <w:p w14:paraId="23297F22" w14:textId="77777777" w:rsidR="00953393" w:rsidRPr="001F5CE0" w:rsidRDefault="00953393" w:rsidP="008E342D">
      <w:pPr>
        <w:widowControl/>
        <w:autoSpaceDE/>
        <w:autoSpaceDN/>
        <w:textAlignment w:val="baseline"/>
        <w:rPr>
          <w:rFonts w:ascii="Times New Roman" w:hAnsi="Times New Roman" w:cs="Times New Roman"/>
          <w:color w:val="0070C0"/>
        </w:rPr>
      </w:pPr>
    </w:p>
    <w:p w14:paraId="60B98DA2" w14:textId="4AF62ECA" w:rsidR="00953393" w:rsidRPr="00DD623E" w:rsidRDefault="00953393" w:rsidP="009270A0">
      <w:pPr>
        <w:pStyle w:val="ListParagraph"/>
        <w:numPr>
          <w:ilvl w:val="1"/>
          <w:numId w:val="21"/>
        </w:numPr>
        <w:tabs>
          <w:tab w:val="left" w:pos="1037"/>
          <w:tab w:val="left" w:pos="1038"/>
        </w:tabs>
        <w:rPr>
          <w:rFonts w:ascii="Times New Roman" w:hAnsi="Times New Roman" w:cs="Times New Roman"/>
          <w:b/>
        </w:rPr>
      </w:pPr>
      <w:r w:rsidRPr="00DD623E">
        <w:rPr>
          <w:rFonts w:ascii="Times New Roman" w:hAnsi="Times New Roman" w:cs="Times New Roman"/>
          <w:b/>
        </w:rPr>
        <w:t>Colorado Regional Convention of NA (CRCNA)</w:t>
      </w:r>
      <w:r w:rsidRPr="00DD623E">
        <w:rPr>
          <w:rFonts w:ascii="Times New Roman" w:hAnsi="Times New Roman" w:cs="Times New Roman"/>
          <w:b/>
          <w:spacing w:val="-12"/>
        </w:rPr>
        <w:t xml:space="preserve"> </w:t>
      </w:r>
      <w:r w:rsidRPr="00DD623E">
        <w:rPr>
          <w:rFonts w:ascii="Times New Roman" w:hAnsi="Times New Roman" w:cs="Times New Roman"/>
          <w:b/>
        </w:rPr>
        <w:t>X</w:t>
      </w:r>
      <w:r>
        <w:rPr>
          <w:rFonts w:ascii="Times New Roman" w:hAnsi="Times New Roman" w:cs="Times New Roman"/>
          <w:b/>
        </w:rPr>
        <w:t>L</w:t>
      </w:r>
    </w:p>
    <w:p w14:paraId="497B6BC0" w14:textId="7945C61D" w:rsidR="00953393" w:rsidRDefault="00953393" w:rsidP="00953393">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Chair –</w:t>
      </w:r>
      <w:r>
        <w:rPr>
          <w:rFonts w:ascii="Times New Roman" w:hAnsi="Times New Roman" w:cs="Times New Roman"/>
          <w:color w:val="000000"/>
        </w:rPr>
        <w:t xml:space="preserve"> Tiffany S</w:t>
      </w:r>
      <w:r w:rsidR="008E342D">
        <w:rPr>
          <w:rFonts w:ascii="Times New Roman" w:hAnsi="Times New Roman" w:cs="Times New Roman"/>
          <w:color w:val="000000"/>
        </w:rPr>
        <w:t xml:space="preserve"> – </w:t>
      </w:r>
    </w:p>
    <w:p w14:paraId="77A7DBF9" w14:textId="013BCB3D" w:rsidR="00144E95" w:rsidRPr="00144E95" w:rsidRDefault="000C4AE5" w:rsidP="00144E95">
      <w:pPr>
        <w:widowControl/>
        <w:autoSpaceDE/>
        <w:autoSpaceDN/>
        <w:textAlignment w:val="baseline"/>
        <w:rPr>
          <w:rFonts w:ascii="Times New Roman" w:hAnsi="Times New Roman" w:cs="Times New Roman"/>
          <w:color w:val="FF0000"/>
        </w:rPr>
      </w:pPr>
      <w:r>
        <w:rPr>
          <w:rFonts w:ascii="Times New Roman" w:hAnsi="Times New Roman" w:cs="Times New Roman"/>
          <w:color w:val="FF0000"/>
        </w:rPr>
        <w:t>Met live this month. We still need F&amp;E</w:t>
      </w:r>
      <w:r w:rsidR="00944BE0">
        <w:rPr>
          <w:rFonts w:ascii="Times New Roman" w:hAnsi="Times New Roman" w:cs="Times New Roman"/>
          <w:color w:val="FF0000"/>
        </w:rPr>
        <w:t>, P&amp;D and H&amp;H Chairs. However, it is wonderful how everyone else is stepping up to fill those tasks. The Pancake breakfast was a great success</w:t>
      </w:r>
      <w:r w:rsidR="00243465">
        <w:rPr>
          <w:rFonts w:ascii="Times New Roman" w:hAnsi="Times New Roman" w:cs="Times New Roman"/>
          <w:color w:val="FF0000"/>
        </w:rPr>
        <w:t xml:space="preserve">, especially the </w:t>
      </w:r>
      <w:r w:rsidR="009616AF">
        <w:rPr>
          <w:rFonts w:ascii="Times New Roman" w:hAnsi="Times New Roman" w:cs="Times New Roman"/>
          <w:color w:val="FF0000"/>
        </w:rPr>
        <w:t>sponsor</w:t>
      </w:r>
      <w:r w:rsidR="00243465">
        <w:rPr>
          <w:rFonts w:ascii="Times New Roman" w:hAnsi="Times New Roman" w:cs="Times New Roman"/>
          <w:color w:val="FF0000"/>
        </w:rPr>
        <w:t>/</w:t>
      </w:r>
      <w:proofErr w:type="spellStart"/>
      <w:r w:rsidR="00243465">
        <w:rPr>
          <w:rFonts w:ascii="Times New Roman" w:hAnsi="Times New Roman" w:cs="Times New Roman"/>
          <w:color w:val="FF0000"/>
        </w:rPr>
        <w:t>sponsee</w:t>
      </w:r>
      <w:proofErr w:type="spellEnd"/>
      <w:r w:rsidR="00243465">
        <w:rPr>
          <w:rFonts w:ascii="Times New Roman" w:hAnsi="Times New Roman" w:cs="Times New Roman"/>
          <w:color w:val="FF0000"/>
        </w:rPr>
        <w:t xml:space="preserve"> matchup </w:t>
      </w:r>
      <w:r w:rsidR="009616AF">
        <w:rPr>
          <w:rFonts w:ascii="Times New Roman" w:hAnsi="Times New Roman" w:cs="Times New Roman"/>
          <w:color w:val="FF0000"/>
        </w:rPr>
        <w:t>that</w:t>
      </w:r>
      <w:r w:rsidR="00243465">
        <w:rPr>
          <w:rFonts w:ascii="Times New Roman" w:hAnsi="Times New Roman" w:cs="Times New Roman"/>
          <w:color w:val="FF0000"/>
        </w:rPr>
        <w:t xml:space="preserve"> happened. Merchandise sold a ridiculous amount</w:t>
      </w:r>
      <w:r w:rsidR="00466F33">
        <w:rPr>
          <w:rFonts w:ascii="Times New Roman" w:hAnsi="Times New Roman" w:cs="Times New Roman"/>
          <w:color w:val="FF0000"/>
        </w:rPr>
        <w:t>. The new squares worked wonders. Thanks to great committee.</w:t>
      </w:r>
    </w:p>
    <w:p w14:paraId="1EE16DCF" w14:textId="7B0DB0D5" w:rsidR="00953393" w:rsidRPr="00DD623E" w:rsidRDefault="00953393" w:rsidP="00953393">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Vice Chair – </w:t>
      </w:r>
      <w:r>
        <w:rPr>
          <w:rFonts w:ascii="Times New Roman" w:hAnsi="Times New Roman" w:cs="Times New Roman"/>
          <w:color w:val="000000"/>
        </w:rPr>
        <w:t>Jen</w:t>
      </w:r>
    </w:p>
    <w:p w14:paraId="493E557F" w14:textId="78EC5FFE" w:rsidR="00953393" w:rsidRDefault="00953393" w:rsidP="00953393">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Treasurer – </w:t>
      </w:r>
      <w:r w:rsidR="008E342D">
        <w:rPr>
          <w:rFonts w:ascii="Times New Roman" w:hAnsi="Times New Roman" w:cs="Times New Roman"/>
          <w:color w:val="000000"/>
        </w:rPr>
        <w:t>JR</w:t>
      </w:r>
    </w:p>
    <w:p w14:paraId="02B1ED89" w14:textId="6361ACE7" w:rsidR="006E073F" w:rsidRDefault="00311825" w:rsidP="006E073F">
      <w:pPr>
        <w:widowControl/>
        <w:autoSpaceDE/>
        <w:autoSpaceDN/>
        <w:textAlignment w:val="baseline"/>
        <w:rPr>
          <w:rFonts w:ascii="Times New Roman" w:hAnsi="Times New Roman" w:cs="Times New Roman"/>
          <w:color w:val="FF0000"/>
        </w:rPr>
      </w:pPr>
      <w:r w:rsidRPr="00FF6328">
        <w:rPr>
          <w:rFonts w:ascii="Times New Roman" w:hAnsi="Times New Roman" w:cs="Times New Roman"/>
          <w:color w:val="FF0000"/>
        </w:rPr>
        <w:t xml:space="preserve">Presented the proposed budget for the year. </w:t>
      </w:r>
      <w:r w:rsidR="00AD4415" w:rsidRPr="00FF6328">
        <w:rPr>
          <w:rFonts w:ascii="Times New Roman" w:hAnsi="Times New Roman" w:cs="Times New Roman"/>
          <w:color w:val="FF0000"/>
        </w:rPr>
        <w:t>There was an overall decrease of $480; F&amp;E</w:t>
      </w:r>
      <w:r w:rsidR="009D371A" w:rsidRPr="00FF6328">
        <w:rPr>
          <w:rFonts w:ascii="Times New Roman" w:hAnsi="Times New Roman" w:cs="Times New Roman"/>
          <w:color w:val="FF0000"/>
        </w:rPr>
        <w:t xml:space="preserve"> was down; Merch is up $6000; P&amp;D and </w:t>
      </w:r>
      <w:r w:rsidR="00FF6328" w:rsidRPr="00FF6328">
        <w:rPr>
          <w:rFonts w:ascii="Times New Roman" w:hAnsi="Times New Roman" w:cs="Times New Roman"/>
          <w:color w:val="FF0000"/>
        </w:rPr>
        <w:t xml:space="preserve">H&amp;I are up slightly and Admin remained the same. </w:t>
      </w:r>
    </w:p>
    <w:p w14:paraId="597BC988" w14:textId="2A7CE253" w:rsidR="00F50B3E" w:rsidRPr="00FF6328" w:rsidRDefault="00F50B3E" w:rsidP="006E073F">
      <w:pPr>
        <w:widowControl/>
        <w:autoSpaceDE/>
        <w:autoSpaceDN/>
        <w:textAlignment w:val="baseline"/>
        <w:rPr>
          <w:rFonts w:ascii="Times New Roman" w:hAnsi="Times New Roman" w:cs="Times New Roman"/>
          <w:color w:val="FF0000"/>
        </w:rPr>
      </w:pPr>
      <w:r>
        <w:rPr>
          <w:rFonts w:ascii="Times New Roman" w:hAnsi="Times New Roman" w:cs="Times New Roman"/>
          <w:color w:val="FF0000"/>
        </w:rPr>
        <w:t>Budget was approved</w:t>
      </w:r>
      <w:r w:rsidR="00A5054D">
        <w:rPr>
          <w:rFonts w:ascii="Times New Roman" w:hAnsi="Times New Roman" w:cs="Times New Roman"/>
          <w:color w:val="FF0000"/>
        </w:rPr>
        <w:t xml:space="preserve"> with no objections or stand asides.</w:t>
      </w:r>
    </w:p>
    <w:p w14:paraId="6D5B46F7" w14:textId="6B16ABF8" w:rsidR="00164514" w:rsidRPr="00953393" w:rsidRDefault="00953393" w:rsidP="00953393">
      <w:pPr>
        <w:widowControl/>
        <w:autoSpaceDE/>
        <w:autoSpaceDN/>
        <w:ind w:left="1260"/>
        <w:textAlignment w:val="baseline"/>
        <w:rPr>
          <w:rFonts w:ascii="Times New Roman" w:hAnsi="Times New Roman" w:cs="Times New Roman"/>
          <w:color w:val="000000"/>
        </w:rPr>
      </w:pPr>
      <w:r>
        <w:rPr>
          <w:rFonts w:ascii="Times New Roman" w:hAnsi="Times New Roman" w:cs="Times New Roman"/>
          <w:color w:val="000000"/>
        </w:rPr>
        <w:tab/>
      </w:r>
    </w:p>
    <w:p w14:paraId="61BE711B" w14:textId="397714C5" w:rsidR="00164514" w:rsidRPr="00DD623E" w:rsidRDefault="006D58F0" w:rsidP="009270A0">
      <w:pPr>
        <w:pStyle w:val="ListParagraph"/>
        <w:numPr>
          <w:ilvl w:val="1"/>
          <w:numId w:val="21"/>
        </w:numPr>
        <w:tabs>
          <w:tab w:val="left" w:pos="1037"/>
          <w:tab w:val="left" w:pos="1038"/>
        </w:tabs>
        <w:rPr>
          <w:rFonts w:ascii="Times New Roman" w:hAnsi="Times New Roman" w:cs="Times New Roman"/>
          <w:b/>
        </w:rPr>
      </w:pPr>
      <w:r w:rsidRPr="00DD623E">
        <w:rPr>
          <w:rFonts w:ascii="Times New Roman" w:hAnsi="Times New Roman" w:cs="Times New Roman"/>
          <w:b/>
        </w:rPr>
        <w:t>Colorado Regional Rocky Mountain Campout of NA (CRRMCO)</w:t>
      </w:r>
      <w:r w:rsidRPr="00DD623E">
        <w:rPr>
          <w:rFonts w:ascii="Times New Roman" w:hAnsi="Times New Roman" w:cs="Times New Roman"/>
          <w:b/>
          <w:spacing w:val="-16"/>
        </w:rPr>
        <w:t xml:space="preserve"> </w:t>
      </w:r>
      <w:r w:rsidR="00953393">
        <w:rPr>
          <w:rFonts w:ascii="Times New Roman" w:hAnsi="Times New Roman" w:cs="Times New Roman"/>
          <w:b/>
        </w:rPr>
        <w:t>X</w:t>
      </w:r>
      <w:r w:rsidR="002C4453">
        <w:rPr>
          <w:rFonts w:ascii="Times New Roman" w:hAnsi="Times New Roman" w:cs="Times New Roman"/>
          <w:b/>
        </w:rPr>
        <w:t>III</w:t>
      </w:r>
    </w:p>
    <w:p w14:paraId="19BCBD2F" w14:textId="77777777" w:rsidR="00632697" w:rsidRPr="00632697" w:rsidRDefault="002D36F5" w:rsidP="00632697">
      <w:pPr>
        <w:pStyle w:val="ListParagraph"/>
        <w:widowControl/>
        <w:numPr>
          <w:ilvl w:val="1"/>
          <w:numId w:val="21"/>
        </w:numPr>
        <w:autoSpaceDE/>
        <w:autoSpaceDN/>
        <w:textAlignment w:val="baseline"/>
        <w:rPr>
          <w:rFonts w:ascii="Times New Roman" w:hAnsi="Times New Roman" w:cs="Times New Roman"/>
          <w:color w:val="000000" w:themeColor="text1"/>
        </w:rPr>
      </w:pPr>
      <w:r w:rsidRPr="00632697">
        <w:rPr>
          <w:rFonts w:ascii="Times New Roman" w:hAnsi="Times New Roman" w:cs="Times New Roman"/>
          <w:color w:val="000000" w:themeColor="text1"/>
        </w:rPr>
        <w:t xml:space="preserve">Chair – </w:t>
      </w:r>
      <w:r w:rsidR="00953393" w:rsidRPr="00632697">
        <w:rPr>
          <w:rFonts w:ascii="Times New Roman" w:hAnsi="Times New Roman" w:cs="Times New Roman"/>
          <w:color w:val="000000" w:themeColor="text1"/>
        </w:rPr>
        <w:t>Coy P</w:t>
      </w:r>
      <w:r w:rsidR="008E342D" w:rsidRPr="00632697">
        <w:rPr>
          <w:rFonts w:ascii="Times New Roman" w:hAnsi="Times New Roman" w:cs="Times New Roman"/>
          <w:color w:val="000000" w:themeColor="text1"/>
        </w:rPr>
        <w:t xml:space="preserve"> – </w:t>
      </w:r>
    </w:p>
    <w:p w14:paraId="3B5C01C5" w14:textId="0612C92F" w:rsidR="002D36F5" w:rsidRPr="00621533" w:rsidRDefault="008E342D" w:rsidP="00621533">
      <w:pPr>
        <w:widowControl/>
        <w:autoSpaceDE/>
        <w:autoSpaceDN/>
        <w:textAlignment w:val="baseline"/>
        <w:rPr>
          <w:rFonts w:ascii="Times New Roman" w:hAnsi="Times New Roman" w:cs="Times New Roman"/>
          <w:b/>
          <w:bCs/>
          <w:color w:val="0070C0"/>
        </w:rPr>
      </w:pPr>
      <w:r w:rsidRPr="00621533">
        <w:rPr>
          <w:rFonts w:ascii="Times New Roman" w:hAnsi="Times New Roman" w:cs="Times New Roman"/>
          <w:b/>
          <w:bCs/>
          <w:color w:val="0070C0"/>
        </w:rPr>
        <w:t xml:space="preserve">Annual Budget </w:t>
      </w:r>
      <w:r w:rsidR="00E96CA4" w:rsidRPr="00621533">
        <w:rPr>
          <w:rFonts w:ascii="Times New Roman" w:hAnsi="Times New Roman" w:cs="Times New Roman"/>
          <w:b/>
          <w:bCs/>
          <w:color w:val="0070C0"/>
        </w:rPr>
        <w:t>submitted for review</w:t>
      </w:r>
    </w:p>
    <w:p w14:paraId="345E9968" w14:textId="77777777" w:rsidR="00621533" w:rsidRPr="00621533" w:rsidRDefault="00621533" w:rsidP="00621533">
      <w:pPr>
        <w:widowControl/>
        <w:autoSpaceDE/>
        <w:autoSpaceDN/>
        <w:textAlignment w:val="baseline"/>
        <w:rPr>
          <w:rFonts w:ascii="Times New Roman" w:hAnsi="Times New Roman" w:cs="Times New Roman"/>
          <w:b/>
          <w:bCs/>
          <w:color w:val="0070C0"/>
          <w:lang w:val="en"/>
        </w:rPr>
      </w:pPr>
      <w:r w:rsidRPr="00621533">
        <w:rPr>
          <w:rFonts w:ascii="Times New Roman" w:hAnsi="Times New Roman" w:cs="Times New Roman"/>
          <w:b/>
          <w:bCs/>
          <w:color w:val="0070C0"/>
          <w:lang w:val="en"/>
        </w:rPr>
        <w:t>3/21/26</w:t>
      </w:r>
    </w:p>
    <w:p w14:paraId="2C2FFF01" w14:textId="77777777" w:rsidR="00621533" w:rsidRPr="00621533" w:rsidRDefault="00621533" w:rsidP="00621533">
      <w:pPr>
        <w:widowControl/>
        <w:autoSpaceDE/>
        <w:autoSpaceDN/>
        <w:textAlignment w:val="baseline"/>
        <w:rPr>
          <w:rFonts w:ascii="Times New Roman" w:hAnsi="Times New Roman" w:cs="Times New Roman"/>
          <w:b/>
          <w:bCs/>
          <w:color w:val="0070C0"/>
          <w:lang w:val="en"/>
        </w:rPr>
      </w:pPr>
      <w:r w:rsidRPr="00621533">
        <w:rPr>
          <w:rFonts w:ascii="Times New Roman" w:hAnsi="Times New Roman" w:cs="Times New Roman"/>
          <w:b/>
          <w:bCs/>
          <w:color w:val="0070C0"/>
          <w:lang w:val="en"/>
        </w:rPr>
        <w:t>CRRMCO XII Chair Regional Report:  Coy P.</w:t>
      </w:r>
    </w:p>
    <w:p w14:paraId="48568322" w14:textId="77777777" w:rsidR="00621533" w:rsidRPr="00621533" w:rsidRDefault="00621533" w:rsidP="00621533">
      <w:pPr>
        <w:widowControl/>
        <w:autoSpaceDE/>
        <w:autoSpaceDN/>
        <w:textAlignment w:val="baseline"/>
        <w:rPr>
          <w:rFonts w:ascii="Times New Roman" w:hAnsi="Times New Roman" w:cs="Times New Roman"/>
          <w:b/>
          <w:bCs/>
          <w:color w:val="0070C0"/>
          <w:lang w:val="en"/>
        </w:rPr>
      </w:pPr>
      <w:r w:rsidRPr="00621533">
        <w:rPr>
          <w:rFonts w:ascii="Times New Roman" w:hAnsi="Times New Roman" w:cs="Times New Roman"/>
          <w:b/>
          <w:bCs/>
          <w:color w:val="0070C0"/>
          <w:lang w:val="en"/>
        </w:rPr>
        <w:t>Campout Date:  June 12-14</w:t>
      </w:r>
      <w:r w:rsidRPr="00621533">
        <w:rPr>
          <w:rFonts w:ascii="Times New Roman" w:hAnsi="Times New Roman" w:cs="Times New Roman"/>
          <w:b/>
          <w:bCs/>
          <w:color w:val="0070C0"/>
          <w:vertAlign w:val="superscript"/>
          <w:lang w:val="en"/>
        </w:rPr>
        <w:t>th</w:t>
      </w:r>
      <w:r w:rsidRPr="00621533">
        <w:rPr>
          <w:rFonts w:ascii="Times New Roman" w:hAnsi="Times New Roman" w:cs="Times New Roman"/>
          <w:b/>
          <w:bCs/>
          <w:color w:val="0070C0"/>
          <w:lang w:val="en"/>
        </w:rPr>
        <w:t xml:space="preserve"> 2026  @ Turquoise Lake</w:t>
      </w:r>
    </w:p>
    <w:p w14:paraId="39F18AEA" w14:textId="77777777" w:rsidR="00621533" w:rsidRPr="00621533" w:rsidRDefault="00621533" w:rsidP="00621533">
      <w:pPr>
        <w:widowControl/>
        <w:autoSpaceDE/>
        <w:autoSpaceDN/>
        <w:textAlignment w:val="baseline"/>
        <w:rPr>
          <w:rFonts w:ascii="Times New Roman" w:hAnsi="Times New Roman" w:cs="Times New Roman"/>
          <w:color w:val="0070C0"/>
          <w:lang w:val="en"/>
        </w:rPr>
      </w:pPr>
      <w:r w:rsidRPr="00621533">
        <w:rPr>
          <w:rFonts w:ascii="Times New Roman" w:hAnsi="Times New Roman" w:cs="Times New Roman"/>
          <w:color w:val="0070C0"/>
          <w:lang w:val="en"/>
        </w:rPr>
        <w:t>Vice Chair: Grant P</w:t>
      </w:r>
    </w:p>
    <w:p w14:paraId="026B0B81" w14:textId="77777777" w:rsidR="00621533" w:rsidRPr="00621533" w:rsidRDefault="00621533" w:rsidP="00621533">
      <w:pPr>
        <w:widowControl/>
        <w:autoSpaceDE/>
        <w:autoSpaceDN/>
        <w:textAlignment w:val="baseline"/>
        <w:rPr>
          <w:rFonts w:ascii="Times New Roman" w:hAnsi="Times New Roman" w:cs="Times New Roman"/>
          <w:color w:val="0070C0"/>
          <w:lang w:val="en"/>
        </w:rPr>
      </w:pPr>
      <w:r w:rsidRPr="00621533">
        <w:rPr>
          <w:rFonts w:ascii="Times New Roman" w:hAnsi="Times New Roman" w:cs="Times New Roman"/>
          <w:color w:val="0070C0"/>
          <w:lang w:val="en"/>
        </w:rPr>
        <w:t>Treasurer: Open</w:t>
      </w:r>
    </w:p>
    <w:p w14:paraId="5FA4F4D5" w14:textId="77777777" w:rsidR="00621533" w:rsidRPr="00621533" w:rsidRDefault="00621533" w:rsidP="00621533">
      <w:pPr>
        <w:widowControl/>
        <w:autoSpaceDE/>
        <w:autoSpaceDN/>
        <w:textAlignment w:val="baseline"/>
        <w:rPr>
          <w:rFonts w:ascii="Times New Roman" w:hAnsi="Times New Roman" w:cs="Times New Roman"/>
          <w:color w:val="0070C0"/>
          <w:lang w:val="en"/>
        </w:rPr>
      </w:pPr>
      <w:r w:rsidRPr="00621533">
        <w:rPr>
          <w:rFonts w:ascii="Times New Roman" w:hAnsi="Times New Roman" w:cs="Times New Roman"/>
          <w:color w:val="0070C0"/>
          <w:lang w:val="en"/>
        </w:rPr>
        <w:t>Secretary: Open</w:t>
      </w:r>
    </w:p>
    <w:p w14:paraId="56516639" w14:textId="77777777" w:rsidR="00621533" w:rsidRPr="00621533" w:rsidRDefault="00621533" w:rsidP="00621533">
      <w:pPr>
        <w:widowControl/>
        <w:autoSpaceDE/>
        <w:autoSpaceDN/>
        <w:textAlignment w:val="baseline"/>
        <w:rPr>
          <w:rFonts w:ascii="Times New Roman" w:hAnsi="Times New Roman" w:cs="Times New Roman"/>
          <w:color w:val="0070C0"/>
          <w:lang w:val="en"/>
        </w:rPr>
      </w:pPr>
      <w:r w:rsidRPr="00621533">
        <w:rPr>
          <w:rFonts w:ascii="Times New Roman" w:hAnsi="Times New Roman" w:cs="Times New Roman"/>
          <w:color w:val="0070C0"/>
          <w:lang w:val="en"/>
        </w:rPr>
        <w:t>The committee met on March 8th with 4 in attendance. We selected a logo which needs some small tweaks but will be added to the website once completed. We still need to elect a treasurer.</w:t>
      </w:r>
    </w:p>
    <w:p w14:paraId="0BCB7732" w14:textId="77777777" w:rsidR="00621533" w:rsidRPr="00621533" w:rsidRDefault="00621533" w:rsidP="00621533">
      <w:pPr>
        <w:widowControl/>
        <w:autoSpaceDE/>
        <w:autoSpaceDN/>
        <w:textAlignment w:val="baseline"/>
        <w:rPr>
          <w:rFonts w:ascii="Times New Roman" w:hAnsi="Times New Roman" w:cs="Times New Roman"/>
          <w:color w:val="0070C0"/>
          <w:lang w:val="en"/>
        </w:rPr>
      </w:pPr>
      <w:r w:rsidRPr="00621533">
        <w:rPr>
          <w:rFonts w:ascii="Times New Roman" w:hAnsi="Times New Roman" w:cs="Times New Roman"/>
          <w:color w:val="0070C0"/>
          <w:lang w:val="en"/>
        </w:rPr>
        <w:t>We have also submitted a budget for approval. Very similar to the prior year budget.</w:t>
      </w:r>
    </w:p>
    <w:p w14:paraId="17A86E84" w14:textId="77777777" w:rsidR="00621533" w:rsidRPr="00621533" w:rsidRDefault="00621533" w:rsidP="00621533">
      <w:pPr>
        <w:widowControl/>
        <w:autoSpaceDE/>
        <w:autoSpaceDN/>
        <w:textAlignment w:val="baseline"/>
        <w:rPr>
          <w:rFonts w:ascii="Times New Roman" w:hAnsi="Times New Roman" w:cs="Times New Roman"/>
          <w:color w:val="0070C0"/>
          <w:lang w:val="en"/>
        </w:rPr>
      </w:pPr>
    </w:p>
    <w:p w14:paraId="33A47E05" w14:textId="77777777" w:rsidR="00621533" w:rsidRPr="00621533" w:rsidRDefault="00621533" w:rsidP="00621533">
      <w:pPr>
        <w:widowControl/>
        <w:autoSpaceDE/>
        <w:autoSpaceDN/>
        <w:textAlignment w:val="baseline"/>
        <w:rPr>
          <w:rFonts w:ascii="Times New Roman" w:hAnsi="Times New Roman" w:cs="Times New Roman"/>
          <w:color w:val="0070C0"/>
          <w:lang w:val="en"/>
        </w:rPr>
      </w:pPr>
      <w:r w:rsidRPr="00621533">
        <w:rPr>
          <w:rFonts w:ascii="Times New Roman" w:hAnsi="Times New Roman" w:cs="Times New Roman"/>
          <w:color w:val="0070C0"/>
          <w:lang w:val="en"/>
        </w:rPr>
        <w:t>Thank you for letting me serve.</w:t>
      </w:r>
    </w:p>
    <w:p w14:paraId="488344E8" w14:textId="77777777" w:rsidR="00621533" w:rsidRPr="00621533" w:rsidRDefault="00621533" w:rsidP="00621533">
      <w:pPr>
        <w:widowControl/>
        <w:autoSpaceDE/>
        <w:autoSpaceDN/>
        <w:textAlignment w:val="baseline"/>
        <w:rPr>
          <w:rFonts w:ascii="Times New Roman" w:hAnsi="Times New Roman" w:cs="Times New Roman"/>
          <w:color w:val="0070C0"/>
          <w:lang w:val="en"/>
        </w:rPr>
      </w:pPr>
    </w:p>
    <w:p w14:paraId="6EF74FDF" w14:textId="77777777" w:rsidR="00621533" w:rsidRDefault="00621533" w:rsidP="00621533">
      <w:pPr>
        <w:widowControl/>
        <w:autoSpaceDE/>
        <w:autoSpaceDN/>
        <w:textAlignment w:val="baseline"/>
        <w:rPr>
          <w:rFonts w:ascii="Times New Roman" w:hAnsi="Times New Roman" w:cs="Times New Roman"/>
          <w:color w:val="0070C0"/>
          <w:lang w:val="en"/>
        </w:rPr>
      </w:pPr>
      <w:r w:rsidRPr="00621533">
        <w:rPr>
          <w:rFonts w:ascii="Times New Roman" w:hAnsi="Times New Roman" w:cs="Times New Roman"/>
          <w:color w:val="0070C0"/>
          <w:lang w:val="en"/>
        </w:rPr>
        <w:t>Coy P.</w:t>
      </w:r>
    </w:p>
    <w:p w14:paraId="0D40D80C" w14:textId="2DCB03EA" w:rsidR="00621533" w:rsidRDefault="0068336B" w:rsidP="00621533">
      <w:pPr>
        <w:widowControl/>
        <w:autoSpaceDE/>
        <w:autoSpaceDN/>
        <w:textAlignment w:val="baseline"/>
        <w:rPr>
          <w:rFonts w:ascii="Times New Roman" w:hAnsi="Times New Roman" w:cs="Times New Roman"/>
          <w:color w:val="0070C0"/>
          <w:lang w:val="en"/>
        </w:rPr>
      </w:pPr>
      <w:r w:rsidRPr="0068336B">
        <w:rPr>
          <w:noProof/>
        </w:rPr>
        <w:lastRenderedPageBreak/>
        <w:drawing>
          <wp:inline distT="0" distB="0" distL="0" distR="0" wp14:anchorId="58765704" wp14:editId="00BBFD6F">
            <wp:extent cx="6121400" cy="6628765"/>
            <wp:effectExtent l="0" t="0" r="0" b="0"/>
            <wp:docPr id="282094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21400" cy="6628765"/>
                    </a:xfrm>
                    <a:prstGeom prst="rect">
                      <a:avLst/>
                    </a:prstGeom>
                    <a:noFill/>
                    <a:ln>
                      <a:noFill/>
                    </a:ln>
                  </pic:spPr>
                </pic:pic>
              </a:graphicData>
            </a:graphic>
          </wp:inline>
        </w:drawing>
      </w:r>
    </w:p>
    <w:p w14:paraId="465C3D66" w14:textId="77777777" w:rsidR="00A17EC0" w:rsidRDefault="00A17EC0" w:rsidP="00621533">
      <w:pPr>
        <w:widowControl/>
        <w:autoSpaceDE/>
        <w:autoSpaceDN/>
        <w:textAlignment w:val="baseline"/>
        <w:rPr>
          <w:rFonts w:ascii="Times New Roman" w:hAnsi="Times New Roman" w:cs="Times New Roman"/>
          <w:color w:val="0070C0"/>
          <w:lang w:val="en"/>
        </w:rPr>
      </w:pPr>
    </w:p>
    <w:p w14:paraId="7ABA8F70" w14:textId="281A4BC2" w:rsidR="00A17EC0" w:rsidRPr="00A17EC0" w:rsidRDefault="00A17EC0" w:rsidP="00621533">
      <w:pPr>
        <w:widowControl/>
        <w:autoSpaceDE/>
        <w:autoSpaceDN/>
        <w:textAlignment w:val="baseline"/>
        <w:rPr>
          <w:rFonts w:ascii="Times New Roman" w:hAnsi="Times New Roman" w:cs="Times New Roman"/>
          <w:color w:val="EE0000"/>
          <w:lang w:val="en"/>
        </w:rPr>
      </w:pPr>
      <w:r w:rsidRPr="00A17EC0">
        <w:rPr>
          <w:rFonts w:ascii="Times New Roman" w:hAnsi="Times New Roman" w:cs="Times New Roman"/>
          <w:color w:val="EE0000"/>
          <w:lang w:val="en"/>
        </w:rPr>
        <w:t xml:space="preserve">Budget passed with no objections or stand </w:t>
      </w:r>
      <w:r w:rsidR="00ED2082" w:rsidRPr="00A17EC0">
        <w:rPr>
          <w:rFonts w:ascii="Times New Roman" w:hAnsi="Times New Roman" w:cs="Times New Roman"/>
          <w:color w:val="EE0000"/>
          <w:lang w:val="en"/>
        </w:rPr>
        <w:t>asides</w:t>
      </w:r>
      <w:r w:rsidR="00ED2082">
        <w:rPr>
          <w:rFonts w:ascii="Times New Roman" w:hAnsi="Times New Roman" w:cs="Times New Roman"/>
          <w:color w:val="EE0000"/>
          <w:lang w:val="en"/>
        </w:rPr>
        <w:t xml:space="preserve">. </w:t>
      </w:r>
      <w:r w:rsidR="00D55481">
        <w:rPr>
          <w:rFonts w:ascii="Times New Roman" w:hAnsi="Times New Roman" w:cs="Times New Roman"/>
          <w:color w:val="EE0000"/>
          <w:lang w:val="en"/>
        </w:rPr>
        <w:t xml:space="preserve">Will check on water </w:t>
      </w:r>
      <w:r w:rsidR="00BD1DBE">
        <w:rPr>
          <w:rFonts w:ascii="Times New Roman" w:hAnsi="Times New Roman" w:cs="Times New Roman"/>
          <w:color w:val="EE0000"/>
          <w:lang w:val="en"/>
        </w:rPr>
        <w:t xml:space="preserve">availability </w:t>
      </w:r>
      <w:r w:rsidR="00D55481">
        <w:rPr>
          <w:rFonts w:ascii="Times New Roman" w:hAnsi="Times New Roman" w:cs="Times New Roman"/>
          <w:color w:val="EE0000"/>
          <w:lang w:val="en"/>
        </w:rPr>
        <w:t>for this year.</w:t>
      </w:r>
    </w:p>
    <w:p w14:paraId="5B9A76C5" w14:textId="77777777" w:rsidR="00E96CA4" w:rsidRPr="00DD623E" w:rsidRDefault="00E96CA4" w:rsidP="002D36F5">
      <w:pPr>
        <w:widowControl/>
        <w:autoSpaceDE/>
        <w:autoSpaceDN/>
        <w:ind w:left="1260"/>
        <w:textAlignment w:val="baseline"/>
        <w:rPr>
          <w:rFonts w:ascii="Times New Roman" w:hAnsi="Times New Roman" w:cs="Times New Roman"/>
          <w:color w:val="000000"/>
        </w:rPr>
      </w:pPr>
    </w:p>
    <w:p w14:paraId="53BCC552" w14:textId="6E8F7CEC" w:rsidR="002D36F5" w:rsidRPr="00DD623E" w:rsidRDefault="002D36F5" w:rsidP="002D36F5">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Vice Chair – </w:t>
      </w:r>
      <w:r w:rsidR="008E342D">
        <w:rPr>
          <w:rFonts w:ascii="Times New Roman" w:hAnsi="Times New Roman" w:cs="Times New Roman"/>
          <w:color w:val="000000"/>
        </w:rPr>
        <w:t>Grant P</w:t>
      </w:r>
      <w:r w:rsidRPr="00DD623E">
        <w:rPr>
          <w:rFonts w:ascii="Times New Roman" w:hAnsi="Times New Roman" w:cs="Times New Roman"/>
          <w:color w:val="000000"/>
        </w:rPr>
        <w:t xml:space="preserve"> </w:t>
      </w:r>
    </w:p>
    <w:p w14:paraId="4C1B6F7D" w14:textId="3C8AAD34" w:rsidR="00041763" w:rsidRPr="00DD623E" w:rsidRDefault="002D36F5" w:rsidP="00953393">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Treasurer – </w:t>
      </w:r>
      <w:r w:rsidR="00953393">
        <w:rPr>
          <w:rFonts w:ascii="Times New Roman" w:hAnsi="Times New Roman" w:cs="Times New Roman"/>
          <w:color w:val="000000"/>
        </w:rPr>
        <w:t>Open</w:t>
      </w:r>
      <w:r w:rsidRPr="00DD623E">
        <w:rPr>
          <w:rFonts w:ascii="Times New Roman" w:hAnsi="Times New Roman" w:cs="Times New Roman"/>
          <w:color w:val="000000"/>
        </w:rPr>
        <w:t xml:space="preserve"> </w:t>
      </w:r>
    </w:p>
    <w:p w14:paraId="611D3AC2" w14:textId="77777777" w:rsidR="00164514" w:rsidRPr="00DD623E" w:rsidRDefault="00164514" w:rsidP="002D36F5">
      <w:pPr>
        <w:pStyle w:val="BodyText"/>
        <w:spacing w:before="10"/>
        <w:ind w:left="1260"/>
        <w:rPr>
          <w:rFonts w:ascii="Times New Roman" w:hAnsi="Times New Roman" w:cs="Times New Roman"/>
          <w:sz w:val="22"/>
          <w:szCs w:val="22"/>
        </w:rPr>
      </w:pPr>
    </w:p>
    <w:p w14:paraId="3964134C" w14:textId="28648EE0" w:rsidR="00164514" w:rsidRDefault="006D58F0" w:rsidP="009270A0">
      <w:pPr>
        <w:pStyle w:val="ListParagraph"/>
        <w:numPr>
          <w:ilvl w:val="1"/>
          <w:numId w:val="21"/>
        </w:numPr>
        <w:tabs>
          <w:tab w:val="left" w:pos="1037"/>
          <w:tab w:val="left" w:pos="1038"/>
        </w:tabs>
        <w:rPr>
          <w:rFonts w:ascii="Times New Roman" w:hAnsi="Times New Roman" w:cs="Times New Roman"/>
          <w:b/>
        </w:rPr>
      </w:pPr>
      <w:r w:rsidRPr="00DD623E">
        <w:rPr>
          <w:rFonts w:ascii="Times New Roman" w:hAnsi="Times New Roman" w:cs="Times New Roman"/>
          <w:b/>
        </w:rPr>
        <w:t>Women’s Retreat of Colorado NA (WRCNA)</w:t>
      </w:r>
      <w:r w:rsidRPr="00DD623E">
        <w:rPr>
          <w:rFonts w:ascii="Times New Roman" w:hAnsi="Times New Roman" w:cs="Times New Roman"/>
          <w:b/>
          <w:spacing w:val="-9"/>
        </w:rPr>
        <w:t xml:space="preserve"> </w:t>
      </w:r>
      <w:r w:rsidRPr="00DD623E">
        <w:rPr>
          <w:rFonts w:ascii="Times New Roman" w:hAnsi="Times New Roman" w:cs="Times New Roman"/>
          <w:b/>
        </w:rPr>
        <w:t>XI</w:t>
      </w:r>
      <w:r w:rsidR="00953393">
        <w:rPr>
          <w:rFonts w:ascii="Times New Roman" w:hAnsi="Times New Roman" w:cs="Times New Roman"/>
          <w:b/>
        </w:rPr>
        <w:t>I</w:t>
      </w:r>
      <w:r w:rsidR="002C4453">
        <w:rPr>
          <w:rFonts w:ascii="Times New Roman" w:hAnsi="Times New Roman" w:cs="Times New Roman"/>
          <w:b/>
        </w:rPr>
        <w:t>I</w:t>
      </w:r>
    </w:p>
    <w:p w14:paraId="20F58ADE" w14:textId="11B8624C" w:rsidR="002D36F5" w:rsidRDefault="002D36F5" w:rsidP="002D36F5">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Chair – </w:t>
      </w:r>
      <w:proofErr w:type="spellStart"/>
      <w:r w:rsidR="00953393">
        <w:rPr>
          <w:rFonts w:ascii="Times New Roman" w:hAnsi="Times New Roman" w:cs="Times New Roman"/>
          <w:color w:val="000000"/>
        </w:rPr>
        <w:t>Nohnie</w:t>
      </w:r>
      <w:proofErr w:type="spellEnd"/>
      <w:r w:rsidR="009E286D">
        <w:rPr>
          <w:rFonts w:ascii="Times New Roman" w:hAnsi="Times New Roman" w:cs="Times New Roman"/>
          <w:color w:val="000000"/>
        </w:rPr>
        <w:t xml:space="preserve"> </w:t>
      </w:r>
    </w:p>
    <w:p w14:paraId="7BC8E98B"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Hello!</w:t>
      </w:r>
    </w:p>
    <w:p w14:paraId="517E80B2" w14:textId="77777777" w:rsidR="00A515E7" w:rsidRPr="00A515E7" w:rsidRDefault="00A515E7" w:rsidP="00532BB0">
      <w:pPr>
        <w:widowControl/>
        <w:autoSpaceDE/>
        <w:autoSpaceDN/>
        <w:textAlignment w:val="baseline"/>
        <w:rPr>
          <w:rFonts w:ascii="Times New Roman" w:hAnsi="Times New Roman" w:cs="Times New Roman"/>
          <w:color w:val="0070C0"/>
        </w:rPr>
      </w:pPr>
    </w:p>
    <w:p w14:paraId="7D1C0680" w14:textId="77777777" w:rsidR="00A515E7" w:rsidRPr="00A515E7" w:rsidRDefault="00A515E7" w:rsidP="00532BB0">
      <w:pPr>
        <w:widowControl/>
        <w:autoSpaceDE/>
        <w:autoSpaceDN/>
        <w:textAlignment w:val="baseline"/>
        <w:rPr>
          <w:rFonts w:ascii="Times New Roman" w:hAnsi="Times New Roman" w:cs="Times New Roman"/>
          <w:color w:val="EE0000"/>
        </w:rPr>
      </w:pPr>
      <w:r w:rsidRPr="00A515E7">
        <w:rPr>
          <w:rFonts w:ascii="Times New Roman" w:hAnsi="Times New Roman" w:cs="Times New Roman"/>
          <w:color w:val="EE0000"/>
        </w:rPr>
        <w:t xml:space="preserve">I had a question about the guidelines for Archives: Does the Vice Chair fill in any vacant positions? Just presenting this thought; is the required clean time for the </w:t>
      </w:r>
      <w:proofErr w:type="gramStart"/>
      <w:r w:rsidRPr="00A515E7">
        <w:rPr>
          <w:rFonts w:ascii="Times New Roman" w:hAnsi="Times New Roman" w:cs="Times New Roman"/>
          <w:color w:val="EE0000"/>
        </w:rPr>
        <w:t>Dinosaur</w:t>
      </w:r>
      <w:proofErr w:type="gramEnd"/>
      <w:r w:rsidRPr="00A515E7">
        <w:rPr>
          <w:rFonts w:ascii="Times New Roman" w:hAnsi="Times New Roman" w:cs="Times New Roman"/>
          <w:color w:val="EE0000"/>
        </w:rPr>
        <w:t xml:space="preserve"> </w:t>
      </w:r>
      <w:proofErr w:type="gramStart"/>
      <w:r w:rsidRPr="00A515E7">
        <w:rPr>
          <w:rFonts w:ascii="Times New Roman" w:hAnsi="Times New Roman" w:cs="Times New Roman"/>
          <w:color w:val="EE0000"/>
        </w:rPr>
        <w:t>limiting for</w:t>
      </w:r>
      <w:proofErr w:type="gramEnd"/>
      <w:r w:rsidRPr="00A515E7">
        <w:rPr>
          <w:rFonts w:ascii="Times New Roman" w:hAnsi="Times New Roman" w:cs="Times New Roman"/>
          <w:color w:val="EE0000"/>
        </w:rPr>
        <w:t xml:space="preserve"> the number of members who may be able to participate - in the spirit of rotation? AND... Great work on these, they are AWESOME!</w:t>
      </w:r>
    </w:p>
    <w:p w14:paraId="37325489" w14:textId="77777777" w:rsidR="00A515E7" w:rsidRPr="00A515E7" w:rsidRDefault="00A515E7" w:rsidP="00532BB0">
      <w:pPr>
        <w:widowControl/>
        <w:autoSpaceDE/>
        <w:autoSpaceDN/>
        <w:textAlignment w:val="baseline"/>
        <w:rPr>
          <w:rFonts w:ascii="Times New Roman" w:hAnsi="Times New Roman" w:cs="Times New Roman"/>
          <w:color w:val="0070C0"/>
        </w:rPr>
      </w:pPr>
    </w:p>
    <w:p w14:paraId="20E1E550"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Here's my March Report:</w:t>
      </w:r>
    </w:p>
    <w:p w14:paraId="1526E3DD"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 xml:space="preserve">WRCNA Kick off Fundraiser, the Spaghetti Dinner was a huge success. Huge shoutout to </w:t>
      </w:r>
      <w:proofErr w:type="gramStart"/>
      <w:r w:rsidRPr="00A515E7">
        <w:rPr>
          <w:rFonts w:ascii="Times New Roman" w:hAnsi="Times New Roman" w:cs="Times New Roman"/>
          <w:color w:val="0070C0"/>
        </w:rPr>
        <w:t>all of</w:t>
      </w:r>
      <w:proofErr w:type="gramEnd"/>
      <w:r w:rsidRPr="00A515E7">
        <w:rPr>
          <w:rFonts w:ascii="Times New Roman" w:hAnsi="Times New Roman" w:cs="Times New Roman"/>
          <w:color w:val="0070C0"/>
        </w:rPr>
        <w:t xml:space="preserve"> the folks who came out to support this event! </w:t>
      </w:r>
    </w:p>
    <w:p w14:paraId="100058CC"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 xml:space="preserve">Upcoming dates and events for WRCNA F&amp;E </w:t>
      </w:r>
      <w:proofErr w:type="gramStart"/>
      <w:r w:rsidRPr="00A515E7">
        <w:rPr>
          <w:rFonts w:ascii="Times New Roman" w:hAnsi="Times New Roman" w:cs="Times New Roman"/>
          <w:color w:val="0070C0"/>
        </w:rPr>
        <w:t>are:</w:t>
      </w:r>
      <w:proofErr w:type="gramEnd"/>
      <w:r w:rsidRPr="00A515E7">
        <w:rPr>
          <w:rFonts w:ascii="Times New Roman" w:hAnsi="Times New Roman" w:cs="Times New Roman"/>
          <w:color w:val="0070C0"/>
        </w:rPr>
        <w:t xml:space="preserve"> Bingo (Mile High) [date] @ 5p - 8p, BBQ (Pikes Peak) 6/20 @ 1p - 4p, Poker (Mile High) 7/18 @ 4:30p - 8pm. We will have fliers for these as they get a little closer and will announce specific locations and get on the </w:t>
      </w:r>
      <w:proofErr w:type="gramStart"/>
      <w:r w:rsidRPr="00A515E7">
        <w:rPr>
          <w:rFonts w:ascii="Times New Roman" w:hAnsi="Times New Roman" w:cs="Times New Roman"/>
          <w:color w:val="0070C0"/>
        </w:rPr>
        <w:t>Regional</w:t>
      </w:r>
      <w:proofErr w:type="gramEnd"/>
      <w:r w:rsidRPr="00A515E7">
        <w:rPr>
          <w:rFonts w:ascii="Times New Roman" w:hAnsi="Times New Roman" w:cs="Times New Roman"/>
          <w:color w:val="0070C0"/>
        </w:rPr>
        <w:t xml:space="preserve"> calendar.</w:t>
      </w:r>
    </w:p>
    <w:p w14:paraId="785B56D5"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 xml:space="preserve">We have made a lot of adjustments to the Square </w:t>
      </w:r>
      <w:proofErr w:type="gramStart"/>
      <w:r w:rsidRPr="00A515E7">
        <w:rPr>
          <w:rFonts w:ascii="Times New Roman" w:hAnsi="Times New Roman" w:cs="Times New Roman"/>
          <w:color w:val="0070C0"/>
        </w:rPr>
        <w:t>in order to</w:t>
      </w:r>
      <w:proofErr w:type="gramEnd"/>
      <w:r w:rsidRPr="00A515E7">
        <w:rPr>
          <w:rFonts w:ascii="Times New Roman" w:hAnsi="Times New Roman" w:cs="Times New Roman"/>
          <w:color w:val="0070C0"/>
        </w:rPr>
        <w:t xml:space="preserve"> create reports and track finances.</w:t>
      </w:r>
    </w:p>
    <w:p w14:paraId="631F2994"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The Speaker Submission deadline has been extended until April 15th. Speakers will be selected at Programs meeting in May</w:t>
      </w:r>
    </w:p>
    <w:p w14:paraId="3D8B0AE0"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Registration and Scholarship applications are open and live on the website.</w:t>
      </w:r>
    </w:p>
    <w:p w14:paraId="1A2D13BC"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The Merchandise Webstore is set to open in the next couple of weeks!</w:t>
      </w:r>
    </w:p>
    <w:p w14:paraId="4E5ADD67"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 xml:space="preserve">WRCNA is at the Pancake Breakfast and will be </w:t>
      </w:r>
      <w:proofErr w:type="gramStart"/>
      <w:r w:rsidRPr="00A515E7">
        <w:rPr>
          <w:rFonts w:ascii="Times New Roman" w:hAnsi="Times New Roman" w:cs="Times New Roman"/>
          <w:color w:val="0070C0"/>
        </w:rPr>
        <w:t>at</w:t>
      </w:r>
      <w:proofErr w:type="gramEnd"/>
      <w:r w:rsidRPr="00A515E7">
        <w:rPr>
          <w:rFonts w:ascii="Times New Roman" w:hAnsi="Times New Roman" w:cs="Times New Roman"/>
          <w:color w:val="0070C0"/>
        </w:rPr>
        <w:t xml:space="preserve"> Unity Day.</w:t>
      </w:r>
    </w:p>
    <w:p w14:paraId="0EEC848C" w14:textId="77777777" w:rsidR="00A515E7" w:rsidRPr="00A515E7" w:rsidRDefault="00A515E7" w:rsidP="00532BB0">
      <w:pPr>
        <w:widowControl/>
        <w:autoSpaceDE/>
        <w:autoSpaceDN/>
        <w:textAlignment w:val="baseline"/>
        <w:rPr>
          <w:rFonts w:ascii="Times New Roman" w:hAnsi="Times New Roman" w:cs="Times New Roman"/>
          <w:color w:val="0070C0"/>
        </w:rPr>
      </w:pPr>
    </w:p>
    <w:p w14:paraId="22A5B751"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Thanks for allowing me to be of service!</w:t>
      </w:r>
    </w:p>
    <w:p w14:paraId="5A96500E" w14:textId="3DAE4306" w:rsidR="00A515E7" w:rsidRPr="00532BB0"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See you at the Assembly!</w:t>
      </w:r>
    </w:p>
    <w:p w14:paraId="0A859B9F" w14:textId="77777777" w:rsidR="00A515E7" w:rsidRPr="00A515E7" w:rsidRDefault="00A515E7" w:rsidP="00532BB0">
      <w:pPr>
        <w:widowControl/>
        <w:autoSpaceDE/>
        <w:autoSpaceDN/>
        <w:textAlignment w:val="baseline"/>
        <w:rPr>
          <w:rFonts w:ascii="Times New Roman" w:hAnsi="Times New Roman" w:cs="Times New Roman"/>
          <w:color w:val="0070C0"/>
        </w:rPr>
      </w:pPr>
    </w:p>
    <w:p w14:paraId="538A003A"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In loving service,</w:t>
      </w:r>
    </w:p>
    <w:p w14:paraId="7037946C" w14:textId="77777777" w:rsidR="00A515E7" w:rsidRPr="00A515E7" w:rsidRDefault="00A515E7" w:rsidP="00532BB0">
      <w:pPr>
        <w:widowControl/>
        <w:autoSpaceDE/>
        <w:autoSpaceDN/>
        <w:textAlignment w:val="baseline"/>
        <w:rPr>
          <w:rFonts w:ascii="Times New Roman" w:hAnsi="Times New Roman" w:cs="Times New Roman"/>
          <w:color w:val="0070C0"/>
        </w:rPr>
      </w:pPr>
      <w:proofErr w:type="spellStart"/>
      <w:r w:rsidRPr="00A515E7">
        <w:rPr>
          <w:rFonts w:ascii="Times New Roman" w:hAnsi="Times New Roman" w:cs="Times New Roman"/>
          <w:color w:val="0070C0"/>
        </w:rPr>
        <w:t>Nohnie</w:t>
      </w:r>
      <w:proofErr w:type="spellEnd"/>
      <w:r w:rsidRPr="00A515E7">
        <w:rPr>
          <w:rFonts w:ascii="Times New Roman" w:hAnsi="Times New Roman" w:cs="Times New Roman"/>
          <w:color w:val="0070C0"/>
        </w:rPr>
        <w:t xml:space="preserve"> A</w:t>
      </w:r>
    </w:p>
    <w:p w14:paraId="1F45EDE5" w14:textId="77777777" w:rsidR="00A515E7" w:rsidRPr="00A515E7" w:rsidRDefault="00A515E7" w:rsidP="00532BB0">
      <w:pPr>
        <w:widowControl/>
        <w:autoSpaceDE/>
        <w:autoSpaceDN/>
        <w:textAlignment w:val="baseline"/>
        <w:rPr>
          <w:rFonts w:ascii="Times New Roman" w:hAnsi="Times New Roman" w:cs="Times New Roman"/>
          <w:color w:val="0070C0"/>
        </w:rPr>
      </w:pPr>
      <w:r w:rsidRPr="00A515E7">
        <w:rPr>
          <w:rFonts w:ascii="Times New Roman" w:hAnsi="Times New Roman" w:cs="Times New Roman"/>
          <w:color w:val="0070C0"/>
        </w:rPr>
        <w:t>WRCNA XIII - Chair</w:t>
      </w:r>
    </w:p>
    <w:p w14:paraId="0CDC52B8" w14:textId="77777777" w:rsidR="00F46CC1" w:rsidRPr="00DD623E" w:rsidRDefault="00F46CC1" w:rsidP="002D36F5">
      <w:pPr>
        <w:widowControl/>
        <w:autoSpaceDE/>
        <w:autoSpaceDN/>
        <w:ind w:left="1260"/>
        <w:textAlignment w:val="baseline"/>
        <w:rPr>
          <w:rFonts w:ascii="Times New Roman" w:hAnsi="Times New Roman" w:cs="Times New Roman"/>
          <w:color w:val="000000"/>
        </w:rPr>
      </w:pPr>
    </w:p>
    <w:p w14:paraId="06DD1E66" w14:textId="7904AF02" w:rsidR="002D36F5" w:rsidRPr="00DD623E" w:rsidRDefault="002D36F5" w:rsidP="002D36F5">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Vice Chair – </w:t>
      </w:r>
      <w:r w:rsidR="00953393">
        <w:rPr>
          <w:rFonts w:ascii="Times New Roman" w:hAnsi="Times New Roman" w:cs="Times New Roman"/>
          <w:color w:val="000000"/>
        </w:rPr>
        <w:t>Maya</w:t>
      </w:r>
    </w:p>
    <w:p w14:paraId="2E16151A" w14:textId="383DB04D" w:rsidR="00041763" w:rsidRDefault="002D36F5" w:rsidP="002C4453">
      <w:pPr>
        <w:widowControl/>
        <w:autoSpaceDE/>
        <w:autoSpaceDN/>
        <w:ind w:left="1260"/>
        <w:textAlignment w:val="baseline"/>
        <w:rPr>
          <w:rFonts w:ascii="Times New Roman" w:hAnsi="Times New Roman" w:cs="Times New Roman"/>
          <w:color w:val="000000"/>
        </w:rPr>
      </w:pPr>
      <w:r w:rsidRPr="00DD623E">
        <w:rPr>
          <w:rFonts w:ascii="Times New Roman" w:hAnsi="Times New Roman" w:cs="Times New Roman"/>
          <w:color w:val="000000"/>
        </w:rPr>
        <w:t xml:space="preserve">Treasurer – </w:t>
      </w:r>
      <w:r w:rsidR="00953393">
        <w:rPr>
          <w:rFonts w:ascii="Times New Roman" w:hAnsi="Times New Roman" w:cs="Times New Roman"/>
          <w:color w:val="000000"/>
        </w:rPr>
        <w:t>Karen</w:t>
      </w:r>
    </w:p>
    <w:p w14:paraId="3942324E" w14:textId="77777777" w:rsidR="00FC082F" w:rsidRPr="00FC082F" w:rsidRDefault="00FC082F" w:rsidP="00FC082F">
      <w:pPr>
        <w:widowControl/>
        <w:autoSpaceDE/>
        <w:autoSpaceDN/>
        <w:textAlignment w:val="baseline"/>
        <w:rPr>
          <w:rFonts w:ascii="Times New Roman" w:hAnsi="Times New Roman" w:cs="Times New Roman"/>
          <w:color w:val="0070C0"/>
        </w:rPr>
      </w:pPr>
      <w:r w:rsidRPr="00FC082F">
        <w:rPr>
          <w:rFonts w:ascii="Times New Roman" w:hAnsi="Times New Roman" w:cs="Times New Roman"/>
          <w:color w:val="0070C0"/>
        </w:rPr>
        <w:t>Hello,</w:t>
      </w:r>
    </w:p>
    <w:p w14:paraId="3B90BD64" w14:textId="77777777" w:rsidR="00FC082F" w:rsidRPr="00FC082F" w:rsidRDefault="00FC082F" w:rsidP="00FC082F">
      <w:pPr>
        <w:widowControl/>
        <w:autoSpaceDE/>
        <w:autoSpaceDN/>
        <w:textAlignment w:val="baseline"/>
        <w:rPr>
          <w:rFonts w:ascii="Times New Roman" w:hAnsi="Times New Roman" w:cs="Times New Roman"/>
          <w:color w:val="0070C0"/>
        </w:rPr>
      </w:pPr>
      <w:r w:rsidRPr="00FC082F">
        <w:rPr>
          <w:rFonts w:ascii="Times New Roman" w:hAnsi="Times New Roman" w:cs="Times New Roman"/>
          <w:color w:val="0070C0"/>
        </w:rPr>
        <w:t xml:space="preserve">So </w:t>
      </w:r>
      <w:proofErr w:type="gramStart"/>
      <w:r w:rsidRPr="00FC082F">
        <w:rPr>
          <w:rFonts w:ascii="Times New Roman" w:hAnsi="Times New Roman" w:cs="Times New Roman"/>
          <w:color w:val="0070C0"/>
        </w:rPr>
        <w:t>far</w:t>
      </w:r>
      <w:proofErr w:type="gramEnd"/>
      <w:r w:rsidRPr="00FC082F">
        <w:rPr>
          <w:rFonts w:ascii="Times New Roman" w:hAnsi="Times New Roman" w:cs="Times New Roman"/>
          <w:color w:val="0070C0"/>
        </w:rPr>
        <w:t xml:space="preserve"> we have collected $4,504.00 for Registration. </w:t>
      </w:r>
    </w:p>
    <w:p w14:paraId="3ABE841D" w14:textId="77777777" w:rsidR="00FC082F" w:rsidRPr="00FC082F" w:rsidRDefault="00FC082F" w:rsidP="00FC082F">
      <w:pPr>
        <w:widowControl/>
        <w:autoSpaceDE/>
        <w:autoSpaceDN/>
        <w:textAlignment w:val="baseline"/>
        <w:rPr>
          <w:rFonts w:ascii="Times New Roman" w:hAnsi="Times New Roman" w:cs="Times New Roman"/>
          <w:color w:val="0070C0"/>
        </w:rPr>
      </w:pPr>
      <w:r w:rsidRPr="00FC082F">
        <w:rPr>
          <w:rFonts w:ascii="Times New Roman" w:hAnsi="Times New Roman" w:cs="Times New Roman"/>
          <w:color w:val="0070C0"/>
        </w:rPr>
        <w:t>For the Spaghetti Event we spent $297.98 on supplies, Venue Rental &amp; 50/50 chance to win.</w:t>
      </w:r>
    </w:p>
    <w:p w14:paraId="39DF1DC2" w14:textId="77777777" w:rsidR="00FC082F" w:rsidRPr="00FC082F" w:rsidRDefault="00FC082F" w:rsidP="00FC082F">
      <w:pPr>
        <w:widowControl/>
        <w:autoSpaceDE/>
        <w:autoSpaceDN/>
        <w:textAlignment w:val="baseline"/>
        <w:rPr>
          <w:rFonts w:ascii="Times New Roman" w:hAnsi="Times New Roman" w:cs="Times New Roman"/>
          <w:color w:val="0070C0"/>
        </w:rPr>
      </w:pPr>
      <w:r w:rsidRPr="00FC082F">
        <w:rPr>
          <w:rFonts w:ascii="Times New Roman" w:hAnsi="Times New Roman" w:cs="Times New Roman"/>
          <w:color w:val="0070C0"/>
        </w:rPr>
        <w:t>We have made our deposit for our retreat $1,500.00.</w:t>
      </w:r>
    </w:p>
    <w:p w14:paraId="3F85716B" w14:textId="77777777" w:rsidR="00FC082F" w:rsidRPr="00FC082F" w:rsidRDefault="00FC082F" w:rsidP="00FC082F">
      <w:pPr>
        <w:widowControl/>
        <w:autoSpaceDE/>
        <w:autoSpaceDN/>
        <w:textAlignment w:val="baseline"/>
        <w:rPr>
          <w:rFonts w:ascii="Times New Roman" w:hAnsi="Times New Roman" w:cs="Times New Roman"/>
          <w:color w:val="0070C0"/>
        </w:rPr>
      </w:pPr>
      <w:r w:rsidRPr="00FC082F">
        <w:rPr>
          <w:rFonts w:ascii="Times New Roman" w:hAnsi="Times New Roman" w:cs="Times New Roman"/>
          <w:color w:val="0070C0"/>
        </w:rPr>
        <w:t>I have also included my last back statement if needed.</w:t>
      </w:r>
    </w:p>
    <w:p w14:paraId="02920262" w14:textId="60605289" w:rsidR="00EA7622" w:rsidRDefault="00EA7622" w:rsidP="00FC082F">
      <w:pPr>
        <w:widowControl/>
        <w:autoSpaceDE/>
        <w:autoSpaceDN/>
        <w:textAlignment w:val="baseline"/>
        <w:rPr>
          <w:rFonts w:ascii="Times New Roman" w:hAnsi="Times New Roman" w:cs="Times New Roman"/>
          <w:color w:val="0070C0"/>
        </w:rPr>
      </w:pPr>
    </w:p>
    <w:p w14:paraId="19E8E443" w14:textId="6787ECD9" w:rsidR="0017652A" w:rsidRPr="0017652A" w:rsidRDefault="0017652A" w:rsidP="0017652A">
      <w:pPr>
        <w:widowControl/>
        <w:autoSpaceDE/>
        <w:autoSpaceDN/>
        <w:textAlignment w:val="baseline"/>
        <w:rPr>
          <w:rFonts w:ascii="Times New Roman" w:hAnsi="Times New Roman" w:cs="Times New Roman"/>
          <w:color w:val="0070C0"/>
        </w:rPr>
      </w:pPr>
      <w:r w:rsidRPr="0017652A">
        <w:rPr>
          <w:rFonts w:ascii="Times New Roman" w:hAnsi="Times New Roman" w:cs="Times New Roman"/>
          <w:noProof/>
          <w:color w:val="0070C0"/>
        </w:rPr>
        <w:drawing>
          <wp:inline distT="0" distB="0" distL="0" distR="0" wp14:anchorId="390F4578" wp14:editId="14754C49">
            <wp:extent cx="2468880" cy="1577625"/>
            <wp:effectExtent l="0" t="0" r="0" b="0"/>
            <wp:docPr id="9452815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01181" cy="1598266"/>
                    </a:xfrm>
                    <a:prstGeom prst="rect">
                      <a:avLst/>
                    </a:prstGeom>
                    <a:noFill/>
                    <a:ln>
                      <a:noFill/>
                    </a:ln>
                  </pic:spPr>
                </pic:pic>
              </a:graphicData>
            </a:graphic>
          </wp:inline>
        </w:drawing>
      </w:r>
    </w:p>
    <w:p w14:paraId="622AE1F4" w14:textId="7E6296CA" w:rsidR="00205A86" w:rsidRPr="00FC082F" w:rsidRDefault="00205A86" w:rsidP="00FC082F">
      <w:pPr>
        <w:widowControl/>
        <w:autoSpaceDE/>
        <w:autoSpaceDN/>
        <w:textAlignment w:val="baseline"/>
        <w:rPr>
          <w:rFonts w:ascii="Times New Roman" w:hAnsi="Times New Roman" w:cs="Times New Roman"/>
          <w:color w:val="0070C0"/>
        </w:rPr>
      </w:pPr>
    </w:p>
    <w:p w14:paraId="6A53B40B" w14:textId="54333680" w:rsidR="008E0D33" w:rsidRPr="008E0D33" w:rsidRDefault="008E0D33" w:rsidP="008E0D33">
      <w:pPr>
        <w:widowControl/>
        <w:autoSpaceDE/>
        <w:autoSpaceDN/>
        <w:textAlignment w:val="baseline"/>
        <w:rPr>
          <w:rFonts w:ascii="Times New Roman" w:hAnsi="Times New Roman" w:cs="Times New Roman"/>
          <w:color w:val="000000"/>
        </w:rPr>
      </w:pPr>
      <w:r w:rsidRPr="008E0D33">
        <w:rPr>
          <w:rFonts w:ascii="Times New Roman" w:hAnsi="Times New Roman" w:cs="Times New Roman"/>
          <w:noProof/>
          <w:color w:val="000000"/>
        </w:rPr>
        <w:drawing>
          <wp:inline distT="0" distB="0" distL="0" distR="0" wp14:anchorId="102158AE" wp14:editId="79DDCBC1">
            <wp:extent cx="2674620" cy="1280474"/>
            <wp:effectExtent l="0" t="0" r="0" b="0"/>
            <wp:docPr id="15560815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06254" cy="1295619"/>
                    </a:xfrm>
                    <a:prstGeom prst="rect">
                      <a:avLst/>
                    </a:prstGeom>
                    <a:noFill/>
                    <a:ln>
                      <a:noFill/>
                    </a:ln>
                  </pic:spPr>
                </pic:pic>
              </a:graphicData>
            </a:graphic>
          </wp:inline>
        </w:drawing>
      </w:r>
    </w:p>
    <w:p w14:paraId="12FCBC8D" w14:textId="77777777" w:rsidR="002C4453" w:rsidRPr="00DD623E" w:rsidRDefault="002C4453" w:rsidP="0017652A">
      <w:pPr>
        <w:widowControl/>
        <w:autoSpaceDE/>
        <w:autoSpaceDN/>
        <w:textAlignment w:val="baseline"/>
        <w:rPr>
          <w:rFonts w:ascii="Times New Roman" w:hAnsi="Times New Roman" w:cs="Times New Roman"/>
          <w:color w:val="000000"/>
        </w:rPr>
      </w:pPr>
    </w:p>
    <w:p w14:paraId="31A2E239" w14:textId="2BD69DA0" w:rsidR="00D11405" w:rsidRDefault="006D58F0" w:rsidP="009270A0">
      <w:pPr>
        <w:pStyle w:val="ListParagraph"/>
        <w:numPr>
          <w:ilvl w:val="0"/>
          <w:numId w:val="21"/>
        </w:numPr>
        <w:tabs>
          <w:tab w:val="left" w:pos="677"/>
          <w:tab w:val="left" w:pos="678"/>
        </w:tabs>
        <w:spacing w:before="82" w:line="235" w:lineRule="exact"/>
        <w:rPr>
          <w:rFonts w:ascii="Times New Roman" w:hAnsi="Times New Roman" w:cs="Times New Roman"/>
          <w:b/>
        </w:rPr>
      </w:pPr>
      <w:r w:rsidRPr="00DD623E">
        <w:rPr>
          <w:rFonts w:ascii="Times New Roman" w:hAnsi="Times New Roman" w:cs="Times New Roman"/>
          <w:b/>
        </w:rPr>
        <w:t>Old</w:t>
      </w:r>
      <w:r w:rsidRPr="00DD623E">
        <w:rPr>
          <w:rFonts w:ascii="Times New Roman" w:hAnsi="Times New Roman" w:cs="Times New Roman"/>
          <w:b/>
          <w:spacing w:val="-2"/>
        </w:rPr>
        <w:t xml:space="preserve"> </w:t>
      </w:r>
      <w:r w:rsidRPr="00DD623E">
        <w:rPr>
          <w:rFonts w:ascii="Times New Roman" w:hAnsi="Times New Roman" w:cs="Times New Roman"/>
          <w:b/>
        </w:rPr>
        <w:t>Business</w:t>
      </w:r>
    </w:p>
    <w:p w14:paraId="276ED31B" w14:textId="67236BD7" w:rsidR="008E342D" w:rsidRDefault="002C4453" w:rsidP="009270A0">
      <w:pPr>
        <w:pStyle w:val="ListParagraph"/>
        <w:numPr>
          <w:ilvl w:val="1"/>
          <w:numId w:val="21"/>
        </w:numPr>
        <w:tabs>
          <w:tab w:val="left" w:pos="677"/>
          <w:tab w:val="left" w:pos="678"/>
        </w:tabs>
        <w:spacing w:before="82"/>
        <w:ind w:hanging="360"/>
        <w:contextualSpacing/>
        <w:rPr>
          <w:rFonts w:ascii="Times New Roman" w:hAnsi="Times New Roman" w:cs="Times New Roman"/>
          <w:bCs/>
        </w:rPr>
      </w:pPr>
      <w:proofErr w:type="spellStart"/>
      <w:r w:rsidRPr="009E286D">
        <w:rPr>
          <w:rFonts w:ascii="Times New Roman" w:hAnsi="Times New Roman" w:cs="Times New Roman"/>
          <w:bCs/>
        </w:rPr>
        <w:t>Adhoc</w:t>
      </w:r>
      <w:proofErr w:type="spellEnd"/>
      <w:r w:rsidRPr="009E286D">
        <w:rPr>
          <w:rFonts w:ascii="Times New Roman" w:hAnsi="Times New Roman" w:cs="Times New Roman"/>
          <w:bCs/>
        </w:rPr>
        <w:t xml:space="preserve"> committee for guideline changes</w:t>
      </w:r>
    </w:p>
    <w:p w14:paraId="22E10EB3" w14:textId="11BE0AFE" w:rsidR="008E342D" w:rsidRDefault="008E342D" w:rsidP="009270A0">
      <w:pPr>
        <w:pStyle w:val="ListParagraph"/>
        <w:numPr>
          <w:ilvl w:val="2"/>
          <w:numId w:val="21"/>
        </w:numPr>
        <w:tabs>
          <w:tab w:val="left" w:pos="677"/>
          <w:tab w:val="left" w:pos="678"/>
        </w:tabs>
        <w:spacing w:before="82"/>
        <w:contextualSpacing/>
        <w:rPr>
          <w:rFonts w:ascii="Times New Roman" w:hAnsi="Times New Roman" w:cs="Times New Roman"/>
          <w:bCs/>
        </w:rPr>
      </w:pPr>
      <w:r>
        <w:rPr>
          <w:rFonts w:ascii="Times New Roman" w:hAnsi="Times New Roman" w:cs="Times New Roman"/>
          <w:bCs/>
        </w:rPr>
        <w:t>Archives</w:t>
      </w:r>
    </w:p>
    <w:p w14:paraId="348585C6" w14:textId="6FCAB5B5" w:rsidR="00C21512" w:rsidRDefault="00482CEA" w:rsidP="00C21512">
      <w:pPr>
        <w:tabs>
          <w:tab w:val="left" w:pos="677"/>
          <w:tab w:val="left" w:pos="678"/>
        </w:tabs>
        <w:spacing w:before="82"/>
        <w:ind w:left="137"/>
        <w:contextualSpacing/>
        <w:rPr>
          <w:rFonts w:ascii="Times New Roman" w:hAnsi="Times New Roman" w:cs="Times New Roman"/>
          <w:bCs/>
          <w:color w:val="EE0000"/>
        </w:rPr>
      </w:pPr>
      <w:r w:rsidRPr="007639FF">
        <w:rPr>
          <w:rFonts w:ascii="Times New Roman" w:hAnsi="Times New Roman" w:cs="Times New Roman"/>
          <w:bCs/>
          <w:color w:val="EE0000"/>
        </w:rPr>
        <w:t xml:space="preserve">The Vice Chair presented the proposed </w:t>
      </w:r>
      <w:r w:rsidR="007639FF" w:rsidRPr="007639FF">
        <w:rPr>
          <w:rFonts w:ascii="Times New Roman" w:hAnsi="Times New Roman" w:cs="Times New Roman"/>
          <w:bCs/>
          <w:color w:val="EE0000"/>
        </w:rPr>
        <w:t>guidelines</w:t>
      </w:r>
      <w:r w:rsidRPr="007639FF">
        <w:rPr>
          <w:rFonts w:ascii="Times New Roman" w:hAnsi="Times New Roman" w:cs="Times New Roman"/>
          <w:bCs/>
          <w:color w:val="EE0000"/>
        </w:rPr>
        <w:t xml:space="preserve"> for the new Archives subcommittee</w:t>
      </w:r>
      <w:r w:rsidR="00231653">
        <w:rPr>
          <w:rFonts w:ascii="Times New Roman" w:hAnsi="Times New Roman" w:cs="Times New Roman"/>
          <w:bCs/>
          <w:color w:val="EE0000"/>
        </w:rPr>
        <w:t>. Discussions</w:t>
      </w:r>
      <w:r w:rsidR="003D7FE3">
        <w:rPr>
          <w:rFonts w:ascii="Times New Roman" w:hAnsi="Times New Roman" w:cs="Times New Roman"/>
          <w:bCs/>
          <w:color w:val="EE0000"/>
        </w:rPr>
        <w:t xml:space="preserve"> included the </w:t>
      </w:r>
      <w:r w:rsidR="00624A6D">
        <w:rPr>
          <w:rFonts w:ascii="Times New Roman" w:hAnsi="Times New Roman" w:cs="Times New Roman"/>
          <w:bCs/>
          <w:color w:val="EE0000"/>
        </w:rPr>
        <w:t xml:space="preserve">clean time requirement for the </w:t>
      </w:r>
      <w:proofErr w:type="gramStart"/>
      <w:r w:rsidR="00624A6D">
        <w:rPr>
          <w:rFonts w:ascii="Times New Roman" w:hAnsi="Times New Roman" w:cs="Times New Roman"/>
          <w:bCs/>
          <w:color w:val="EE0000"/>
        </w:rPr>
        <w:t>Dinosaur</w:t>
      </w:r>
      <w:proofErr w:type="gramEnd"/>
      <w:r w:rsidR="00624A6D">
        <w:rPr>
          <w:rFonts w:ascii="Times New Roman" w:hAnsi="Times New Roman" w:cs="Times New Roman"/>
          <w:bCs/>
          <w:color w:val="EE0000"/>
        </w:rPr>
        <w:t xml:space="preserve"> position</w:t>
      </w:r>
      <w:r w:rsidR="009A4BFC">
        <w:rPr>
          <w:rFonts w:ascii="Times New Roman" w:hAnsi="Times New Roman" w:cs="Times New Roman"/>
          <w:bCs/>
          <w:color w:val="EE0000"/>
        </w:rPr>
        <w:t xml:space="preserve">, how are </w:t>
      </w:r>
      <w:proofErr w:type="gramStart"/>
      <w:r w:rsidR="009A4BFC">
        <w:rPr>
          <w:rFonts w:ascii="Times New Roman" w:hAnsi="Times New Roman" w:cs="Times New Roman"/>
          <w:bCs/>
          <w:color w:val="EE0000"/>
        </w:rPr>
        <w:t>request</w:t>
      </w:r>
      <w:proofErr w:type="gramEnd"/>
      <w:r w:rsidR="004705CE">
        <w:rPr>
          <w:rFonts w:ascii="Times New Roman" w:hAnsi="Times New Roman" w:cs="Times New Roman"/>
          <w:bCs/>
          <w:color w:val="EE0000"/>
        </w:rPr>
        <w:t xml:space="preserve"> for displays</w:t>
      </w:r>
      <w:r w:rsidR="009A4BFC">
        <w:rPr>
          <w:rFonts w:ascii="Times New Roman" w:hAnsi="Times New Roman" w:cs="Times New Roman"/>
          <w:bCs/>
          <w:color w:val="EE0000"/>
        </w:rPr>
        <w:t xml:space="preserve"> handled</w:t>
      </w:r>
      <w:r w:rsidR="005A1262">
        <w:rPr>
          <w:rFonts w:ascii="Times New Roman" w:hAnsi="Times New Roman" w:cs="Times New Roman"/>
          <w:bCs/>
          <w:color w:val="EE0000"/>
        </w:rPr>
        <w:t xml:space="preserve">, how </w:t>
      </w:r>
      <w:r w:rsidR="005A1262">
        <w:rPr>
          <w:rFonts w:ascii="Times New Roman" w:hAnsi="Times New Roman" w:cs="Times New Roman"/>
          <w:bCs/>
          <w:color w:val="EE0000"/>
        </w:rPr>
        <w:lastRenderedPageBreak/>
        <w:t>are positions filled</w:t>
      </w:r>
      <w:r w:rsidR="0001589D">
        <w:rPr>
          <w:rFonts w:ascii="Times New Roman" w:hAnsi="Times New Roman" w:cs="Times New Roman"/>
          <w:bCs/>
          <w:color w:val="EE0000"/>
        </w:rPr>
        <w:t xml:space="preserve">, </w:t>
      </w:r>
      <w:r w:rsidR="00765004">
        <w:rPr>
          <w:rFonts w:ascii="Times New Roman" w:hAnsi="Times New Roman" w:cs="Times New Roman"/>
          <w:bCs/>
          <w:color w:val="EE0000"/>
        </w:rPr>
        <w:t xml:space="preserve">and </w:t>
      </w:r>
      <w:r w:rsidR="0001589D">
        <w:rPr>
          <w:rFonts w:ascii="Times New Roman" w:hAnsi="Times New Roman" w:cs="Times New Roman"/>
          <w:bCs/>
          <w:color w:val="EE0000"/>
        </w:rPr>
        <w:t xml:space="preserve">how do they coordinate with CRCNA </w:t>
      </w:r>
      <w:r w:rsidR="00CC09C6">
        <w:rPr>
          <w:rFonts w:ascii="Times New Roman" w:hAnsi="Times New Roman" w:cs="Times New Roman"/>
          <w:bCs/>
          <w:color w:val="EE0000"/>
        </w:rPr>
        <w:t>guidelines</w:t>
      </w:r>
      <w:r w:rsidR="00FE012D">
        <w:rPr>
          <w:rFonts w:ascii="Times New Roman" w:hAnsi="Times New Roman" w:cs="Times New Roman"/>
          <w:bCs/>
          <w:color w:val="EE0000"/>
        </w:rPr>
        <w:t xml:space="preserve">. All these issues </w:t>
      </w:r>
      <w:r w:rsidR="00797F1C">
        <w:rPr>
          <w:rFonts w:ascii="Times New Roman" w:hAnsi="Times New Roman" w:cs="Times New Roman"/>
          <w:bCs/>
          <w:color w:val="EE0000"/>
        </w:rPr>
        <w:t>were</w:t>
      </w:r>
      <w:r w:rsidR="00FE012D">
        <w:rPr>
          <w:rFonts w:ascii="Times New Roman" w:hAnsi="Times New Roman" w:cs="Times New Roman"/>
          <w:bCs/>
          <w:color w:val="EE0000"/>
        </w:rPr>
        <w:t xml:space="preserve"> determined to be addressed in the </w:t>
      </w:r>
      <w:r w:rsidR="00797F1C">
        <w:rPr>
          <w:rFonts w:ascii="Times New Roman" w:hAnsi="Times New Roman" w:cs="Times New Roman"/>
          <w:bCs/>
          <w:color w:val="EE0000"/>
        </w:rPr>
        <w:t>guidelines</w:t>
      </w:r>
      <w:r w:rsidR="00FE012D">
        <w:rPr>
          <w:rFonts w:ascii="Times New Roman" w:hAnsi="Times New Roman" w:cs="Times New Roman"/>
          <w:bCs/>
          <w:color w:val="EE0000"/>
        </w:rPr>
        <w:t xml:space="preserve">. </w:t>
      </w:r>
      <w:r w:rsidR="0001589D">
        <w:rPr>
          <w:rFonts w:ascii="Times New Roman" w:hAnsi="Times New Roman" w:cs="Times New Roman"/>
          <w:bCs/>
          <w:color w:val="EE0000"/>
        </w:rPr>
        <w:t xml:space="preserve"> </w:t>
      </w:r>
      <w:r w:rsidR="00797F1C">
        <w:rPr>
          <w:rFonts w:ascii="Times New Roman" w:hAnsi="Times New Roman" w:cs="Times New Roman"/>
          <w:bCs/>
          <w:color w:val="EE0000"/>
        </w:rPr>
        <w:t xml:space="preserve">The following items </w:t>
      </w:r>
      <w:r w:rsidR="00765004">
        <w:rPr>
          <w:rFonts w:ascii="Times New Roman" w:hAnsi="Times New Roman" w:cs="Times New Roman"/>
          <w:bCs/>
          <w:color w:val="EE0000"/>
        </w:rPr>
        <w:t>were</w:t>
      </w:r>
      <w:r w:rsidR="00797F1C">
        <w:rPr>
          <w:rFonts w:ascii="Times New Roman" w:hAnsi="Times New Roman" w:cs="Times New Roman"/>
          <w:bCs/>
          <w:color w:val="EE0000"/>
        </w:rPr>
        <w:t xml:space="preserve"> added/modified</w:t>
      </w:r>
      <w:r w:rsidR="007A50B1">
        <w:rPr>
          <w:rFonts w:ascii="Times New Roman" w:hAnsi="Times New Roman" w:cs="Times New Roman"/>
          <w:bCs/>
          <w:color w:val="EE0000"/>
        </w:rPr>
        <w:t xml:space="preserve">: clarified </w:t>
      </w:r>
      <w:r w:rsidR="00FE050C">
        <w:rPr>
          <w:rFonts w:ascii="Times New Roman" w:hAnsi="Times New Roman" w:cs="Times New Roman"/>
          <w:bCs/>
          <w:color w:val="EE0000"/>
        </w:rPr>
        <w:t>voting</w:t>
      </w:r>
      <w:r w:rsidR="007A50B1">
        <w:rPr>
          <w:rFonts w:ascii="Times New Roman" w:hAnsi="Times New Roman" w:cs="Times New Roman"/>
          <w:bCs/>
          <w:color w:val="EE0000"/>
        </w:rPr>
        <w:t xml:space="preserve"> members, clarified Vice Chair responsibilities, </w:t>
      </w:r>
      <w:r w:rsidR="00063162">
        <w:rPr>
          <w:rFonts w:ascii="Times New Roman" w:hAnsi="Times New Roman" w:cs="Times New Roman"/>
          <w:bCs/>
          <w:color w:val="EE0000"/>
        </w:rPr>
        <w:t>and added a section to ensure the subcommittee m</w:t>
      </w:r>
      <w:r w:rsidR="00FE050C">
        <w:rPr>
          <w:rFonts w:ascii="Times New Roman" w:hAnsi="Times New Roman" w:cs="Times New Roman"/>
          <w:bCs/>
          <w:color w:val="EE0000"/>
        </w:rPr>
        <w:t>eets other subcommittee deadlines</w:t>
      </w:r>
      <w:r w:rsidR="008410A9">
        <w:rPr>
          <w:rFonts w:ascii="Times New Roman" w:hAnsi="Times New Roman" w:cs="Times New Roman"/>
          <w:bCs/>
          <w:color w:val="EE0000"/>
        </w:rPr>
        <w:t xml:space="preserve"> for displays.</w:t>
      </w:r>
    </w:p>
    <w:p w14:paraId="19C46498" w14:textId="34A36EED" w:rsidR="00D66323" w:rsidRDefault="00D66323" w:rsidP="00C21512">
      <w:pPr>
        <w:tabs>
          <w:tab w:val="left" w:pos="677"/>
          <w:tab w:val="left" w:pos="678"/>
        </w:tabs>
        <w:spacing w:before="82"/>
        <w:ind w:left="137"/>
        <w:contextualSpacing/>
        <w:rPr>
          <w:rFonts w:ascii="Times New Roman" w:hAnsi="Times New Roman" w:cs="Times New Roman"/>
          <w:bCs/>
          <w:color w:val="EE0000"/>
        </w:rPr>
      </w:pPr>
      <w:r>
        <w:rPr>
          <w:rFonts w:ascii="Times New Roman" w:hAnsi="Times New Roman" w:cs="Times New Roman"/>
          <w:bCs/>
          <w:color w:val="EE0000"/>
        </w:rPr>
        <w:t xml:space="preserve">It was </w:t>
      </w:r>
      <w:r w:rsidR="003A0043">
        <w:rPr>
          <w:rFonts w:ascii="Times New Roman" w:hAnsi="Times New Roman" w:cs="Times New Roman"/>
          <w:bCs/>
          <w:color w:val="EE0000"/>
        </w:rPr>
        <w:t>mentioned</w:t>
      </w:r>
      <w:r>
        <w:rPr>
          <w:rFonts w:ascii="Times New Roman" w:hAnsi="Times New Roman" w:cs="Times New Roman"/>
          <w:bCs/>
          <w:color w:val="EE0000"/>
        </w:rPr>
        <w:t xml:space="preserve"> it could be beneficial for </w:t>
      </w:r>
      <w:r w:rsidR="00765004">
        <w:rPr>
          <w:rFonts w:ascii="Times New Roman" w:hAnsi="Times New Roman" w:cs="Times New Roman"/>
          <w:bCs/>
          <w:color w:val="EE0000"/>
        </w:rPr>
        <w:t xml:space="preserve">an </w:t>
      </w:r>
      <w:proofErr w:type="gramStart"/>
      <w:r>
        <w:rPr>
          <w:rFonts w:ascii="Times New Roman" w:hAnsi="Times New Roman" w:cs="Times New Roman"/>
          <w:bCs/>
          <w:color w:val="EE0000"/>
        </w:rPr>
        <w:t>Archive</w:t>
      </w:r>
      <w:r w:rsidR="003A0043">
        <w:rPr>
          <w:rFonts w:ascii="Times New Roman" w:hAnsi="Times New Roman" w:cs="Times New Roman"/>
          <w:bCs/>
          <w:color w:val="EE0000"/>
        </w:rPr>
        <w:t xml:space="preserve">s </w:t>
      </w:r>
      <w:r w:rsidR="00254F63">
        <w:rPr>
          <w:rFonts w:ascii="Times New Roman" w:hAnsi="Times New Roman" w:cs="Times New Roman"/>
          <w:bCs/>
          <w:color w:val="EE0000"/>
        </w:rPr>
        <w:t>representatives</w:t>
      </w:r>
      <w:proofErr w:type="gramEnd"/>
      <w:r w:rsidR="003A0043">
        <w:rPr>
          <w:rFonts w:ascii="Times New Roman" w:hAnsi="Times New Roman" w:cs="Times New Roman"/>
          <w:bCs/>
          <w:color w:val="EE0000"/>
        </w:rPr>
        <w:t xml:space="preserve"> to go on hotel walk through with CRCNA.</w:t>
      </w:r>
    </w:p>
    <w:p w14:paraId="53D4F431" w14:textId="3E5AA495" w:rsidR="003A0043" w:rsidRDefault="00C773C1" w:rsidP="00C21512">
      <w:pPr>
        <w:tabs>
          <w:tab w:val="left" w:pos="677"/>
          <w:tab w:val="left" w:pos="678"/>
        </w:tabs>
        <w:spacing w:before="82"/>
        <w:ind w:left="137"/>
        <w:contextualSpacing/>
        <w:rPr>
          <w:rFonts w:ascii="Times New Roman" w:hAnsi="Times New Roman" w:cs="Times New Roman"/>
          <w:bCs/>
          <w:color w:val="EE0000"/>
        </w:rPr>
      </w:pPr>
      <w:r>
        <w:rPr>
          <w:rFonts w:ascii="Times New Roman" w:hAnsi="Times New Roman" w:cs="Times New Roman"/>
          <w:bCs/>
          <w:color w:val="EE0000"/>
        </w:rPr>
        <w:t>Guidelines</w:t>
      </w:r>
      <w:r w:rsidR="00254F63">
        <w:rPr>
          <w:rFonts w:ascii="Times New Roman" w:hAnsi="Times New Roman" w:cs="Times New Roman"/>
          <w:bCs/>
          <w:color w:val="EE0000"/>
        </w:rPr>
        <w:t xml:space="preserve"> passed with no </w:t>
      </w:r>
      <w:r>
        <w:rPr>
          <w:rFonts w:ascii="Times New Roman" w:hAnsi="Times New Roman" w:cs="Times New Roman"/>
          <w:bCs/>
          <w:color w:val="EE0000"/>
        </w:rPr>
        <w:t xml:space="preserve">stand asides or objections. </w:t>
      </w:r>
    </w:p>
    <w:p w14:paraId="074CAC5F" w14:textId="35604F28" w:rsidR="00041569" w:rsidRPr="007639FF" w:rsidRDefault="00041569" w:rsidP="00C21512">
      <w:pPr>
        <w:tabs>
          <w:tab w:val="left" w:pos="677"/>
          <w:tab w:val="left" w:pos="678"/>
        </w:tabs>
        <w:spacing w:before="82"/>
        <w:ind w:left="137"/>
        <w:contextualSpacing/>
        <w:rPr>
          <w:rFonts w:ascii="Times New Roman" w:hAnsi="Times New Roman" w:cs="Times New Roman"/>
          <w:bCs/>
          <w:color w:val="EE0000"/>
        </w:rPr>
      </w:pPr>
      <w:r>
        <w:rPr>
          <w:rFonts w:ascii="Times New Roman" w:hAnsi="Times New Roman" w:cs="Times New Roman"/>
          <w:bCs/>
          <w:color w:val="EE0000"/>
        </w:rPr>
        <w:t xml:space="preserve">The final </w:t>
      </w:r>
      <w:r w:rsidR="00765004">
        <w:rPr>
          <w:rFonts w:ascii="Times New Roman" w:hAnsi="Times New Roman" w:cs="Times New Roman"/>
          <w:bCs/>
          <w:color w:val="EE0000"/>
        </w:rPr>
        <w:t>Guidelines</w:t>
      </w:r>
      <w:r>
        <w:rPr>
          <w:rFonts w:ascii="Times New Roman" w:hAnsi="Times New Roman" w:cs="Times New Roman"/>
          <w:bCs/>
          <w:color w:val="EE0000"/>
        </w:rPr>
        <w:t xml:space="preserve"> are at the bottom of these minutes</w:t>
      </w:r>
    </w:p>
    <w:p w14:paraId="595F7924" w14:textId="58F5CFE5" w:rsidR="00B172C3" w:rsidRPr="009E286D" w:rsidRDefault="00B172C3" w:rsidP="009270A0">
      <w:pPr>
        <w:pStyle w:val="ListParagraph"/>
        <w:numPr>
          <w:ilvl w:val="1"/>
          <w:numId w:val="21"/>
        </w:numPr>
        <w:tabs>
          <w:tab w:val="left" w:pos="677"/>
          <w:tab w:val="left" w:pos="678"/>
        </w:tabs>
        <w:spacing w:before="82"/>
        <w:ind w:hanging="360"/>
        <w:contextualSpacing/>
        <w:rPr>
          <w:rFonts w:ascii="Times New Roman" w:hAnsi="Times New Roman" w:cs="Times New Roman"/>
          <w:bCs/>
        </w:rPr>
      </w:pPr>
      <w:r w:rsidRPr="009E286D">
        <w:rPr>
          <w:rFonts w:ascii="Times New Roman" w:hAnsi="Times New Roman" w:cs="Times New Roman"/>
          <w:bCs/>
        </w:rPr>
        <w:t>Digital storage</w:t>
      </w:r>
    </w:p>
    <w:p w14:paraId="204B430A" w14:textId="3D6685F8" w:rsidR="00513C2D" w:rsidRDefault="00513C2D" w:rsidP="009270A0">
      <w:pPr>
        <w:pStyle w:val="ListParagraph"/>
        <w:numPr>
          <w:ilvl w:val="1"/>
          <w:numId w:val="21"/>
        </w:numPr>
        <w:tabs>
          <w:tab w:val="left" w:pos="677"/>
          <w:tab w:val="left" w:pos="678"/>
        </w:tabs>
        <w:spacing w:before="82"/>
        <w:ind w:hanging="360"/>
        <w:contextualSpacing/>
        <w:rPr>
          <w:rFonts w:ascii="Times New Roman" w:hAnsi="Times New Roman" w:cs="Times New Roman"/>
          <w:bCs/>
        </w:rPr>
      </w:pPr>
      <w:r w:rsidRPr="009E286D">
        <w:rPr>
          <w:rFonts w:ascii="Times New Roman" w:hAnsi="Times New Roman" w:cs="Times New Roman"/>
          <w:bCs/>
        </w:rPr>
        <w:t>Elections – Open Positions</w:t>
      </w:r>
      <w:r w:rsidR="007858E6">
        <w:rPr>
          <w:rFonts w:ascii="Times New Roman" w:hAnsi="Times New Roman" w:cs="Times New Roman"/>
          <w:bCs/>
        </w:rPr>
        <w:t xml:space="preserve"> – </w:t>
      </w:r>
      <w:r w:rsidR="007858E6" w:rsidRPr="007858E6">
        <w:rPr>
          <w:rFonts w:ascii="Times New Roman" w:hAnsi="Times New Roman" w:cs="Times New Roman"/>
          <w:bCs/>
          <w:color w:val="FF0000"/>
        </w:rPr>
        <w:t>no nominations</w:t>
      </w:r>
    </w:p>
    <w:p w14:paraId="3E95BBFF" w14:textId="35DDF2EC" w:rsidR="008E342D" w:rsidRPr="007858E6" w:rsidRDefault="008E342D" w:rsidP="009270A0">
      <w:pPr>
        <w:pStyle w:val="ListParagraph"/>
        <w:numPr>
          <w:ilvl w:val="1"/>
          <w:numId w:val="21"/>
        </w:numPr>
        <w:tabs>
          <w:tab w:val="left" w:pos="677"/>
          <w:tab w:val="left" w:pos="678"/>
        </w:tabs>
        <w:spacing w:before="82"/>
        <w:ind w:hanging="360"/>
        <w:contextualSpacing/>
        <w:rPr>
          <w:rFonts w:ascii="Times New Roman" w:hAnsi="Times New Roman" w:cs="Times New Roman"/>
          <w:bCs/>
          <w:color w:val="FF0000"/>
        </w:rPr>
      </w:pPr>
      <w:r w:rsidRPr="008E342D">
        <w:rPr>
          <w:rFonts w:ascii="Times New Roman" w:hAnsi="Times New Roman" w:cs="Times New Roman"/>
          <w:bCs/>
        </w:rPr>
        <w:t>PO Box – Does H&amp;I nee</w:t>
      </w:r>
      <w:r>
        <w:rPr>
          <w:rFonts w:ascii="Times New Roman" w:hAnsi="Times New Roman" w:cs="Times New Roman"/>
          <w:bCs/>
        </w:rPr>
        <w:t>d their own PO Box or should we get extra keys</w:t>
      </w:r>
      <w:r w:rsidR="00B2387C">
        <w:rPr>
          <w:rFonts w:ascii="Times New Roman" w:hAnsi="Times New Roman" w:cs="Times New Roman"/>
          <w:bCs/>
        </w:rPr>
        <w:t xml:space="preserve"> – </w:t>
      </w:r>
      <w:r w:rsidR="00B2387C" w:rsidRPr="007858E6">
        <w:rPr>
          <w:rFonts w:ascii="Times New Roman" w:hAnsi="Times New Roman" w:cs="Times New Roman"/>
          <w:bCs/>
          <w:color w:val="FF0000"/>
        </w:rPr>
        <w:t>Noone appeared to support them having their own PO Box</w:t>
      </w:r>
      <w:r w:rsidR="007858E6" w:rsidRPr="007858E6">
        <w:rPr>
          <w:rFonts w:ascii="Times New Roman" w:hAnsi="Times New Roman" w:cs="Times New Roman"/>
          <w:bCs/>
          <w:color w:val="FF0000"/>
        </w:rPr>
        <w:t>, the key was left in the air, decided to continue as is for now.</w:t>
      </w:r>
    </w:p>
    <w:p w14:paraId="6596BB5D" w14:textId="77777777" w:rsidR="00DD623E" w:rsidRPr="008E342D" w:rsidRDefault="00DD623E" w:rsidP="00564471">
      <w:pPr>
        <w:pStyle w:val="BodyText"/>
        <w:spacing w:before="1"/>
        <w:rPr>
          <w:rFonts w:ascii="Times New Roman" w:hAnsi="Times New Roman" w:cs="Times New Roman"/>
          <w:sz w:val="22"/>
          <w:szCs w:val="22"/>
        </w:rPr>
      </w:pPr>
    </w:p>
    <w:p w14:paraId="2C320902" w14:textId="605C7B95" w:rsidR="00953393" w:rsidRDefault="002D36F5" w:rsidP="009270A0">
      <w:pPr>
        <w:pStyle w:val="ListParagraph"/>
        <w:numPr>
          <w:ilvl w:val="0"/>
          <w:numId w:val="21"/>
        </w:numPr>
        <w:tabs>
          <w:tab w:val="left" w:pos="677"/>
          <w:tab w:val="left" w:pos="678"/>
        </w:tabs>
        <w:spacing w:line="236" w:lineRule="exact"/>
        <w:rPr>
          <w:rFonts w:ascii="Times New Roman" w:hAnsi="Times New Roman" w:cs="Times New Roman"/>
          <w:b/>
        </w:rPr>
      </w:pPr>
      <w:r w:rsidRPr="00DD623E">
        <w:rPr>
          <w:rFonts w:ascii="Times New Roman" w:hAnsi="Times New Roman" w:cs="Times New Roman"/>
          <w:b/>
        </w:rPr>
        <w:t>New Business</w:t>
      </w:r>
      <w:r w:rsidR="00180FA9">
        <w:rPr>
          <w:rFonts w:ascii="Times New Roman" w:hAnsi="Times New Roman" w:cs="Times New Roman"/>
          <w:b/>
        </w:rPr>
        <w:t>/Proposals</w:t>
      </w:r>
    </w:p>
    <w:p w14:paraId="0D943CA8" w14:textId="1E7AF3FA" w:rsidR="00953393" w:rsidRPr="002E250D" w:rsidRDefault="008E342D" w:rsidP="009270A0">
      <w:pPr>
        <w:pStyle w:val="ListParagraph"/>
        <w:numPr>
          <w:ilvl w:val="1"/>
          <w:numId w:val="21"/>
        </w:numPr>
        <w:tabs>
          <w:tab w:val="left" w:pos="677"/>
          <w:tab w:val="left" w:pos="678"/>
        </w:tabs>
        <w:spacing w:line="236" w:lineRule="exact"/>
        <w:rPr>
          <w:rFonts w:ascii="Times New Roman" w:hAnsi="Times New Roman" w:cs="Times New Roman"/>
          <w:b/>
        </w:rPr>
      </w:pPr>
      <w:r>
        <w:rPr>
          <w:rFonts w:ascii="Times New Roman" w:hAnsi="Times New Roman" w:cs="Times New Roman"/>
        </w:rPr>
        <w:t>CRSCNA amendment to current guidelines</w:t>
      </w:r>
    </w:p>
    <w:p w14:paraId="27F00B36" w14:textId="795AD49E" w:rsidR="003E51EF" w:rsidRDefault="00495349" w:rsidP="00462762">
      <w:pPr>
        <w:pStyle w:val="ListParagraph"/>
        <w:numPr>
          <w:ilvl w:val="1"/>
          <w:numId w:val="21"/>
        </w:numPr>
        <w:tabs>
          <w:tab w:val="left" w:pos="677"/>
          <w:tab w:val="left" w:pos="678"/>
        </w:tabs>
        <w:spacing w:line="236" w:lineRule="exact"/>
        <w:rPr>
          <w:rFonts w:ascii="Times New Roman" w:hAnsi="Times New Roman" w:cs="Times New Roman"/>
          <w:bCs/>
          <w:color w:val="EE0000"/>
        </w:rPr>
      </w:pPr>
      <w:r w:rsidRPr="008B0261">
        <w:rPr>
          <w:rFonts w:ascii="Times New Roman" w:hAnsi="Times New Roman" w:cs="Times New Roman"/>
          <w:bCs/>
          <w:color w:val="EE0000"/>
        </w:rPr>
        <w:t>Motion from Mike (RDA</w:t>
      </w:r>
      <w:r w:rsidR="008B0261">
        <w:rPr>
          <w:rFonts w:ascii="Times New Roman" w:hAnsi="Times New Roman" w:cs="Times New Roman"/>
          <w:bCs/>
          <w:color w:val="EE0000"/>
        </w:rPr>
        <w:t xml:space="preserve"> to change CRSC voting to be in line with the </w:t>
      </w:r>
      <w:r w:rsidR="003E51EF">
        <w:rPr>
          <w:rFonts w:ascii="Times New Roman" w:hAnsi="Times New Roman" w:cs="Times New Roman"/>
          <w:bCs/>
          <w:color w:val="EE0000"/>
        </w:rPr>
        <w:t xml:space="preserve">WSO </w:t>
      </w:r>
      <w:r w:rsidR="00026525">
        <w:rPr>
          <w:rFonts w:ascii="Times New Roman" w:hAnsi="Times New Roman" w:cs="Times New Roman"/>
          <w:bCs/>
          <w:color w:val="EE0000"/>
        </w:rPr>
        <w:t xml:space="preserve">and our own elections </w:t>
      </w:r>
      <w:r w:rsidR="003E51EF">
        <w:rPr>
          <w:rFonts w:ascii="Times New Roman" w:hAnsi="Times New Roman" w:cs="Times New Roman"/>
          <w:bCs/>
          <w:color w:val="EE0000"/>
        </w:rPr>
        <w:t xml:space="preserve"> t</w:t>
      </w:r>
      <w:r w:rsidR="00FD1B04">
        <w:rPr>
          <w:rFonts w:ascii="Times New Roman" w:hAnsi="Times New Roman" w:cs="Times New Roman"/>
          <w:bCs/>
          <w:color w:val="EE0000"/>
        </w:rPr>
        <w:t>hreshold</w:t>
      </w:r>
      <w:r w:rsidR="00531EC9">
        <w:rPr>
          <w:rFonts w:ascii="Times New Roman" w:hAnsi="Times New Roman" w:cs="Times New Roman"/>
          <w:bCs/>
          <w:color w:val="EE0000"/>
        </w:rPr>
        <w:t xml:space="preserve">. The </w:t>
      </w:r>
      <w:r w:rsidR="00462762">
        <w:rPr>
          <w:rFonts w:ascii="Times New Roman" w:hAnsi="Times New Roman" w:cs="Times New Roman"/>
          <w:bCs/>
          <w:color w:val="EE0000"/>
        </w:rPr>
        <w:t>guidelines</w:t>
      </w:r>
      <w:r w:rsidR="00531EC9">
        <w:rPr>
          <w:rFonts w:ascii="Times New Roman" w:hAnsi="Times New Roman" w:cs="Times New Roman"/>
          <w:bCs/>
          <w:color w:val="EE0000"/>
        </w:rPr>
        <w:t xml:space="preserve"> are to be changed to reflect </w:t>
      </w:r>
      <w:r w:rsidR="00462762">
        <w:rPr>
          <w:rFonts w:ascii="Times New Roman" w:hAnsi="Times New Roman" w:cs="Times New Roman"/>
          <w:bCs/>
          <w:color w:val="EE0000"/>
        </w:rPr>
        <w:t>a 2/3 majority to pass instead of 90%</w:t>
      </w:r>
      <w:r w:rsidR="00C36C57">
        <w:rPr>
          <w:rFonts w:ascii="Times New Roman" w:hAnsi="Times New Roman" w:cs="Times New Roman"/>
          <w:bCs/>
          <w:color w:val="EE0000"/>
        </w:rPr>
        <w:t xml:space="preserve">. </w:t>
      </w:r>
    </w:p>
    <w:p w14:paraId="6A91E2EE" w14:textId="66FD02EC" w:rsidR="00C36C57" w:rsidRDefault="00C36C57" w:rsidP="00462762">
      <w:pPr>
        <w:pStyle w:val="ListParagraph"/>
        <w:numPr>
          <w:ilvl w:val="1"/>
          <w:numId w:val="21"/>
        </w:numPr>
        <w:tabs>
          <w:tab w:val="left" w:pos="677"/>
          <w:tab w:val="left" w:pos="678"/>
        </w:tabs>
        <w:spacing w:line="236" w:lineRule="exact"/>
        <w:rPr>
          <w:rFonts w:ascii="Times New Roman" w:hAnsi="Times New Roman" w:cs="Times New Roman"/>
          <w:bCs/>
          <w:color w:val="EE0000"/>
        </w:rPr>
      </w:pPr>
      <w:r>
        <w:rPr>
          <w:rFonts w:ascii="Times New Roman" w:hAnsi="Times New Roman" w:cs="Times New Roman"/>
          <w:bCs/>
          <w:color w:val="EE0000"/>
        </w:rPr>
        <w:t xml:space="preserve">The motion passed with no objections or </w:t>
      </w:r>
      <w:proofErr w:type="gramStart"/>
      <w:r>
        <w:rPr>
          <w:rFonts w:ascii="Times New Roman" w:hAnsi="Times New Roman" w:cs="Times New Roman"/>
          <w:bCs/>
          <w:color w:val="EE0000"/>
        </w:rPr>
        <w:t>stand</w:t>
      </w:r>
      <w:proofErr w:type="gramEnd"/>
      <w:r>
        <w:rPr>
          <w:rFonts w:ascii="Times New Roman" w:hAnsi="Times New Roman" w:cs="Times New Roman"/>
          <w:bCs/>
          <w:color w:val="EE0000"/>
        </w:rPr>
        <w:t xml:space="preserve"> asides</w:t>
      </w:r>
    </w:p>
    <w:p w14:paraId="30DD8E38" w14:textId="77777777" w:rsidR="00765004" w:rsidRPr="00462762" w:rsidRDefault="00765004" w:rsidP="00765004">
      <w:pPr>
        <w:pStyle w:val="ListParagraph"/>
        <w:numPr>
          <w:ilvl w:val="0"/>
          <w:numId w:val="21"/>
        </w:numPr>
        <w:tabs>
          <w:tab w:val="left" w:pos="677"/>
          <w:tab w:val="left" w:pos="678"/>
        </w:tabs>
        <w:spacing w:line="236" w:lineRule="exact"/>
        <w:rPr>
          <w:rFonts w:ascii="Times New Roman" w:hAnsi="Times New Roman" w:cs="Times New Roman"/>
          <w:bCs/>
          <w:color w:val="EE0000"/>
        </w:rPr>
      </w:pPr>
    </w:p>
    <w:p w14:paraId="055E78FC" w14:textId="663E032E" w:rsidR="008E18BF" w:rsidRPr="008B0261" w:rsidRDefault="00426963" w:rsidP="009270A0">
      <w:pPr>
        <w:pStyle w:val="ListParagraph"/>
        <w:numPr>
          <w:ilvl w:val="1"/>
          <w:numId w:val="21"/>
        </w:numPr>
        <w:tabs>
          <w:tab w:val="left" w:pos="677"/>
          <w:tab w:val="left" w:pos="678"/>
        </w:tabs>
        <w:spacing w:line="236" w:lineRule="exact"/>
        <w:rPr>
          <w:rFonts w:ascii="Times New Roman" w:hAnsi="Times New Roman" w:cs="Times New Roman"/>
          <w:b/>
          <w:color w:val="EE0000"/>
        </w:rPr>
      </w:pPr>
      <w:r w:rsidRPr="002E250D">
        <w:rPr>
          <w:rFonts w:ascii="Times New Roman" w:hAnsi="Times New Roman" w:cs="Times New Roman"/>
          <w:color w:val="EE0000"/>
        </w:rPr>
        <w:t>Motion from Mike (RDA) regarding support for Rocky Mountain Zonal Forum (RMZF)</w:t>
      </w:r>
      <w:r w:rsidR="00623A2A" w:rsidRPr="002E250D">
        <w:rPr>
          <w:rFonts w:ascii="Times New Roman" w:hAnsi="Times New Roman" w:cs="Times New Roman"/>
          <w:color w:val="EE0000"/>
        </w:rPr>
        <w:t>. See his report for several supporting documents</w:t>
      </w:r>
      <w:r w:rsidR="00495349">
        <w:rPr>
          <w:rFonts w:ascii="Times New Roman" w:hAnsi="Times New Roman" w:cs="Times New Roman"/>
          <w:color w:val="EE0000"/>
        </w:rPr>
        <w:t xml:space="preserve">. He gave a history </w:t>
      </w:r>
      <w:r w:rsidR="008B0261">
        <w:rPr>
          <w:rFonts w:ascii="Times New Roman" w:hAnsi="Times New Roman" w:cs="Times New Roman"/>
          <w:color w:val="EE0000"/>
        </w:rPr>
        <w:t>of financing the RMZF and how this will make it more in line with traditional NA funding</w:t>
      </w:r>
    </w:p>
    <w:p w14:paraId="2C830739" w14:textId="77777777" w:rsidR="008B0261" w:rsidRPr="002E250D" w:rsidRDefault="008B0261" w:rsidP="009270A0">
      <w:pPr>
        <w:pStyle w:val="ListParagraph"/>
        <w:numPr>
          <w:ilvl w:val="1"/>
          <w:numId w:val="21"/>
        </w:numPr>
        <w:tabs>
          <w:tab w:val="left" w:pos="677"/>
          <w:tab w:val="left" w:pos="678"/>
        </w:tabs>
        <w:spacing w:line="236" w:lineRule="exact"/>
        <w:rPr>
          <w:rFonts w:ascii="Times New Roman" w:hAnsi="Times New Roman" w:cs="Times New Roman"/>
          <w:b/>
          <w:color w:val="EE0000"/>
        </w:rPr>
      </w:pPr>
    </w:p>
    <w:p w14:paraId="180D9F23" w14:textId="77777777" w:rsidR="00623A2A" w:rsidRPr="002E250D" w:rsidRDefault="00623A2A">
      <w:pPr>
        <w:ind w:left="30"/>
        <w:rPr>
          <w:color w:val="0070C0"/>
        </w:rPr>
      </w:pPr>
      <w:r w:rsidRPr="002E250D">
        <w:rPr>
          <w:noProof/>
          <w:color w:val="0070C0"/>
        </w:rPr>
        <w:drawing>
          <wp:inline distT="0" distB="0" distL="0" distR="0" wp14:anchorId="72D606E9" wp14:editId="17D41E9F">
            <wp:extent cx="1486629" cy="1485847"/>
            <wp:effectExtent l="0" t="0" r="0" b="0"/>
            <wp:docPr id="103"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27"/>
                    <a:stretch>
                      <a:fillRect/>
                    </a:stretch>
                  </pic:blipFill>
                  <pic:spPr>
                    <a:xfrm>
                      <a:off x="0" y="0"/>
                      <a:ext cx="1486629" cy="1485847"/>
                    </a:xfrm>
                    <a:prstGeom prst="rect">
                      <a:avLst/>
                    </a:prstGeom>
                  </pic:spPr>
                </pic:pic>
              </a:graphicData>
            </a:graphic>
          </wp:inline>
        </w:drawing>
      </w:r>
      <w:r w:rsidRPr="002E250D">
        <w:rPr>
          <w:rFonts w:ascii="Calibri" w:eastAsia="Calibri" w:hAnsi="Calibri" w:cs="Calibri"/>
          <w:color w:val="0070C0"/>
        </w:rPr>
        <w:t xml:space="preserve"> </w:t>
      </w:r>
    </w:p>
    <w:p w14:paraId="5D9EC23A" w14:textId="77777777" w:rsidR="00623A2A" w:rsidRPr="002E250D" w:rsidRDefault="00623A2A">
      <w:pPr>
        <w:ind w:right="39"/>
        <w:jc w:val="center"/>
        <w:rPr>
          <w:color w:val="0070C0"/>
        </w:rPr>
      </w:pPr>
      <w:r w:rsidRPr="002E250D">
        <w:rPr>
          <w:rFonts w:ascii="Arial" w:eastAsia="Arial" w:hAnsi="Arial" w:cs="Arial"/>
          <w:b/>
          <w:color w:val="0070C0"/>
          <w:sz w:val="24"/>
          <w:u w:val="single" w:color="000000"/>
        </w:rPr>
        <w:t>CRSC PROPOSAL FORM</w:t>
      </w:r>
      <w:r w:rsidRPr="002E250D">
        <w:rPr>
          <w:rFonts w:ascii="Arial" w:eastAsia="Arial" w:hAnsi="Arial" w:cs="Arial"/>
          <w:b/>
          <w:color w:val="0070C0"/>
          <w:sz w:val="24"/>
        </w:rPr>
        <w:t xml:space="preserve"> </w:t>
      </w:r>
    </w:p>
    <w:p w14:paraId="2E8E13F9" w14:textId="77777777" w:rsidR="00623A2A" w:rsidRPr="002E250D" w:rsidRDefault="00623A2A">
      <w:pPr>
        <w:rPr>
          <w:color w:val="0070C0"/>
        </w:rPr>
      </w:pPr>
      <w:r w:rsidRPr="002E250D">
        <w:rPr>
          <w:rFonts w:ascii="Arial" w:eastAsia="Arial" w:hAnsi="Arial" w:cs="Arial"/>
          <w:b/>
          <w:color w:val="0070C0"/>
          <w:sz w:val="24"/>
        </w:rPr>
        <w:t xml:space="preserve"> </w:t>
      </w:r>
    </w:p>
    <w:p w14:paraId="1BA0F653" w14:textId="77777777" w:rsidR="00623A2A" w:rsidRPr="002E250D" w:rsidRDefault="00623A2A">
      <w:pPr>
        <w:tabs>
          <w:tab w:val="center" w:pos="2161"/>
          <w:tab w:val="center" w:pos="2881"/>
        </w:tabs>
        <w:spacing w:after="24"/>
        <w:rPr>
          <w:color w:val="0070C0"/>
        </w:rPr>
      </w:pPr>
      <w:r w:rsidRPr="002E250D">
        <w:rPr>
          <w:rFonts w:ascii="Arial" w:eastAsia="Arial" w:hAnsi="Arial" w:cs="Arial"/>
          <w:b/>
          <w:color w:val="0070C0"/>
          <w:sz w:val="24"/>
        </w:rPr>
        <w:t xml:space="preserve">Date:   </w:t>
      </w:r>
      <w:r w:rsidRPr="002E250D">
        <w:rPr>
          <w:rFonts w:ascii="Arial" w:eastAsia="Arial" w:hAnsi="Arial" w:cs="Arial"/>
          <w:color w:val="0070C0"/>
          <w:sz w:val="24"/>
        </w:rPr>
        <w:t>3/22/2026</w:t>
      </w:r>
      <w:r w:rsidRPr="002E250D">
        <w:rPr>
          <w:rFonts w:ascii="Arial" w:eastAsia="Arial" w:hAnsi="Arial" w:cs="Arial"/>
          <w:b/>
          <w:color w:val="0070C0"/>
          <w:sz w:val="24"/>
        </w:rPr>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091690D8" w14:textId="77777777" w:rsidR="00623A2A" w:rsidRPr="002E250D" w:rsidRDefault="00623A2A">
      <w:pPr>
        <w:rPr>
          <w:color w:val="0070C0"/>
        </w:rPr>
      </w:pPr>
      <w:r w:rsidRPr="002E250D">
        <w:rPr>
          <w:rFonts w:ascii="Arial" w:eastAsia="Arial" w:hAnsi="Arial" w:cs="Arial"/>
          <w:b/>
          <w:color w:val="0070C0"/>
          <w:sz w:val="24"/>
        </w:rPr>
        <w:t xml:space="preserve"> </w:t>
      </w:r>
    </w:p>
    <w:p w14:paraId="41BF54E8" w14:textId="163B8813" w:rsidR="00623A2A" w:rsidRPr="002E250D" w:rsidRDefault="008A7536">
      <w:pPr>
        <w:tabs>
          <w:tab w:val="center" w:pos="2161"/>
          <w:tab w:val="center" w:pos="2881"/>
          <w:tab w:val="center" w:pos="3601"/>
          <w:tab w:val="center" w:pos="4321"/>
          <w:tab w:val="center" w:pos="5041"/>
          <w:tab w:val="center" w:pos="5761"/>
          <w:tab w:val="center" w:pos="6482"/>
          <w:tab w:val="center" w:pos="7202"/>
          <w:tab w:val="center" w:pos="7922"/>
          <w:tab w:val="center" w:pos="8642"/>
          <w:tab w:val="center" w:pos="9362"/>
        </w:tabs>
        <w:spacing w:after="74"/>
        <w:rPr>
          <w:color w:val="0070C0"/>
        </w:rPr>
      </w:pPr>
      <w:r>
        <w:rPr>
          <w:noProof/>
        </w:rPr>
        <w:pict w14:anchorId="7C5145B8">
          <v:group id="Group 3279" o:spid="_x0000_s2075" style="position:absolute;margin-left:0;margin-top:-15.2pt;width:504.1pt;height:28.8pt;z-index:-251656704" coordsize="64020,3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">
            <v:shape id="Shape 4865" o:spid="_x0000_s2076" style="position:absolute;width:18290;height:152;visibility:visible;mso-wrap-style:square;v-text-anchor:top" coordsize="1829054,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" adj="0,,0" path="m,l1829054,r,15240l,15240,,e" fillcolor="black" stroked="f" strokeweight="0">
              <v:stroke miterlimit="83231f" joinstyle="miter"/>
              <v:formulas/>
              <v:path arrowok="t" o:connecttype="segments" textboxrect="0,0,1829054,15240"/>
            </v:shape>
            <v:shape id="Shape 4866" o:spid="_x0000_s2077" style="position:absolute;top:3505;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" adj="0,,0" path="m,l6402071,r,15240l,15240,,e" fillcolor="black" stroked="f" strokeweight="0">
              <v:stroke miterlimit="83231f" joinstyle="miter"/>
              <v:formulas/>
              <v:path arrowok="t" o:connecttype="segments" textboxrect="0,0,6402071,15240"/>
            </v:shape>
          </v:group>
        </w:pict>
      </w:r>
      <w:r w:rsidR="00623A2A" w:rsidRPr="002E250D">
        <w:rPr>
          <w:rFonts w:ascii="Arial" w:eastAsia="Arial" w:hAnsi="Arial" w:cs="Arial"/>
          <w:b/>
          <w:color w:val="0070C0"/>
          <w:sz w:val="24"/>
        </w:rPr>
        <w:t xml:space="preserve">Proposal: </w:t>
      </w:r>
      <w:r w:rsidR="00623A2A" w:rsidRPr="002E250D">
        <w:rPr>
          <w:rFonts w:ascii="Arial" w:eastAsia="Arial" w:hAnsi="Arial" w:cs="Arial"/>
          <w:color w:val="0070C0"/>
          <w:sz w:val="24"/>
        </w:rPr>
        <w:t xml:space="preserve">The Colorado Region will express support for the </w:t>
      </w:r>
      <w:r w:rsidR="00485EF6" w:rsidRPr="002E250D">
        <w:rPr>
          <w:rFonts w:ascii="Arial" w:eastAsia="Arial" w:hAnsi="Arial" w:cs="Arial"/>
          <w:color w:val="0070C0"/>
          <w:sz w:val="24"/>
        </w:rPr>
        <w:t>creation</w:t>
      </w:r>
      <w:r w:rsidR="00623A2A" w:rsidRPr="002E250D">
        <w:rPr>
          <w:rFonts w:ascii="Arial" w:eastAsia="Arial" w:hAnsi="Arial" w:cs="Arial"/>
          <w:color w:val="0070C0"/>
          <w:sz w:val="24"/>
        </w:rPr>
        <w:t xml:space="preserve"> of a Zonal Treasurer </w:t>
      </w:r>
      <w:r w:rsidR="00623A2A" w:rsidRPr="002E250D">
        <w:rPr>
          <w:rFonts w:ascii="Arial" w:eastAsia="Arial" w:hAnsi="Arial" w:cs="Arial"/>
          <w:b/>
          <w:color w:val="0070C0"/>
          <w:sz w:val="24"/>
        </w:rPr>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p>
    <w:p w14:paraId="64292916" w14:textId="0EC0B1A5" w:rsidR="00623A2A" w:rsidRPr="002E250D" w:rsidRDefault="00623A2A">
      <w:pPr>
        <w:tabs>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center" w:pos="9362"/>
        </w:tabs>
        <w:rPr>
          <w:color w:val="0070C0"/>
        </w:rPr>
      </w:pPr>
      <w:r w:rsidRPr="002E250D">
        <w:rPr>
          <w:rFonts w:ascii="Arial" w:eastAsia="Arial" w:hAnsi="Arial" w:cs="Arial"/>
          <w:b/>
          <w:color w:val="0070C0"/>
          <w:sz w:val="24"/>
        </w:rPr>
        <w:t xml:space="preserve"> </w:t>
      </w:r>
      <w:r w:rsidRPr="002E250D">
        <w:rPr>
          <w:rFonts w:ascii="Arial" w:eastAsia="Arial" w:hAnsi="Arial" w:cs="Arial"/>
          <w:color w:val="0070C0"/>
          <w:sz w:val="18"/>
        </w:rPr>
        <w:t xml:space="preserve">and a Zonal Budget as described in the attached documents.  Total initial </w:t>
      </w:r>
      <w:r w:rsidR="00485EF6" w:rsidRPr="002E250D">
        <w:rPr>
          <w:rFonts w:ascii="Arial" w:eastAsia="Arial" w:hAnsi="Arial" w:cs="Arial"/>
          <w:color w:val="0070C0"/>
          <w:sz w:val="18"/>
        </w:rPr>
        <w:t>financial</w:t>
      </w:r>
      <w:r w:rsidRPr="002E250D">
        <w:rPr>
          <w:rFonts w:ascii="Arial" w:eastAsia="Arial" w:hAnsi="Arial" w:cs="Arial"/>
          <w:color w:val="0070C0"/>
          <w:sz w:val="18"/>
        </w:rPr>
        <w:t xml:space="preserve"> commitment would be $903 from the</w:t>
      </w:r>
      <w:r w:rsidRPr="002E250D">
        <w:rPr>
          <w:rFonts w:ascii="Arial" w:eastAsia="Arial" w:hAnsi="Arial" w:cs="Arial"/>
          <w:b/>
          <w:color w:val="0070C0"/>
          <w:sz w:val="24"/>
        </w:rPr>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1A1A24E9" w14:textId="0CF57E9C" w:rsidR="00623A2A" w:rsidRPr="002E250D" w:rsidRDefault="008A7536">
      <w:pPr>
        <w:spacing w:after="56"/>
        <w:rPr>
          <w:color w:val="0070C0"/>
        </w:rPr>
      </w:pPr>
      <w:r>
        <w:pict w14:anchorId="05A0344E">
          <v:group id="Group 3280" o:spid="_x0000_s2073" style="width:504.1pt;height:1.2pt;mso-position-horizontal-relative:char;mso-position-vertical-relative:line" coordsize="64020,152">
            <v:shape id="Shape 4869" o:spid="_x0000_s2074"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" adj="0,,0" path="m,l6402071,r,15240l,15240,,e" fillcolor="black" stroked="f" strokeweight="0">
              <v:stroke miterlimit="83231f" joinstyle="miter"/>
              <v:formulas/>
              <v:path arrowok="t" o:connecttype="segments" textboxrect="0,0,6402071,15240"/>
            </v:shape>
            <w10:anchorlock/>
          </v:group>
        </w:pict>
      </w:r>
    </w:p>
    <w:p w14:paraId="7806B20B" w14:textId="77777777" w:rsidR="00623A2A" w:rsidRPr="002E250D" w:rsidRDefault="00623A2A">
      <w:pPr>
        <w:tabs>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center" w:pos="9362"/>
        </w:tabs>
        <w:rPr>
          <w:color w:val="0070C0"/>
        </w:rPr>
      </w:pPr>
      <w:r w:rsidRPr="002E250D">
        <w:rPr>
          <w:rFonts w:ascii="Arial" w:eastAsia="Arial" w:hAnsi="Arial" w:cs="Arial"/>
          <w:b/>
          <w:color w:val="0070C0"/>
          <w:sz w:val="24"/>
        </w:rPr>
        <w:t xml:space="preserve"> </w:t>
      </w:r>
      <w:r w:rsidRPr="002E250D">
        <w:rPr>
          <w:rFonts w:ascii="Arial" w:eastAsia="Arial" w:hAnsi="Arial" w:cs="Arial"/>
          <w:color w:val="0070C0"/>
          <w:sz w:val="18"/>
        </w:rPr>
        <w:t>Colorado Region to be accounted for as an out of budget expense of the delegate team.  In future years this expense would</w:t>
      </w:r>
      <w:r w:rsidRPr="002E250D">
        <w:rPr>
          <w:rFonts w:ascii="Arial" w:eastAsia="Arial" w:hAnsi="Arial" w:cs="Arial"/>
          <w:b/>
          <w:color w:val="0070C0"/>
          <w:sz w:val="24"/>
        </w:rPr>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33E94110" w14:textId="2B7FEBCF" w:rsidR="00623A2A" w:rsidRPr="002E250D" w:rsidRDefault="008A7536">
      <w:pPr>
        <w:spacing w:after="53"/>
        <w:rPr>
          <w:color w:val="0070C0"/>
        </w:rPr>
      </w:pPr>
      <w:r>
        <w:pict w14:anchorId="1CF51FC9">
          <v:group id="Group 3281" o:spid="_x0000_s2071" style="width:504.1pt;height:1.2pt;mso-position-horizontal-relative:char;mso-position-vertical-relative:line" coordsize="64020,152">
            <v:shape id="Shape 4871" o:spid="_x0000_s2072"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" adj="0,,0" path="m,l6402071,r,15240l,15240,,e" fillcolor="black" stroked="f" strokeweight="0">
              <v:stroke miterlimit="83231f" joinstyle="miter"/>
              <v:formulas/>
              <v:path arrowok="t" o:connecttype="segments" textboxrect="0,0,6402071,15240"/>
            </v:shape>
            <w10:anchorlock/>
          </v:group>
        </w:pict>
      </w:r>
    </w:p>
    <w:p w14:paraId="1671E067" w14:textId="77777777" w:rsidR="00623A2A" w:rsidRPr="002E250D" w:rsidRDefault="00623A2A">
      <w:pPr>
        <w:tabs>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center" w:pos="9362"/>
        </w:tabs>
        <w:rPr>
          <w:color w:val="0070C0"/>
        </w:rPr>
      </w:pPr>
      <w:r w:rsidRPr="002E250D">
        <w:rPr>
          <w:rFonts w:ascii="Arial" w:eastAsia="Arial" w:hAnsi="Arial" w:cs="Arial"/>
          <w:b/>
          <w:color w:val="0070C0"/>
          <w:sz w:val="24"/>
        </w:rPr>
        <w:t xml:space="preserve"> </w:t>
      </w:r>
      <w:r w:rsidRPr="002E250D">
        <w:rPr>
          <w:rFonts w:ascii="Arial" w:eastAsia="Arial" w:hAnsi="Arial" w:cs="Arial"/>
          <w:color w:val="0070C0"/>
          <w:sz w:val="18"/>
        </w:rPr>
        <w:t>be expected to be lower and should be accounted for as a planned budgeted expense.</w:t>
      </w:r>
      <w:r w:rsidRPr="002E250D">
        <w:rPr>
          <w:rFonts w:ascii="Arial" w:eastAsia="Arial" w:hAnsi="Arial" w:cs="Arial"/>
          <w:b/>
          <w:color w:val="0070C0"/>
          <w:sz w:val="24"/>
        </w:rPr>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168736AB" w14:textId="51331B65" w:rsidR="00623A2A" w:rsidRPr="002E250D" w:rsidRDefault="008A7536">
      <w:pPr>
        <w:tabs>
          <w:tab w:val="center" w:pos="720"/>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right" w:pos="10149"/>
        </w:tabs>
        <w:rPr>
          <w:color w:val="0070C0"/>
        </w:rPr>
      </w:pPr>
      <w:r>
        <w:pict w14:anchorId="05A2ED15">
          <v:group id="Group 3288" o:spid="_x0000_s2069" style="width:504.1pt;height:1.2pt;mso-position-horizontal-relative:char;mso-position-vertical-relative:line" coordsize="64020,152">
            <v:shape id="Shape 4885" o:spid="_x0000_s2070"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" adj="0,,0" path="m,l6402071,r,15240l,15240,,e" fillcolor="black" stroked="f" strokeweight="0">
              <v:stroke miterlimit="83231f" joinstyle="miter"/>
              <v:formulas/>
              <v:path arrowok="t" o:connecttype="segments" textboxrect="0,0,6402071,15240"/>
            </v:shape>
            <w10:anchorlock/>
          </v:group>
        </w:pic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p>
    <w:p w14:paraId="5C490214" w14:textId="77777777" w:rsidR="00623A2A" w:rsidRPr="002E250D" w:rsidRDefault="00623A2A">
      <w:pPr>
        <w:jc w:val="both"/>
        <w:rPr>
          <w:color w:val="0070C0"/>
        </w:rPr>
      </w:pPr>
      <w:r w:rsidRPr="002E250D">
        <w:rPr>
          <w:rFonts w:ascii="Arial" w:eastAsia="Arial" w:hAnsi="Arial" w:cs="Arial"/>
          <w:b/>
          <w:color w:val="0070C0"/>
          <w:sz w:val="24"/>
          <w:u w:val="single" w:color="000000"/>
        </w:rPr>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t xml:space="preserve"> </w:t>
      </w:r>
      <w:r w:rsidRPr="002E250D">
        <w:rPr>
          <w:rFonts w:ascii="Arial" w:eastAsia="Arial" w:hAnsi="Arial" w:cs="Arial"/>
          <w:b/>
          <w:color w:val="0070C0"/>
          <w:sz w:val="24"/>
          <w:u w:val="single" w:color="000000"/>
        </w:rPr>
        <w:tab/>
      </w:r>
      <w:r w:rsidRPr="002E250D">
        <w:rPr>
          <w:rFonts w:ascii="Arial" w:eastAsia="Arial" w:hAnsi="Arial" w:cs="Arial"/>
          <w:b/>
          <w:color w:val="0070C0"/>
          <w:sz w:val="24"/>
        </w:rPr>
        <w:t xml:space="preserve"> </w:t>
      </w:r>
    </w:p>
    <w:p w14:paraId="77E1AFCD" w14:textId="77777777" w:rsidR="00623A2A" w:rsidRPr="002E250D" w:rsidRDefault="00623A2A">
      <w:pPr>
        <w:rPr>
          <w:color w:val="0070C0"/>
        </w:rPr>
      </w:pPr>
      <w:r w:rsidRPr="002E250D">
        <w:rPr>
          <w:rFonts w:ascii="Arial" w:eastAsia="Arial" w:hAnsi="Arial" w:cs="Arial"/>
          <w:b/>
          <w:color w:val="0070C0"/>
          <w:sz w:val="24"/>
        </w:rPr>
        <w:t xml:space="preserve"> </w:t>
      </w:r>
    </w:p>
    <w:p w14:paraId="282232F3" w14:textId="7ADE2FF3" w:rsidR="00623A2A" w:rsidRPr="002E250D" w:rsidRDefault="00623A2A">
      <w:pPr>
        <w:tabs>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right" w:pos="10149"/>
        </w:tabs>
        <w:spacing w:after="33"/>
        <w:ind w:left="-15"/>
        <w:rPr>
          <w:color w:val="0070C0"/>
        </w:rPr>
      </w:pPr>
      <w:r w:rsidRPr="002E250D">
        <w:rPr>
          <w:rFonts w:ascii="Arial" w:eastAsia="Arial" w:hAnsi="Arial" w:cs="Arial"/>
          <w:b/>
          <w:color w:val="0070C0"/>
          <w:sz w:val="24"/>
        </w:rPr>
        <w:t xml:space="preserve">Intent: </w:t>
      </w:r>
      <w:r w:rsidR="008A7536">
        <w:pict w14:anchorId="3CA57E0F">
          <v:group id="Group 3289" o:spid="_x0000_s2067" style="width:504.1pt;height:1.2pt;mso-position-horizontal-relative:char;mso-position-vertical-relative:line" coordsize="64020,152">
            <v:shape id="Shape 4887" o:spid="_x0000_s2068"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" adj="0,,0" path="m,l6402071,r,15240l,15240,,e" fillcolor="black" stroked="f" strokeweight="0">
              <v:stroke miterlimit="83231f" joinstyle="miter"/>
              <v:formulas/>
              <v:path arrowok="t" o:connecttype="segments" textboxrect="0,0,6402071,15240"/>
            </v:shape>
            <w10:anchorlock/>
          </v:group>
        </w:pict>
      </w:r>
      <w:r w:rsidRPr="002E250D">
        <w:rPr>
          <w:rFonts w:ascii="Arial" w:eastAsia="Arial" w:hAnsi="Arial" w:cs="Arial"/>
          <w:b/>
          <w:color w:val="0070C0"/>
          <w:sz w:val="24"/>
        </w:rPr>
        <w:lastRenderedPageBreak/>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43096846" w14:textId="77777777" w:rsidR="00623A2A" w:rsidRPr="002E250D" w:rsidRDefault="00623A2A">
      <w:pPr>
        <w:tabs>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center" w:pos="9362"/>
        </w:tabs>
        <w:rPr>
          <w:color w:val="0070C0"/>
        </w:rPr>
      </w:pPr>
      <w:r w:rsidRPr="002E250D">
        <w:rPr>
          <w:rFonts w:ascii="Arial" w:eastAsia="Arial" w:hAnsi="Arial" w:cs="Arial"/>
          <w:b/>
          <w:color w:val="0070C0"/>
          <w:sz w:val="24"/>
        </w:rPr>
        <w:t xml:space="preserve"> </w:t>
      </w:r>
      <w:r w:rsidRPr="002E250D">
        <w:rPr>
          <w:rFonts w:ascii="Arial" w:eastAsia="Arial" w:hAnsi="Arial" w:cs="Arial"/>
          <w:color w:val="0070C0"/>
          <w:sz w:val="18"/>
        </w:rPr>
        <w:t xml:space="preserve">The purpose of this structure is to reduce financial barriers to service participation, support the principle of being fully </w:t>
      </w:r>
      <w:r w:rsidRPr="002E250D">
        <w:rPr>
          <w:rFonts w:ascii="Arial" w:eastAsia="Arial" w:hAnsi="Arial" w:cs="Arial"/>
          <w:b/>
          <w:color w:val="0070C0"/>
          <w:sz w:val="24"/>
        </w:rPr>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5AF210A8" w14:textId="2D2E7B36" w:rsidR="00623A2A" w:rsidRPr="002E250D" w:rsidRDefault="008A7536">
      <w:pPr>
        <w:spacing w:after="55"/>
        <w:rPr>
          <w:color w:val="0070C0"/>
        </w:rPr>
      </w:pPr>
      <w:r>
        <w:pict w14:anchorId="15BBE084">
          <v:group id="Group 3290" o:spid="_x0000_s2065" style="width:504.1pt;height:1.2pt;mso-position-horizontal-relative:char;mso-position-vertical-relative:line" coordsize="64020,152">
            <v:shape id="Shape 4889" o:spid="_x0000_s2066"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" adj="0,,0" path="m,l6402071,r,15240l,15240,,e" fillcolor="black" stroked="f" strokeweight="0">
              <v:stroke miterlimit="83231f" joinstyle="miter"/>
              <v:formulas/>
              <v:path arrowok="t" o:connecttype="segments" textboxrect="0,0,6402071,15240"/>
            </v:shape>
            <w10:anchorlock/>
          </v:group>
        </w:pict>
      </w:r>
    </w:p>
    <w:p w14:paraId="1375E4F6" w14:textId="77777777" w:rsidR="00623A2A" w:rsidRPr="002E250D" w:rsidRDefault="00623A2A">
      <w:pPr>
        <w:tabs>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center" w:pos="9362"/>
        </w:tabs>
        <w:rPr>
          <w:color w:val="0070C0"/>
        </w:rPr>
      </w:pPr>
      <w:r w:rsidRPr="002E250D">
        <w:rPr>
          <w:rFonts w:ascii="Arial" w:eastAsia="Arial" w:hAnsi="Arial" w:cs="Arial"/>
          <w:b/>
          <w:color w:val="0070C0"/>
          <w:sz w:val="24"/>
        </w:rPr>
        <w:t xml:space="preserve"> </w:t>
      </w:r>
      <w:r w:rsidRPr="002E250D">
        <w:rPr>
          <w:rFonts w:ascii="Arial" w:eastAsia="Arial" w:hAnsi="Arial" w:cs="Arial"/>
          <w:color w:val="0070C0"/>
          <w:sz w:val="18"/>
        </w:rPr>
        <w:t xml:space="preserve">self-supporting, increase transparency, and provide continuity in financial documentation while maintaining the minimal </w:t>
      </w:r>
      <w:r w:rsidRPr="002E250D">
        <w:rPr>
          <w:rFonts w:ascii="Arial" w:eastAsia="Arial" w:hAnsi="Arial" w:cs="Arial"/>
          <w:b/>
          <w:color w:val="0070C0"/>
          <w:sz w:val="24"/>
        </w:rPr>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2CDD625F" w14:textId="71A246C7" w:rsidR="00623A2A" w:rsidRPr="002E250D" w:rsidRDefault="008A7536">
      <w:pPr>
        <w:spacing w:after="52"/>
        <w:rPr>
          <w:color w:val="0070C0"/>
        </w:rPr>
      </w:pPr>
      <w:r>
        <w:pict w14:anchorId="1F66F1CF">
          <v:group id="Group 3291" o:spid="_x0000_s2063" style="width:504.1pt;height:1.2pt;mso-position-horizontal-relative:char;mso-position-vertical-relative:line" coordsize="64020,152">
            <v:shape id="Shape 4891" o:spid="_x0000_s2064"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" adj="0,,0" path="m,l6402071,r,15240l,15240,,e" fillcolor="black" stroked="f" strokeweight="0">
              <v:stroke miterlimit="83231f" joinstyle="miter"/>
              <v:formulas/>
              <v:path arrowok="t" o:connecttype="segments" textboxrect="0,0,6402071,15240"/>
            </v:shape>
            <w10:anchorlock/>
          </v:group>
        </w:pict>
      </w:r>
    </w:p>
    <w:p w14:paraId="4413A869" w14:textId="77777777" w:rsidR="00623A2A" w:rsidRPr="002E250D" w:rsidRDefault="00623A2A">
      <w:pPr>
        <w:tabs>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center" w:pos="9362"/>
        </w:tabs>
        <w:rPr>
          <w:color w:val="0070C0"/>
        </w:rPr>
      </w:pPr>
      <w:r w:rsidRPr="002E250D">
        <w:rPr>
          <w:rFonts w:ascii="Arial" w:eastAsia="Arial" w:hAnsi="Arial" w:cs="Arial"/>
          <w:b/>
          <w:color w:val="0070C0"/>
          <w:sz w:val="24"/>
        </w:rPr>
        <w:t xml:space="preserve"> </w:t>
      </w:r>
      <w:r w:rsidRPr="002E250D">
        <w:rPr>
          <w:rFonts w:ascii="Arial" w:eastAsia="Arial" w:hAnsi="Arial" w:cs="Arial"/>
          <w:color w:val="0070C0"/>
          <w:sz w:val="18"/>
        </w:rPr>
        <w:t>necessary structure aligned with the Twelve Traditions and Twelve Concepts</w:t>
      </w:r>
      <w:r w:rsidRPr="002E250D">
        <w:rPr>
          <w:rFonts w:ascii="Arial" w:eastAsia="Arial" w:hAnsi="Arial" w:cs="Arial"/>
          <w:b/>
          <w:color w:val="0070C0"/>
          <w:sz w:val="24"/>
        </w:rPr>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074D2533" w14:textId="164DA111" w:rsidR="00623A2A" w:rsidRPr="002E250D" w:rsidRDefault="00623A2A">
      <w:pPr>
        <w:jc w:val="both"/>
        <w:rPr>
          <w:color w:val="0070C0"/>
        </w:rPr>
      </w:pPr>
      <w:r w:rsidRPr="002E250D">
        <w:rPr>
          <w:rFonts w:ascii="Arial" w:eastAsia="Arial" w:hAnsi="Arial" w:cs="Arial"/>
          <w:b/>
          <w:color w:val="0070C0"/>
          <w:sz w:val="24"/>
          <w:u w:val="single" w:color="000000"/>
        </w:rPr>
        <w:tab/>
      </w:r>
      <w:r w:rsidRPr="002E250D">
        <w:rPr>
          <w:rFonts w:ascii="Arial" w:eastAsia="Arial" w:hAnsi="Arial" w:cs="Arial"/>
          <w:b/>
          <w:color w:val="0070C0"/>
          <w:sz w:val="24"/>
        </w:rPr>
        <w:t xml:space="preserve"> </w:t>
      </w:r>
    </w:p>
    <w:p w14:paraId="3598BC0B" w14:textId="77777777" w:rsidR="00623A2A" w:rsidRPr="002E250D" w:rsidRDefault="00623A2A">
      <w:pPr>
        <w:spacing w:after="35"/>
        <w:rPr>
          <w:color w:val="0070C0"/>
        </w:rPr>
      </w:pPr>
      <w:r w:rsidRPr="002E250D">
        <w:rPr>
          <w:rFonts w:ascii="Arial" w:eastAsia="Arial" w:hAnsi="Arial" w:cs="Arial"/>
          <w:b/>
          <w:color w:val="0070C0"/>
          <w:sz w:val="24"/>
        </w:rPr>
        <w:t xml:space="preserve"> </w:t>
      </w:r>
    </w:p>
    <w:p w14:paraId="3F72B369" w14:textId="2F48B888" w:rsidR="00623A2A" w:rsidRPr="002E250D" w:rsidRDefault="008A7536">
      <w:pPr>
        <w:tabs>
          <w:tab w:val="center" w:pos="2349"/>
          <w:tab w:val="center" w:pos="2161"/>
          <w:tab w:val="center" w:pos="2881"/>
          <w:tab w:val="center" w:pos="3601"/>
          <w:tab w:val="center" w:pos="4321"/>
          <w:tab w:val="center" w:pos="5041"/>
          <w:tab w:val="center" w:pos="5761"/>
          <w:tab w:val="center" w:pos="6482"/>
        </w:tabs>
        <w:rPr>
          <w:color w:val="0070C0"/>
        </w:rPr>
      </w:pPr>
      <w:r>
        <w:rPr>
          <w:noProof/>
        </w:rPr>
        <w:pict w14:anchorId="04D44711">
          <v:group id="Group 3299" o:spid="_x0000_s2061" style="position:absolute;margin-left:0;margin-top:9.3pt;width:324.05pt;height:1.2pt;z-index:251660800" coordsize="4115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">
            <v:shape id="Shape 4907" o:spid="_x0000_s2062" style="position:absolute;width:41156;height:152;visibility:visible;mso-wrap-style:square;v-text-anchor:top" coordsize="4115689,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" adj="0,,0" path="m,l4115689,r,15240l,15240,,e" fillcolor="black" stroked="f" strokeweight="0">
              <v:stroke miterlimit="83231f" joinstyle="miter"/>
              <v:formulas/>
              <v:path arrowok="t" o:connecttype="segments" textboxrect="0,0,4115689,15240"/>
            </v:shape>
          </v:group>
        </w:pict>
      </w:r>
      <w:r w:rsidR="00623A2A" w:rsidRPr="002E250D">
        <w:rPr>
          <w:rFonts w:ascii="Arial" w:eastAsia="Arial" w:hAnsi="Arial" w:cs="Arial"/>
          <w:b/>
          <w:color w:val="0070C0"/>
          <w:sz w:val="24"/>
        </w:rPr>
        <w:t xml:space="preserve">Maker: </w:t>
      </w:r>
      <w:r w:rsidR="00623A2A" w:rsidRPr="002E250D">
        <w:rPr>
          <w:rFonts w:ascii="Arial" w:eastAsia="Arial" w:hAnsi="Arial" w:cs="Arial"/>
          <w:b/>
          <w:color w:val="0070C0"/>
          <w:sz w:val="24"/>
        </w:rPr>
        <w:tab/>
      </w:r>
      <w:r w:rsidR="00623A2A" w:rsidRPr="002E250D">
        <w:rPr>
          <w:rFonts w:ascii="Arial" w:eastAsia="Arial" w:hAnsi="Arial" w:cs="Arial"/>
          <w:color w:val="0070C0"/>
          <w:sz w:val="24"/>
          <w:vertAlign w:val="subscript"/>
        </w:rPr>
        <w:t>Mike H - Alternate Delegate</w:t>
      </w:r>
      <w:r w:rsidR="00623A2A" w:rsidRPr="002E250D">
        <w:rPr>
          <w:rFonts w:ascii="Arial" w:eastAsia="Arial" w:hAnsi="Arial" w:cs="Arial"/>
          <w:b/>
          <w:color w:val="0070C0"/>
          <w:sz w:val="24"/>
        </w:rPr>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p>
    <w:p w14:paraId="2E598C93" w14:textId="77777777" w:rsidR="00623A2A" w:rsidRPr="002E250D" w:rsidRDefault="00623A2A">
      <w:pPr>
        <w:rPr>
          <w:color w:val="0070C0"/>
        </w:rPr>
      </w:pPr>
      <w:r w:rsidRPr="002E250D">
        <w:rPr>
          <w:rFonts w:ascii="Arial" w:eastAsia="Arial" w:hAnsi="Arial" w:cs="Arial"/>
          <w:b/>
          <w:color w:val="0070C0"/>
          <w:sz w:val="24"/>
        </w:rPr>
        <w:t xml:space="preserve"> </w:t>
      </w:r>
    </w:p>
    <w:p w14:paraId="3C72BD8B" w14:textId="629C30EC" w:rsidR="00623A2A" w:rsidRPr="002E250D" w:rsidRDefault="008A7536">
      <w:pPr>
        <w:tabs>
          <w:tab w:val="center" w:pos="7201"/>
          <w:tab w:val="center" w:pos="7921"/>
          <w:tab w:val="center" w:pos="8642"/>
          <w:tab w:val="center" w:pos="9362"/>
        </w:tabs>
        <w:ind w:left="-15"/>
        <w:rPr>
          <w:color w:val="0070C0"/>
        </w:rPr>
      </w:pPr>
      <w:r>
        <w:rPr>
          <w:noProof/>
        </w:rPr>
        <w:pict w14:anchorId="226AC3BC">
          <v:group id="Group 3300" o:spid="_x0000_s2059" style="position:absolute;left:0;text-align:left;margin-left:0;margin-top:12.2pt;width:504.1pt;height:1.2pt;z-index:251661824" coordsize="64020,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">
            <v:shape id="Shape 4909" o:spid="_x0000_s2060" style="position:absolute;width:64020;height:155;visibility:visible;mso-wrap-style:square;v-text-anchor:top" coordsize="6402071,155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" adj="0,,0" path="m,l6402071,r,15545l,15545,,e" fillcolor="black" stroked="f" strokeweight="0">
              <v:stroke miterlimit="83231f" joinstyle="miter"/>
              <v:formulas/>
              <v:path arrowok="t" o:connecttype="segments" textboxrect="0,0,6402071,15545"/>
            </v:shape>
          </v:group>
        </w:pict>
      </w:r>
      <w:r w:rsidR="00623A2A" w:rsidRPr="002E250D">
        <w:rPr>
          <w:rFonts w:ascii="Arial" w:eastAsia="Arial" w:hAnsi="Arial" w:cs="Arial"/>
          <w:b/>
          <w:color w:val="0070C0"/>
          <w:sz w:val="24"/>
        </w:rPr>
        <w:t xml:space="preserve">Tradition, concept or spiritual principle on which it is based: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r w:rsidR="00623A2A" w:rsidRPr="002E250D">
        <w:rPr>
          <w:rFonts w:ascii="Arial" w:eastAsia="Arial" w:hAnsi="Arial" w:cs="Arial"/>
          <w:b/>
          <w:color w:val="0070C0"/>
          <w:sz w:val="24"/>
        </w:rPr>
        <w:tab/>
        <w:t xml:space="preserve"> </w:t>
      </w:r>
    </w:p>
    <w:p w14:paraId="18DE44AE" w14:textId="3034EEA7" w:rsidR="00623A2A" w:rsidRPr="002E250D" w:rsidRDefault="00623A2A">
      <w:pPr>
        <w:tabs>
          <w:tab w:val="center" w:pos="720"/>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right" w:pos="10149"/>
        </w:tabs>
        <w:rPr>
          <w:color w:val="0070C0"/>
        </w:rPr>
      </w:pPr>
      <w:r w:rsidRPr="002E250D">
        <w:rPr>
          <w:rFonts w:ascii="Arial" w:eastAsia="Arial" w:hAnsi="Arial" w:cs="Arial"/>
          <w:b/>
          <w:color w:val="0070C0"/>
          <w:sz w:val="24"/>
        </w:rPr>
        <w:t xml:space="preserve"> </w:t>
      </w:r>
      <w:r w:rsidR="008A7536">
        <w:pict w14:anchorId="36A0B25A">
          <v:group id="Group 3301" o:spid="_x0000_s2057" style="width:504.1pt;height:1.2pt;mso-position-horizontal-relative:char;mso-position-vertical-relative:line" coordsize="64020,152">
            <v:shape id="Shape 4911" o:spid="_x0000_s2058"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" adj="0,,0" path="m,l6402071,r,15240l,15240,,e" fillcolor="black" stroked="f" strokeweight="0">
              <v:stroke miterlimit="83231f" joinstyle="miter"/>
              <v:formulas/>
              <v:path arrowok="t" o:connecttype="segments" textboxrect="0,0,6402071,15240"/>
            </v:shape>
            <w10:anchorlock/>
          </v:group>
        </w:pic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p w14:paraId="21FD901E" w14:textId="0D7B4B3B" w:rsidR="00623A2A" w:rsidRPr="002E250D" w:rsidRDefault="00623A2A">
      <w:pPr>
        <w:tabs>
          <w:tab w:val="center" w:pos="720"/>
          <w:tab w:val="center" w:pos="1440"/>
          <w:tab w:val="center" w:pos="2161"/>
          <w:tab w:val="center" w:pos="2881"/>
          <w:tab w:val="center" w:pos="3601"/>
          <w:tab w:val="center" w:pos="4321"/>
          <w:tab w:val="center" w:pos="5041"/>
          <w:tab w:val="center" w:pos="5761"/>
          <w:tab w:val="center" w:pos="6482"/>
          <w:tab w:val="center" w:pos="7202"/>
          <w:tab w:val="center" w:pos="7922"/>
          <w:tab w:val="center" w:pos="8642"/>
          <w:tab w:val="right" w:pos="10149"/>
        </w:tabs>
        <w:rPr>
          <w:color w:val="0070C0"/>
        </w:rPr>
      </w:pPr>
      <w:r w:rsidRPr="002E250D">
        <w:rPr>
          <w:rFonts w:ascii="Arial" w:eastAsia="Arial" w:hAnsi="Arial" w:cs="Arial"/>
          <w:b/>
          <w:color w:val="0070C0"/>
          <w:sz w:val="24"/>
        </w:rPr>
        <w:t xml:space="preserve"> </w:t>
      </w:r>
      <w:r w:rsidR="008A7536">
        <w:pict w14:anchorId="7D284F79">
          <v:group id="Group 3302" o:spid="_x0000_s2055" style="width:504.1pt;height:1.2pt;mso-position-horizontal-relative:char;mso-position-vertical-relative:line" coordsize="64020,152">
            <v:shape id="Shape 4913" o:spid="_x0000_s2056" style="position:absolute;width:64020;height:152;visibility:visible;mso-wrap-style:square;v-text-anchor:top" coordsize="6402071,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" adj="0,,0" path="m,l6402071,r,15240l,15240,,e" fillcolor="black" stroked="f" strokeweight="0">
              <v:stroke miterlimit="83231f" joinstyle="miter"/>
              <v:formulas/>
              <v:path arrowok="t" o:connecttype="segments" textboxrect="0,0,6402071,15240"/>
            </v:shape>
            <w10:anchorlock/>
          </v:group>
        </w:pic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r w:rsidRPr="002E250D">
        <w:rPr>
          <w:rFonts w:ascii="Arial" w:eastAsia="Arial" w:hAnsi="Arial" w:cs="Arial"/>
          <w:b/>
          <w:color w:val="0070C0"/>
          <w:sz w:val="24"/>
        </w:rPr>
        <w:tab/>
        <w:t xml:space="preserve"> </w:t>
      </w:r>
    </w:p>
    <w:tbl>
      <w:tblPr>
        <w:tblStyle w:val="TableGrid"/>
        <w:tblW w:w="10149" w:type="dxa"/>
        <w:tblInd w:w="0" w:type="dxa"/>
        <w:tblLook w:val="04A0" w:firstRow="1" w:lastRow="0" w:firstColumn="1" w:lastColumn="0" w:noHBand="0" w:noVBand="1"/>
      </w:tblPr>
      <w:tblGrid>
        <w:gridCol w:w="4321"/>
        <w:gridCol w:w="720"/>
        <w:gridCol w:w="720"/>
        <w:gridCol w:w="4388"/>
      </w:tblGrid>
      <w:tr w:rsidR="002E250D" w:rsidRPr="002E250D" w14:paraId="401ABDED" w14:textId="77777777">
        <w:trPr>
          <w:trHeight w:val="824"/>
        </w:trPr>
        <w:tc>
          <w:tcPr>
            <w:tcW w:w="4321" w:type="dxa"/>
            <w:tcBorders>
              <w:top w:val="nil"/>
              <w:left w:val="nil"/>
              <w:bottom w:val="nil"/>
              <w:right w:val="nil"/>
            </w:tcBorders>
          </w:tcPr>
          <w:p w14:paraId="178E9EA0" w14:textId="77777777" w:rsidR="00623A2A" w:rsidRPr="002E250D" w:rsidRDefault="00623A2A">
            <w:pPr>
              <w:rPr>
                <w:color w:val="0070C0"/>
              </w:rPr>
            </w:pPr>
            <w:r w:rsidRPr="002E250D">
              <w:rPr>
                <w:rFonts w:ascii="Arial" w:eastAsia="Arial" w:hAnsi="Arial" w:cs="Arial"/>
                <w:b/>
                <w:color w:val="0070C0"/>
                <w:u w:val="single" w:color="000000"/>
              </w:rPr>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p>
          <w:p w14:paraId="55681DCA" w14:textId="77777777" w:rsidR="00623A2A" w:rsidRPr="002E250D" w:rsidRDefault="00623A2A">
            <w:pPr>
              <w:rPr>
                <w:color w:val="0070C0"/>
              </w:rPr>
            </w:pPr>
            <w:r w:rsidRPr="002E250D">
              <w:rPr>
                <w:rFonts w:ascii="Arial" w:eastAsia="Arial" w:hAnsi="Arial" w:cs="Arial"/>
                <w:b/>
                <w:color w:val="0070C0"/>
              </w:rPr>
              <w:t xml:space="preserve"> </w:t>
            </w:r>
          </w:p>
          <w:p w14:paraId="164BBB08" w14:textId="77777777" w:rsidR="00623A2A" w:rsidRPr="002E250D" w:rsidRDefault="00623A2A">
            <w:pPr>
              <w:rPr>
                <w:color w:val="0070C0"/>
              </w:rPr>
            </w:pPr>
            <w:r w:rsidRPr="002E250D">
              <w:rPr>
                <w:rFonts w:ascii="Arial" w:eastAsia="Arial" w:hAnsi="Arial" w:cs="Arial"/>
                <w:b/>
                <w:color w:val="0070C0"/>
                <w:u w:val="single" w:color="000000"/>
              </w:rPr>
              <w:t>Disposition:</w:t>
            </w:r>
            <w:r w:rsidRPr="002E250D">
              <w:rPr>
                <w:rFonts w:ascii="Arial" w:eastAsia="Arial" w:hAnsi="Arial" w:cs="Arial"/>
                <w:b/>
                <w:color w:val="0070C0"/>
              </w:rPr>
              <w:t xml:space="preserve"> </w:t>
            </w:r>
          </w:p>
        </w:tc>
        <w:tc>
          <w:tcPr>
            <w:tcW w:w="720" w:type="dxa"/>
            <w:tcBorders>
              <w:top w:val="nil"/>
              <w:left w:val="nil"/>
              <w:bottom w:val="nil"/>
              <w:right w:val="nil"/>
            </w:tcBorders>
          </w:tcPr>
          <w:p w14:paraId="7252E3EA" w14:textId="77777777" w:rsidR="00623A2A" w:rsidRPr="002E250D" w:rsidRDefault="00623A2A">
            <w:pPr>
              <w:rPr>
                <w:color w:val="0070C0"/>
              </w:rPr>
            </w:pPr>
            <w:r w:rsidRPr="002E250D">
              <w:rPr>
                <w:rFonts w:ascii="Arial" w:eastAsia="Arial" w:hAnsi="Arial" w:cs="Arial"/>
                <w:b/>
                <w:color w:val="0070C0"/>
                <w:u w:val="single" w:color="000000"/>
              </w:rPr>
              <w:t xml:space="preserve"> </w:t>
            </w:r>
          </w:p>
        </w:tc>
        <w:tc>
          <w:tcPr>
            <w:tcW w:w="720" w:type="dxa"/>
            <w:tcBorders>
              <w:top w:val="nil"/>
              <w:left w:val="nil"/>
              <w:bottom w:val="nil"/>
              <w:right w:val="nil"/>
            </w:tcBorders>
          </w:tcPr>
          <w:p w14:paraId="70FE892E" w14:textId="77777777" w:rsidR="00623A2A" w:rsidRPr="002E250D" w:rsidRDefault="00623A2A">
            <w:pPr>
              <w:rPr>
                <w:color w:val="0070C0"/>
              </w:rPr>
            </w:pPr>
            <w:r w:rsidRPr="002E250D">
              <w:rPr>
                <w:rFonts w:ascii="Arial" w:eastAsia="Arial" w:hAnsi="Arial" w:cs="Arial"/>
                <w:b/>
                <w:color w:val="0070C0"/>
                <w:u w:val="single" w:color="000000"/>
              </w:rPr>
              <w:t xml:space="preserve"> </w:t>
            </w:r>
          </w:p>
        </w:tc>
        <w:tc>
          <w:tcPr>
            <w:tcW w:w="4388" w:type="dxa"/>
            <w:tcBorders>
              <w:top w:val="nil"/>
              <w:left w:val="nil"/>
              <w:bottom w:val="nil"/>
              <w:right w:val="nil"/>
            </w:tcBorders>
          </w:tcPr>
          <w:p w14:paraId="6FE1AF9B" w14:textId="77777777" w:rsidR="00623A2A" w:rsidRPr="002E250D" w:rsidRDefault="00623A2A">
            <w:pPr>
              <w:jc w:val="both"/>
              <w:rPr>
                <w:color w:val="0070C0"/>
              </w:rPr>
            </w:pPr>
            <w:r w:rsidRPr="002E250D">
              <w:rPr>
                <w:rFonts w:ascii="Arial" w:eastAsia="Arial" w:hAnsi="Arial" w:cs="Arial"/>
                <w:b/>
                <w:color w:val="0070C0"/>
                <w:u w:val="single" w:color="000000"/>
              </w:rPr>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t xml:space="preserve"> </w:t>
            </w:r>
            <w:r w:rsidRPr="002E250D">
              <w:rPr>
                <w:rFonts w:ascii="Arial" w:eastAsia="Arial" w:hAnsi="Arial" w:cs="Arial"/>
                <w:b/>
                <w:color w:val="0070C0"/>
                <w:u w:val="single" w:color="000000"/>
              </w:rPr>
              <w:tab/>
            </w:r>
            <w:r w:rsidRPr="002E250D">
              <w:rPr>
                <w:rFonts w:ascii="Arial" w:eastAsia="Arial" w:hAnsi="Arial" w:cs="Arial"/>
                <w:b/>
                <w:color w:val="0070C0"/>
              </w:rPr>
              <w:t xml:space="preserve"> </w:t>
            </w:r>
          </w:p>
        </w:tc>
      </w:tr>
      <w:tr w:rsidR="002E250D" w:rsidRPr="002E250D" w14:paraId="0AACE61D" w14:textId="77777777">
        <w:trPr>
          <w:trHeight w:val="260"/>
        </w:trPr>
        <w:tc>
          <w:tcPr>
            <w:tcW w:w="4321" w:type="dxa"/>
            <w:tcBorders>
              <w:top w:val="nil"/>
              <w:left w:val="nil"/>
              <w:bottom w:val="nil"/>
              <w:right w:val="nil"/>
            </w:tcBorders>
          </w:tcPr>
          <w:p w14:paraId="5CF5073C" w14:textId="2D3D9BAC" w:rsidR="00623A2A" w:rsidRPr="002E250D" w:rsidRDefault="00623A2A">
            <w:pPr>
              <w:tabs>
                <w:tab w:val="center" w:pos="1321"/>
                <w:tab w:val="center" w:pos="3087"/>
                <w:tab w:val="center" w:pos="3601"/>
              </w:tabs>
              <w:rPr>
                <w:color w:val="0070C0"/>
                <w:highlight w:val="yellow"/>
              </w:rPr>
            </w:pPr>
            <w:r w:rsidRPr="002E250D">
              <w:rPr>
                <w:rFonts w:ascii="Arial" w:eastAsia="Arial" w:hAnsi="Arial" w:cs="Arial"/>
                <w:color w:val="0070C0"/>
                <w:highlight w:val="yellow"/>
              </w:rPr>
              <w:t xml:space="preserve"> </w:t>
            </w:r>
            <w:r w:rsidRPr="002E250D">
              <w:rPr>
                <w:rFonts w:ascii="Arial" w:eastAsia="Arial" w:hAnsi="Arial" w:cs="Arial"/>
                <w:color w:val="0070C0"/>
                <w:highlight w:val="yellow"/>
              </w:rPr>
              <w:tab/>
              <w:t xml:space="preserve">Consensus  </w:t>
            </w:r>
            <w:r w:rsidRPr="002E250D">
              <w:rPr>
                <w:rFonts w:ascii="Arial" w:eastAsia="Arial" w:hAnsi="Arial" w:cs="Arial"/>
                <w:color w:val="0070C0"/>
                <w:highlight w:val="yellow"/>
              </w:rPr>
              <w:tab/>
              <w:t>Yes</w:t>
            </w:r>
            <w:r w:rsidRPr="002E250D">
              <w:rPr>
                <w:rFonts w:ascii="Arial" w:eastAsia="Arial" w:hAnsi="Arial" w:cs="Arial"/>
                <w:color w:val="0070C0"/>
                <w:highlight w:val="yellow"/>
                <w:u w:val="single" w:color="000000"/>
              </w:rPr>
              <w:t xml:space="preserve"> </w:t>
            </w:r>
            <w:r w:rsidR="002E250D" w:rsidRPr="002E250D">
              <w:rPr>
                <w:rFonts w:ascii="Arial" w:eastAsia="Arial" w:hAnsi="Arial" w:cs="Arial"/>
                <w:color w:val="0070C0"/>
                <w:highlight w:val="yellow"/>
                <w:u w:val="single" w:color="000000"/>
              </w:rPr>
              <w:t>X</w:t>
            </w:r>
            <w:r w:rsidRPr="002E250D">
              <w:rPr>
                <w:rFonts w:ascii="Arial" w:eastAsia="Arial" w:hAnsi="Arial" w:cs="Arial"/>
                <w:color w:val="0070C0"/>
                <w:highlight w:val="yellow"/>
                <w:u w:val="single" w:color="000000"/>
              </w:rPr>
              <w:tab/>
              <w:t xml:space="preserve"> </w:t>
            </w:r>
          </w:p>
        </w:tc>
        <w:tc>
          <w:tcPr>
            <w:tcW w:w="720" w:type="dxa"/>
            <w:tcBorders>
              <w:top w:val="nil"/>
              <w:left w:val="nil"/>
              <w:bottom w:val="nil"/>
              <w:right w:val="nil"/>
            </w:tcBorders>
          </w:tcPr>
          <w:p w14:paraId="3F237658" w14:textId="77777777" w:rsidR="00623A2A" w:rsidRPr="002E250D" w:rsidRDefault="00623A2A">
            <w:pPr>
              <w:rPr>
                <w:color w:val="0070C0"/>
              </w:rPr>
            </w:pPr>
            <w:r w:rsidRPr="002E250D">
              <w:rPr>
                <w:rFonts w:ascii="Arial" w:eastAsia="Arial" w:hAnsi="Arial" w:cs="Arial"/>
                <w:color w:val="0070C0"/>
              </w:rPr>
              <w:t xml:space="preserve"> </w:t>
            </w:r>
          </w:p>
        </w:tc>
        <w:tc>
          <w:tcPr>
            <w:tcW w:w="720" w:type="dxa"/>
            <w:tcBorders>
              <w:top w:val="nil"/>
              <w:left w:val="nil"/>
              <w:bottom w:val="nil"/>
              <w:right w:val="nil"/>
            </w:tcBorders>
          </w:tcPr>
          <w:p w14:paraId="4E7FD6E0" w14:textId="77777777" w:rsidR="00623A2A" w:rsidRPr="002E250D" w:rsidRDefault="00623A2A">
            <w:pPr>
              <w:rPr>
                <w:color w:val="0070C0"/>
              </w:rPr>
            </w:pPr>
            <w:r w:rsidRPr="002E250D">
              <w:rPr>
                <w:rFonts w:ascii="Arial" w:eastAsia="Arial" w:hAnsi="Arial" w:cs="Arial"/>
                <w:color w:val="0070C0"/>
              </w:rPr>
              <w:t xml:space="preserve">No </w:t>
            </w:r>
          </w:p>
        </w:tc>
        <w:tc>
          <w:tcPr>
            <w:tcW w:w="4388" w:type="dxa"/>
            <w:tcBorders>
              <w:top w:val="nil"/>
              <w:left w:val="nil"/>
              <w:bottom w:val="nil"/>
              <w:right w:val="nil"/>
            </w:tcBorders>
          </w:tcPr>
          <w:p w14:paraId="19631F1A" w14:textId="5D74FAEB" w:rsidR="00623A2A" w:rsidRPr="002E250D" w:rsidRDefault="008A7536">
            <w:pPr>
              <w:tabs>
                <w:tab w:val="center" w:pos="721"/>
              </w:tabs>
              <w:ind w:left="-413"/>
              <w:rPr>
                <w:color w:val="0070C0"/>
              </w:rPr>
            </w:pPr>
            <w:r>
              <w:rPr>
                <w:kern w:val="0"/>
                <w:sz w:val="22"/>
                <w:szCs w:val="22"/>
              </w:rPr>
            </w:r>
            <w:r>
              <w:rPr>
                <w:kern w:val="0"/>
                <w:sz w:val="22"/>
                <w:szCs w:val="22"/>
              </w:rPr>
              <w:pict w14:anchorId="541C8A40">
                <v:group id="Group 4213" o:spid="_x0000_s2053" style="width:56.65pt;height:.85pt;mso-position-horizontal-relative:char;mso-position-vertical-relative:line" coordsize="7196,106">
                  <v:shape id="Shape 4915" o:spid="_x0000_s2054" style="position:absolute;width:7196;height:106;visibility:visible;mso-wrap-style:square;v-text-anchor:top" coordsize="719633,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" adj="0,,0" path="m,l719633,r,10668l,10668,,e" fillcolor="black" stroked="f" strokeweight="0">
                    <v:stroke miterlimit="83231f" joinstyle="miter"/>
                    <v:formulas/>
                    <v:path arrowok="t" o:connecttype="segments" textboxrect="0,0,719633,10668"/>
                  </v:shape>
                  <w10:wrap type="none"/>
                  <w10:anchorlock/>
                </v:group>
              </w:pict>
            </w:r>
            <w:r w:rsidR="00623A2A" w:rsidRPr="002E250D">
              <w:rPr>
                <w:rFonts w:ascii="Arial" w:eastAsia="Arial" w:hAnsi="Arial" w:cs="Arial"/>
                <w:color w:val="0070C0"/>
              </w:rPr>
              <w:t xml:space="preserve"> </w:t>
            </w:r>
            <w:r w:rsidR="00623A2A" w:rsidRPr="002E250D">
              <w:rPr>
                <w:rFonts w:ascii="Arial" w:eastAsia="Arial" w:hAnsi="Arial" w:cs="Arial"/>
                <w:color w:val="0070C0"/>
              </w:rPr>
              <w:tab/>
              <w:t xml:space="preserve"> </w:t>
            </w:r>
          </w:p>
        </w:tc>
      </w:tr>
      <w:tr w:rsidR="002E250D" w:rsidRPr="002E250D" w14:paraId="5E065772" w14:textId="77777777">
        <w:trPr>
          <w:trHeight w:val="568"/>
        </w:trPr>
        <w:tc>
          <w:tcPr>
            <w:tcW w:w="4321" w:type="dxa"/>
            <w:tcBorders>
              <w:top w:val="nil"/>
              <w:left w:val="nil"/>
              <w:bottom w:val="nil"/>
              <w:right w:val="nil"/>
            </w:tcBorders>
          </w:tcPr>
          <w:p w14:paraId="2604ACD2" w14:textId="77777777" w:rsidR="00623A2A" w:rsidRPr="002E250D" w:rsidRDefault="00623A2A">
            <w:pPr>
              <w:tabs>
                <w:tab w:val="center" w:pos="1148"/>
                <w:tab w:val="center" w:pos="2161"/>
                <w:tab w:val="center" w:pos="3087"/>
                <w:tab w:val="center" w:pos="3601"/>
              </w:tabs>
              <w:rPr>
                <w:color w:val="0070C0"/>
              </w:rPr>
            </w:pPr>
            <w:r w:rsidRPr="002E250D">
              <w:rPr>
                <w:rFonts w:ascii="Arial" w:eastAsia="Arial" w:hAnsi="Arial" w:cs="Arial"/>
                <w:color w:val="0070C0"/>
              </w:rPr>
              <w:t xml:space="preserve"> </w:t>
            </w:r>
            <w:r w:rsidRPr="002E250D">
              <w:rPr>
                <w:rFonts w:ascii="Arial" w:eastAsia="Arial" w:hAnsi="Arial" w:cs="Arial"/>
                <w:color w:val="0070C0"/>
              </w:rPr>
              <w:tab/>
              <w:t xml:space="preserve">Blocked </w:t>
            </w:r>
            <w:r w:rsidRPr="002E250D">
              <w:rPr>
                <w:rFonts w:ascii="Arial" w:eastAsia="Arial" w:hAnsi="Arial" w:cs="Arial"/>
                <w:color w:val="0070C0"/>
              </w:rPr>
              <w:tab/>
              <w:t xml:space="preserve"> </w:t>
            </w:r>
            <w:r w:rsidRPr="002E250D">
              <w:rPr>
                <w:rFonts w:ascii="Arial" w:eastAsia="Arial" w:hAnsi="Arial" w:cs="Arial"/>
                <w:color w:val="0070C0"/>
              </w:rPr>
              <w:tab/>
              <w:t>Yes</w:t>
            </w:r>
            <w:r w:rsidRPr="002E250D">
              <w:rPr>
                <w:rFonts w:ascii="Arial" w:eastAsia="Arial" w:hAnsi="Arial" w:cs="Arial"/>
                <w:color w:val="0070C0"/>
                <w:u w:val="single" w:color="000000"/>
              </w:rPr>
              <w:t xml:space="preserve"> </w:t>
            </w:r>
            <w:r w:rsidRPr="002E250D">
              <w:rPr>
                <w:rFonts w:ascii="Arial" w:eastAsia="Arial" w:hAnsi="Arial" w:cs="Arial"/>
                <w:color w:val="0070C0"/>
                <w:u w:val="single" w:color="000000"/>
              </w:rPr>
              <w:tab/>
              <w:t xml:space="preserve"> </w:t>
            </w:r>
          </w:p>
          <w:p w14:paraId="1C66B64E" w14:textId="77777777" w:rsidR="00623A2A" w:rsidRPr="002E250D" w:rsidRDefault="00623A2A">
            <w:pPr>
              <w:rPr>
                <w:color w:val="0070C0"/>
              </w:rPr>
            </w:pPr>
            <w:r w:rsidRPr="002E250D">
              <w:rPr>
                <w:rFonts w:ascii="Arial" w:eastAsia="Arial" w:hAnsi="Arial" w:cs="Arial"/>
                <w:color w:val="0070C0"/>
              </w:rPr>
              <w:t xml:space="preserve"> </w:t>
            </w:r>
          </w:p>
        </w:tc>
        <w:tc>
          <w:tcPr>
            <w:tcW w:w="720" w:type="dxa"/>
            <w:tcBorders>
              <w:top w:val="nil"/>
              <w:left w:val="nil"/>
              <w:bottom w:val="nil"/>
              <w:right w:val="nil"/>
            </w:tcBorders>
          </w:tcPr>
          <w:p w14:paraId="2B6C82CA" w14:textId="77777777" w:rsidR="00623A2A" w:rsidRPr="002E250D" w:rsidRDefault="00623A2A">
            <w:pPr>
              <w:rPr>
                <w:color w:val="0070C0"/>
              </w:rPr>
            </w:pPr>
            <w:r w:rsidRPr="002E250D">
              <w:rPr>
                <w:rFonts w:ascii="Arial" w:eastAsia="Arial" w:hAnsi="Arial" w:cs="Arial"/>
                <w:color w:val="0070C0"/>
              </w:rPr>
              <w:t xml:space="preserve"> </w:t>
            </w:r>
          </w:p>
        </w:tc>
        <w:tc>
          <w:tcPr>
            <w:tcW w:w="720" w:type="dxa"/>
            <w:tcBorders>
              <w:top w:val="nil"/>
              <w:left w:val="nil"/>
              <w:bottom w:val="nil"/>
              <w:right w:val="nil"/>
            </w:tcBorders>
          </w:tcPr>
          <w:p w14:paraId="7CE2388D" w14:textId="77777777" w:rsidR="00623A2A" w:rsidRPr="002E250D" w:rsidRDefault="00623A2A">
            <w:pPr>
              <w:rPr>
                <w:color w:val="0070C0"/>
              </w:rPr>
            </w:pPr>
            <w:r w:rsidRPr="002E250D">
              <w:rPr>
                <w:rFonts w:ascii="Arial" w:eastAsia="Arial" w:hAnsi="Arial" w:cs="Arial"/>
                <w:color w:val="0070C0"/>
              </w:rPr>
              <w:t xml:space="preserve">No </w:t>
            </w:r>
          </w:p>
        </w:tc>
        <w:tc>
          <w:tcPr>
            <w:tcW w:w="4388" w:type="dxa"/>
            <w:tcBorders>
              <w:top w:val="nil"/>
              <w:left w:val="nil"/>
              <w:bottom w:val="nil"/>
              <w:right w:val="nil"/>
            </w:tcBorders>
          </w:tcPr>
          <w:p w14:paraId="0DA069C5" w14:textId="578C4BCB" w:rsidR="00623A2A" w:rsidRPr="002E250D" w:rsidRDefault="008A7536">
            <w:pPr>
              <w:tabs>
                <w:tab w:val="center" w:pos="721"/>
              </w:tabs>
              <w:ind w:left="-413"/>
              <w:rPr>
                <w:color w:val="0070C0"/>
              </w:rPr>
            </w:pPr>
            <w:r>
              <w:rPr>
                <w:kern w:val="0"/>
                <w:sz w:val="22"/>
                <w:szCs w:val="22"/>
              </w:rPr>
            </w:r>
            <w:r>
              <w:rPr>
                <w:kern w:val="0"/>
                <w:sz w:val="22"/>
                <w:szCs w:val="22"/>
              </w:rPr>
              <w:pict w14:anchorId="402914AD">
                <v:group id="Group 4265" o:spid="_x0000_s2051" style="width:56.65pt;height:.85pt;mso-position-horizontal-relative:char;mso-position-vertical-relative:line" coordsize="7196,106">
                  <v:shape id="Shape 4917" o:spid="_x0000_s2052" style="position:absolute;width:7196;height:106;visibility:visible;mso-wrap-style:square;v-text-anchor:top" coordsize="719633,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" adj="0,,0" path="m,l719633,r,10668l,10668,,e" fillcolor="black" stroked="f" strokeweight="0">
                    <v:stroke miterlimit="83231f" joinstyle="miter"/>
                    <v:formulas/>
                    <v:path arrowok="t" o:connecttype="segments" textboxrect="0,0,719633,10668"/>
                  </v:shape>
                  <w10:wrap type="none"/>
                  <w10:anchorlock/>
                </v:group>
              </w:pict>
            </w:r>
            <w:r w:rsidR="00623A2A" w:rsidRPr="002E250D">
              <w:rPr>
                <w:rFonts w:ascii="Arial" w:eastAsia="Arial" w:hAnsi="Arial" w:cs="Arial"/>
                <w:color w:val="0070C0"/>
              </w:rPr>
              <w:t xml:space="preserve"> </w:t>
            </w:r>
            <w:r w:rsidR="00623A2A" w:rsidRPr="002E250D">
              <w:rPr>
                <w:rFonts w:ascii="Arial" w:eastAsia="Arial" w:hAnsi="Arial" w:cs="Arial"/>
                <w:color w:val="0070C0"/>
              </w:rPr>
              <w:tab/>
              <w:t xml:space="preserve"> </w:t>
            </w:r>
          </w:p>
        </w:tc>
      </w:tr>
      <w:tr w:rsidR="002E250D" w:rsidRPr="002E250D" w14:paraId="69A4196B" w14:textId="77777777">
        <w:trPr>
          <w:trHeight w:val="272"/>
        </w:trPr>
        <w:tc>
          <w:tcPr>
            <w:tcW w:w="4321" w:type="dxa"/>
            <w:tcBorders>
              <w:top w:val="nil"/>
              <w:left w:val="nil"/>
              <w:bottom w:val="nil"/>
              <w:right w:val="nil"/>
            </w:tcBorders>
          </w:tcPr>
          <w:p w14:paraId="3455A90D" w14:textId="77777777" w:rsidR="00623A2A" w:rsidRPr="002E250D" w:rsidRDefault="00623A2A">
            <w:pPr>
              <w:tabs>
                <w:tab w:val="center" w:pos="720"/>
                <w:tab w:val="center" w:pos="2429"/>
              </w:tabs>
              <w:rPr>
                <w:color w:val="0070C0"/>
              </w:rPr>
            </w:pPr>
            <w:r w:rsidRPr="002E250D">
              <w:rPr>
                <w:rFonts w:ascii="Arial" w:eastAsia="Arial" w:hAnsi="Arial" w:cs="Arial"/>
                <w:color w:val="0070C0"/>
              </w:rPr>
              <w:t xml:space="preserve"> </w:t>
            </w:r>
            <w:r w:rsidRPr="002E250D">
              <w:rPr>
                <w:rFonts w:ascii="Arial" w:eastAsia="Arial" w:hAnsi="Arial" w:cs="Arial"/>
                <w:color w:val="0070C0"/>
              </w:rPr>
              <w:tab/>
              <w:t xml:space="preserve"> </w:t>
            </w:r>
            <w:r w:rsidRPr="002E250D">
              <w:rPr>
                <w:rFonts w:ascii="Arial" w:eastAsia="Arial" w:hAnsi="Arial" w:cs="Arial"/>
                <w:color w:val="0070C0"/>
              </w:rPr>
              <w:tab/>
              <w:t>Blocked based on:</w:t>
            </w:r>
            <w:r w:rsidRPr="002E250D">
              <w:rPr>
                <w:rFonts w:ascii="Arial" w:eastAsia="Arial" w:hAnsi="Arial" w:cs="Arial"/>
                <w:color w:val="0070C0"/>
                <w:u w:val="single" w:color="000000"/>
              </w:rPr>
              <w:t xml:space="preserve">  </w:t>
            </w:r>
          </w:p>
        </w:tc>
        <w:tc>
          <w:tcPr>
            <w:tcW w:w="720" w:type="dxa"/>
            <w:tcBorders>
              <w:top w:val="nil"/>
              <w:left w:val="nil"/>
              <w:bottom w:val="nil"/>
              <w:right w:val="nil"/>
            </w:tcBorders>
          </w:tcPr>
          <w:p w14:paraId="55431C22" w14:textId="77777777" w:rsidR="00623A2A" w:rsidRPr="002E250D" w:rsidRDefault="00623A2A">
            <w:pPr>
              <w:rPr>
                <w:color w:val="0070C0"/>
              </w:rPr>
            </w:pPr>
            <w:r w:rsidRPr="002E250D">
              <w:rPr>
                <w:rFonts w:ascii="Arial" w:eastAsia="Arial" w:hAnsi="Arial" w:cs="Arial"/>
                <w:color w:val="0070C0"/>
                <w:u w:val="single" w:color="000000"/>
              </w:rPr>
              <w:t xml:space="preserve"> </w:t>
            </w:r>
          </w:p>
        </w:tc>
        <w:tc>
          <w:tcPr>
            <w:tcW w:w="720" w:type="dxa"/>
            <w:tcBorders>
              <w:top w:val="nil"/>
              <w:left w:val="nil"/>
              <w:bottom w:val="nil"/>
              <w:right w:val="nil"/>
            </w:tcBorders>
          </w:tcPr>
          <w:p w14:paraId="0A9B17FA" w14:textId="77777777" w:rsidR="00623A2A" w:rsidRPr="002E250D" w:rsidRDefault="00623A2A">
            <w:pPr>
              <w:rPr>
                <w:color w:val="0070C0"/>
              </w:rPr>
            </w:pPr>
            <w:r w:rsidRPr="002E250D">
              <w:rPr>
                <w:rFonts w:ascii="Arial" w:eastAsia="Arial" w:hAnsi="Arial" w:cs="Arial"/>
                <w:color w:val="0070C0"/>
                <w:u w:val="single" w:color="000000"/>
              </w:rPr>
              <w:t xml:space="preserve"> </w:t>
            </w:r>
          </w:p>
        </w:tc>
        <w:tc>
          <w:tcPr>
            <w:tcW w:w="4388" w:type="dxa"/>
            <w:tcBorders>
              <w:top w:val="nil"/>
              <w:left w:val="nil"/>
              <w:bottom w:val="nil"/>
              <w:right w:val="nil"/>
            </w:tcBorders>
          </w:tcPr>
          <w:p w14:paraId="7AF37A34" w14:textId="77777777" w:rsidR="00623A2A" w:rsidRPr="002E250D" w:rsidRDefault="00623A2A">
            <w:pPr>
              <w:jc w:val="both"/>
              <w:rPr>
                <w:color w:val="0070C0"/>
              </w:rPr>
            </w:pPr>
            <w:r w:rsidRPr="002E250D">
              <w:rPr>
                <w:rFonts w:ascii="Arial" w:eastAsia="Arial" w:hAnsi="Arial" w:cs="Arial"/>
                <w:color w:val="0070C0"/>
                <w:u w:val="single" w:color="000000"/>
              </w:rPr>
              <w:t xml:space="preserve"> </w:t>
            </w:r>
            <w:r w:rsidRPr="002E250D">
              <w:rPr>
                <w:rFonts w:ascii="Arial" w:eastAsia="Arial" w:hAnsi="Arial" w:cs="Arial"/>
                <w:color w:val="0070C0"/>
                <w:u w:val="single" w:color="000000"/>
              </w:rPr>
              <w:tab/>
              <w:t xml:space="preserve"> </w:t>
            </w:r>
            <w:r w:rsidRPr="002E250D">
              <w:rPr>
                <w:rFonts w:ascii="Arial" w:eastAsia="Arial" w:hAnsi="Arial" w:cs="Arial"/>
                <w:color w:val="0070C0"/>
                <w:u w:val="single" w:color="000000"/>
              </w:rPr>
              <w:tab/>
              <w:t xml:space="preserve"> </w:t>
            </w:r>
            <w:r w:rsidRPr="002E250D">
              <w:rPr>
                <w:rFonts w:ascii="Arial" w:eastAsia="Arial" w:hAnsi="Arial" w:cs="Arial"/>
                <w:color w:val="0070C0"/>
                <w:u w:val="single" w:color="000000"/>
              </w:rPr>
              <w:tab/>
              <w:t xml:space="preserve"> </w:t>
            </w:r>
            <w:r w:rsidRPr="002E250D">
              <w:rPr>
                <w:rFonts w:ascii="Arial" w:eastAsia="Arial" w:hAnsi="Arial" w:cs="Arial"/>
                <w:color w:val="0070C0"/>
                <w:u w:val="single" w:color="000000"/>
              </w:rPr>
              <w:tab/>
              <w:t xml:space="preserve"> </w:t>
            </w:r>
            <w:r w:rsidRPr="002E250D">
              <w:rPr>
                <w:rFonts w:ascii="Arial" w:eastAsia="Arial" w:hAnsi="Arial" w:cs="Arial"/>
                <w:color w:val="0070C0"/>
                <w:u w:val="single" w:color="000000"/>
              </w:rPr>
              <w:tab/>
              <w:t xml:space="preserve"> </w:t>
            </w:r>
            <w:r w:rsidRPr="002E250D">
              <w:rPr>
                <w:rFonts w:ascii="Arial" w:eastAsia="Arial" w:hAnsi="Arial" w:cs="Arial"/>
                <w:color w:val="0070C0"/>
                <w:u w:val="single" w:color="000000"/>
              </w:rPr>
              <w:tab/>
            </w:r>
            <w:r w:rsidRPr="002E250D">
              <w:rPr>
                <w:rFonts w:ascii="Arial" w:eastAsia="Arial" w:hAnsi="Arial" w:cs="Arial"/>
                <w:color w:val="0070C0"/>
              </w:rPr>
              <w:t xml:space="preserve"> </w:t>
            </w:r>
          </w:p>
        </w:tc>
      </w:tr>
    </w:tbl>
    <w:p w14:paraId="577019E0" w14:textId="727177AC" w:rsidR="00623A2A" w:rsidRPr="00A532CC" w:rsidRDefault="002E250D" w:rsidP="002E250D">
      <w:pPr>
        <w:rPr>
          <w:rFonts w:ascii="Arial" w:eastAsia="Arial" w:hAnsi="Arial" w:cs="Arial"/>
          <w:color w:val="FF0000"/>
          <w:sz w:val="24"/>
        </w:rPr>
      </w:pPr>
      <w:r w:rsidRPr="00A532CC">
        <w:rPr>
          <w:rFonts w:ascii="Arial" w:eastAsia="Arial" w:hAnsi="Arial" w:cs="Arial"/>
          <w:color w:val="FF0000"/>
          <w:sz w:val="24"/>
        </w:rPr>
        <w:t>Motion was passed with no objections or stand asides</w:t>
      </w:r>
      <w:r w:rsidR="00623A2A" w:rsidRPr="00A532CC">
        <w:rPr>
          <w:rFonts w:ascii="Arial" w:eastAsia="Arial" w:hAnsi="Arial" w:cs="Arial"/>
          <w:color w:val="FF0000"/>
          <w:sz w:val="24"/>
        </w:rPr>
        <w:t xml:space="preserve"> </w:t>
      </w:r>
    </w:p>
    <w:p w14:paraId="137B43D8" w14:textId="77777777" w:rsidR="002E250D" w:rsidRDefault="002E250D">
      <w:pPr>
        <w:rPr>
          <w:rFonts w:ascii="Arial" w:eastAsia="Arial" w:hAnsi="Arial" w:cs="Arial"/>
          <w:sz w:val="24"/>
        </w:rPr>
      </w:pPr>
    </w:p>
    <w:p w14:paraId="78684EA3" w14:textId="77777777" w:rsidR="002E250D" w:rsidRDefault="002E250D"/>
    <w:p w14:paraId="029D97D2" w14:textId="77777777" w:rsidR="00623A2A" w:rsidRDefault="00623A2A">
      <w:r>
        <w:rPr>
          <w:rFonts w:ascii="Arial" w:eastAsia="Arial" w:hAnsi="Arial" w:cs="Arial"/>
          <w:b/>
          <w:i/>
          <w:sz w:val="24"/>
        </w:rPr>
        <w:t xml:space="preserve">CRSCNA – PO BOX 1437 – Denver CO 80201 email: nacolorado@nacolorado.org </w:t>
      </w:r>
    </w:p>
    <w:p w14:paraId="51B886C0" w14:textId="77777777" w:rsidR="00623A2A" w:rsidRPr="008E342D" w:rsidRDefault="00623A2A" w:rsidP="009270A0">
      <w:pPr>
        <w:pStyle w:val="ListParagraph"/>
        <w:numPr>
          <w:ilvl w:val="1"/>
          <w:numId w:val="21"/>
        </w:numPr>
        <w:tabs>
          <w:tab w:val="left" w:pos="677"/>
          <w:tab w:val="left" w:pos="678"/>
        </w:tabs>
        <w:spacing w:line="236" w:lineRule="exact"/>
        <w:rPr>
          <w:rFonts w:ascii="Times New Roman" w:hAnsi="Times New Roman" w:cs="Times New Roman"/>
          <w:b/>
        </w:rPr>
      </w:pPr>
    </w:p>
    <w:p w14:paraId="744B8AED" w14:textId="77777777" w:rsidR="008E342D" w:rsidRPr="00953393" w:rsidRDefault="008E342D" w:rsidP="008E342D">
      <w:pPr>
        <w:pStyle w:val="ListParagraph"/>
        <w:tabs>
          <w:tab w:val="left" w:pos="677"/>
          <w:tab w:val="left" w:pos="678"/>
        </w:tabs>
        <w:spacing w:line="236" w:lineRule="exact"/>
        <w:ind w:left="1037" w:firstLine="0"/>
        <w:rPr>
          <w:rFonts w:ascii="Times New Roman" w:hAnsi="Times New Roman" w:cs="Times New Roman"/>
          <w:b/>
        </w:rPr>
      </w:pPr>
    </w:p>
    <w:p w14:paraId="0997FCBD" w14:textId="66A6E87E" w:rsidR="00DD623E" w:rsidRPr="00DD623E" w:rsidRDefault="00DD623E" w:rsidP="009270A0">
      <w:pPr>
        <w:pStyle w:val="ListParagraph"/>
        <w:numPr>
          <w:ilvl w:val="0"/>
          <w:numId w:val="21"/>
        </w:numPr>
        <w:tabs>
          <w:tab w:val="left" w:pos="677"/>
          <w:tab w:val="left" w:pos="678"/>
        </w:tabs>
        <w:spacing w:line="236" w:lineRule="exact"/>
        <w:rPr>
          <w:rFonts w:ascii="Times New Roman" w:hAnsi="Times New Roman" w:cs="Times New Roman"/>
          <w:b/>
        </w:rPr>
      </w:pPr>
      <w:r w:rsidRPr="00DD623E">
        <w:rPr>
          <w:rFonts w:ascii="Times New Roman" w:hAnsi="Times New Roman" w:cs="Times New Roman"/>
          <w:b/>
        </w:rPr>
        <w:t>Open Forum</w:t>
      </w:r>
    </w:p>
    <w:p w14:paraId="6B57EE02" w14:textId="77777777" w:rsidR="00164514" w:rsidRPr="00DD623E" w:rsidRDefault="00164514">
      <w:pPr>
        <w:pStyle w:val="BodyText"/>
        <w:spacing w:before="1"/>
        <w:rPr>
          <w:rFonts w:ascii="Times New Roman" w:hAnsi="Times New Roman" w:cs="Times New Roman"/>
          <w:sz w:val="22"/>
          <w:szCs w:val="22"/>
        </w:rPr>
      </w:pPr>
    </w:p>
    <w:p w14:paraId="2752B3DF" w14:textId="77777777" w:rsidR="00164514" w:rsidRPr="00DD623E" w:rsidRDefault="006D58F0" w:rsidP="009270A0">
      <w:pPr>
        <w:pStyle w:val="ListParagraph"/>
        <w:numPr>
          <w:ilvl w:val="0"/>
          <w:numId w:val="21"/>
        </w:numPr>
        <w:tabs>
          <w:tab w:val="left" w:pos="677"/>
          <w:tab w:val="left" w:pos="678"/>
        </w:tabs>
        <w:spacing w:line="236" w:lineRule="exact"/>
        <w:rPr>
          <w:rFonts w:ascii="Times New Roman" w:hAnsi="Times New Roman" w:cs="Times New Roman"/>
          <w:b/>
        </w:rPr>
      </w:pPr>
      <w:r w:rsidRPr="00DD623E">
        <w:rPr>
          <w:rFonts w:ascii="Times New Roman" w:hAnsi="Times New Roman" w:cs="Times New Roman"/>
          <w:b/>
        </w:rPr>
        <w:t>Closing Treasurer</w:t>
      </w:r>
      <w:r w:rsidRPr="00DD623E">
        <w:rPr>
          <w:rFonts w:ascii="Times New Roman" w:hAnsi="Times New Roman" w:cs="Times New Roman"/>
          <w:b/>
          <w:spacing w:val="-3"/>
        </w:rPr>
        <w:t xml:space="preserve"> </w:t>
      </w:r>
      <w:r w:rsidRPr="00DD623E">
        <w:rPr>
          <w:rFonts w:ascii="Times New Roman" w:hAnsi="Times New Roman" w:cs="Times New Roman"/>
          <w:b/>
        </w:rPr>
        <w:t>Report</w:t>
      </w:r>
    </w:p>
    <w:p w14:paraId="2ACB3047" w14:textId="66A15B6B" w:rsidR="00164514" w:rsidRDefault="009F74A8">
      <w:pPr>
        <w:pStyle w:val="ListParagraph"/>
        <w:numPr>
          <w:ilvl w:val="0"/>
          <w:numId w:val="1"/>
        </w:numPr>
        <w:tabs>
          <w:tab w:val="left" w:pos="1037"/>
          <w:tab w:val="left" w:pos="1038"/>
        </w:tabs>
        <w:spacing w:line="246" w:lineRule="exact"/>
        <w:ind w:hanging="362"/>
        <w:rPr>
          <w:rFonts w:ascii="Times New Roman" w:hAnsi="Times New Roman" w:cs="Times New Roman"/>
        </w:rPr>
      </w:pPr>
      <w:r>
        <w:rPr>
          <w:rFonts w:ascii="Times New Roman" w:hAnsi="Times New Roman" w:cs="Times New Roman"/>
        </w:rPr>
        <w:t xml:space="preserve">Closing balance </w:t>
      </w:r>
      <w:proofErr w:type="gramStart"/>
      <w:r w:rsidR="006D58F0" w:rsidRPr="00DD623E">
        <w:rPr>
          <w:rFonts w:ascii="Times New Roman" w:hAnsi="Times New Roman" w:cs="Times New Roman"/>
        </w:rPr>
        <w:t>$</w:t>
      </w:r>
      <w:r w:rsidR="009A750D">
        <w:rPr>
          <w:rFonts w:ascii="Times New Roman" w:hAnsi="Times New Roman" w:cs="Times New Roman"/>
        </w:rPr>
        <w:t>21,13</w:t>
      </w:r>
      <w:r w:rsidR="00486B40">
        <w:rPr>
          <w:rFonts w:ascii="Times New Roman" w:hAnsi="Times New Roman" w:cs="Times New Roman"/>
        </w:rPr>
        <w:t>5</w:t>
      </w:r>
      <w:proofErr w:type="gramEnd"/>
      <w:r>
        <w:rPr>
          <w:rFonts w:ascii="Times New Roman" w:hAnsi="Times New Roman" w:cs="Times New Roman"/>
        </w:rPr>
        <w:t xml:space="preserve"> leaving us </w:t>
      </w:r>
      <w:r w:rsidR="006B6FE5">
        <w:rPr>
          <w:rFonts w:ascii="Times New Roman" w:hAnsi="Times New Roman" w:cs="Times New Roman"/>
        </w:rPr>
        <w:t>$2,313 short of our proposed budget.</w:t>
      </w:r>
    </w:p>
    <w:p w14:paraId="31A3CF65" w14:textId="77777777" w:rsidR="006B6FE5" w:rsidRDefault="006B6FE5">
      <w:pPr>
        <w:ind w:left="-1440" w:right="10800"/>
      </w:pPr>
    </w:p>
    <w:tbl>
      <w:tblPr>
        <w:tblStyle w:val="TableGrid"/>
        <w:tblW w:w="9960" w:type="dxa"/>
        <w:tblInd w:w="-442" w:type="dxa"/>
        <w:tblCellMar>
          <w:top w:w="31" w:type="dxa"/>
        </w:tblCellMar>
        <w:tblLook w:val="04A0" w:firstRow="1" w:lastRow="0" w:firstColumn="1" w:lastColumn="0" w:noHBand="0" w:noVBand="1"/>
      </w:tblPr>
      <w:tblGrid>
        <w:gridCol w:w="3264"/>
        <w:gridCol w:w="1073"/>
        <w:gridCol w:w="1074"/>
        <w:gridCol w:w="1074"/>
        <w:gridCol w:w="186"/>
        <w:gridCol w:w="171"/>
        <w:gridCol w:w="1176"/>
        <w:gridCol w:w="128"/>
        <w:gridCol w:w="966"/>
        <w:gridCol w:w="848"/>
      </w:tblGrid>
      <w:tr w:rsidR="006B6FE5" w14:paraId="32DEB907" w14:textId="77777777">
        <w:trPr>
          <w:trHeight w:val="191"/>
        </w:trPr>
        <w:tc>
          <w:tcPr>
            <w:tcW w:w="3270" w:type="dxa"/>
            <w:tcBorders>
              <w:top w:val="single" w:sz="4" w:space="0" w:color="000000"/>
              <w:left w:val="single" w:sz="8" w:space="0" w:color="000000"/>
              <w:bottom w:val="single" w:sz="8" w:space="0" w:color="000000"/>
              <w:right w:val="single" w:sz="4" w:space="0" w:color="000000"/>
            </w:tcBorders>
          </w:tcPr>
          <w:p w14:paraId="74581767" w14:textId="77777777" w:rsidR="006B6FE5" w:rsidRDefault="006B6FE5"/>
        </w:tc>
        <w:tc>
          <w:tcPr>
            <w:tcW w:w="1074" w:type="dxa"/>
            <w:tcBorders>
              <w:top w:val="single" w:sz="4" w:space="0" w:color="000000"/>
              <w:left w:val="single" w:sz="4" w:space="0" w:color="000000"/>
              <w:bottom w:val="single" w:sz="8" w:space="0" w:color="000000"/>
              <w:right w:val="single" w:sz="4" w:space="0" w:color="000000"/>
            </w:tcBorders>
          </w:tcPr>
          <w:p w14:paraId="7286AFB8"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341015DD"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6823880A" w14:textId="77777777" w:rsidR="006B6FE5" w:rsidRDefault="006B6FE5"/>
        </w:tc>
        <w:tc>
          <w:tcPr>
            <w:tcW w:w="186" w:type="dxa"/>
            <w:tcBorders>
              <w:top w:val="single" w:sz="4" w:space="0" w:color="000000"/>
              <w:left w:val="single" w:sz="4" w:space="0" w:color="000000"/>
              <w:bottom w:val="single" w:sz="8" w:space="0" w:color="000000"/>
              <w:right w:val="single" w:sz="4" w:space="0" w:color="000000"/>
            </w:tcBorders>
          </w:tcPr>
          <w:p w14:paraId="3626CFC9" w14:textId="77777777" w:rsidR="006B6FE5" w:rsidRDefault="006B6FE5"/>
        </w:tc>
        <w:tc>
          <w:tcPr>
            <w:tcW w:w="1348" w:type="dxa"/>
            <w:gridSpan w:val="2"/>
            <w:tcBorders>
              <w:top w:val="single" w:sz="4" w:space="0" w:color="000000"/>
              <w:left w:val="single" w:sz="4" w:space="0" w:color="000000"/>
              <w:bottom w:val="single" w:sz="8" w:space="0" w:color="000000"/>
              <w:right w:val="single" w:sz="4" w:space="0" w:color="000000"/>
            </w:tcBorders>
          </w:tcPr>
          <w:p w14:paraId="09FE17EE" w14:textId="77777777" w:rsidR="006B6FE5" w:rsidRDefault="006B6FE5"/>
        </w:tc>
        <w:tc>
          <w:tcPr>
            <w:tcW w:w="117" w:type="dxa"/>
            <w:tcBorders>
              <w:top w:val="single" w:sz="4" w:space="0" w:color="000000"/>
              <w:left w:val="single" w:sz="4" w:space="0" w:color="000000"/>
              <w:bottom w:val="single" w:sz="8" w:space="0" w:color="000000"/>
              <w:right w:val="single" w:sz="4" w:space="0" w:color="000000"/>
            </w:tcBorders>
          </w:tcPr>
          <w:p w14:paraId="73E8CAFE"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44C061B1" w14:textId="77777777" w:rsidR="006B6FE5" w:rsidRDefault="006B6FE5"/>
        </w:tc>
        <w:tc>
          <w:tcPr>
            <w:tcW w:w="848" w:type="dxa"/>
            <w:tcBorders>
              <w:top w:val="single" w:sz="4" w:space="0" w:color="000000"/>
              <w:left w:val="single" w:sz="4" w:space="0" w:color="000000"/>
              <w:bottom w:val="single" w:sz="8" w:space="0" w:color="000000"/>
              <w:right w:val="single" w:sz="4" w:space="0" w:color="000000"/>
            </w:tcBorders>
          </w:tcPr>
          <w:p w14:paraId="2370A10A" w14:textId="77777777" w:rsidR="006B6FE5" w:rsidRDefault="006B6FE5"/>
        </w:tc>
      </w:tr>
      <w:tr w:rsidR="006B6FE5" w14:paraId="6250B7D8" w14:textId="77777777">
        <w:trPr>
          <w:trHeight w:val="200"/>
        </w:trPr>
        <w:tc>
          <w:tcPr>
            <w:tcW w:w="9960" w:type="dxa"/>
            <w:gridSpan w:val="10"/>
            <w:tcBorders>
              <w:top w:val="single" w:sz="8" w:space="0" w:color="000000"/>
              <w:left w:val="single" w:sz="8" w:space="0" w:color="000000"/>
              <w:bottom w:val="nil"/>
              <w:right w:val="single" w:sz="8" w:space="0" w:color="000000"/>
            </w:tcBorders>
            <w:shd w:val="clear" w:color="auto" w:fill="D8D8D8"/>
          </w:tcPr>
          <w:p w14:paraId="256D0475" w14:textId="77777777" w:rsidR="006B6FE5" w:rsidRDefault="006B6FE5">
            <w:pPr>
              <w:ind w:right="7"/>
              <w:jc w:val="center"/>
            </w:pPr>
            <w:r>
              <w:rPr>
                <w:rFonts w:ascii="Calibri" w:eastAsia="Calibri" w:hAnsi="Calibri" w:cs="Calibri"/>
                <w:b/>
                <w:sz w:val="14"/>
              </w:rPr>
              <w:t>CRSCNA 2026 Budget Approved</w:t>
            </w:r>
          </w:p>
        </w:tc>
      </w:tr>
      <w:tr w:rsidR="006B6FE5" w14:paraId="07417679" w14:textId="77777777">
        <w:trPr>
          <w:trHeight w:val="193"/>
        </w:trPr>
        <w:tc>
          <w:tcPr>
            <w:tcW w:w="9960" w:type="dxa"/>
            <w:gridSpan w:val="10"/>
            <w:tcBorders>
              <w:top w:val="nil"/>
              <w:left w:val="single" w:sz="8" w:space="0" w:color="000000"/>
              <w:bottom w:val="single" w:sz="8" w:space="0" w:color="000000"/>
              <w:right w:val="single" w:sz="8" w:space="0" w:color="000000"/>
            </w:tcBorders>
            <w:shd w:val="clear" w:color="auto" w:fill="F2F2F2"/>
          </w:tcPr>
          <w:p w14:paraId="4DA9D447" w14:textId="77777777" w:rsidR="006B6FE5" w:rsidRDefault="006B6FE5">
            <w:pPr>
              <w:ind w:right="15"/>
              <w:jc w:val="center"/>
            </w:pPr>
            <w:r>
              <w:rPr>
                <w:rFonts w:ascii="Calibri" w:eastAsia="Calibri" w:hAnsi="Calibri" w:cs="Calibri"/>
                <w:b/>
                <w:sz w:val="14"/>
              </w:rPr>
              <w:t>Tier Year</w:t>
            </w:r>
          </w:p>
        </w:tc>
      </w:tr>
      <w:tr w:rsidR="006B6FE5" w14:paraId="7225E17D" w14:textId="77777777">
        <w:trPr>
          <w:trHeight w:val="496"/>
        </w:trPr>
        <w:tc>
          <w:tcPr>
            <w:tcW w:w="3270" w:type="dxa"/>
            <w:tcBorders>
              <w:top w:val="single" w:sz="8" w:space="0" w:color="000000"/>
              <w:left w:val="single" w:sz="8" w:space="0" w:color="000000"/>
              <w:bottom w:val="single" w:sz="8" w:space="0" w:color="000000"/>
              <w:right w:val="single" w:sz="4" w:space="0" w:color="000000"/>
            </w:tcBorders>
          </w:tcPr>
          <w:p w14:paraId="756AA8CA" w14:textId="77777777" w:rsidR="006B6FE5" w:rsidRDefault="006B6FE5"/>
        </w:tc>
        <w:tc>
          <w:tcPr>
            <w:tcW w:w="1074" w:type="dxa"/>
            <w:tcBorders>
              <w:top w:val="single" w:sz="8" w:space="0" w:color="000000"/>
              <w:left w:val="single" w:sz="4" w:space="0" w:color="000000"/>
              <w:bottom w:val="single" w:sz="8" w:space="0" w:color="000000"/>
              <w:right w:val="single" w:sz="4" w:space="0" w:color="000000"/>
            </w:tcBorders>
            <w:vAlign w:val="center"/>
          </w:tcPr>
          <w:p w14:paraId="17DA4D5D" w14:textId="77777777" w:rsidR="006B6FE5" w:rsidRDefault="006B6FE5">
            <w:pPr>
              <w:ind w:right="18"/>
              <w:jc w:val="center"/>
            </w:pPr>
            <w:r>
              <w:rPr>
                <w:rFonts w:ascii="Calibri" w:eastAsia="Calibri" w:hAnsi="Calibri" w:cs="Calibri"/>
                <w:b/>
                <w:sz w:val="14"/>
              </w:rPr>
              <w:t>Tier 1</w:t>
            </w:r>
          </w:p>
        </w:tc>
        <w:tc>
          <w:tcPr>
            <w:tcW w:w="1075" w:type="dxa"/>
            <w:tcBorders>
              <w:top w:val="single" w:sz="8" w:space="0" w:color="000000"/>
              <w:left w:val="single" w:sz="4" w:space="0" w:color="000000"/>
              <w:bottom w:val="single" w:sz="8" w:space="0" w:color="000000"/>
              <w:right w:val="single" w:sz="4" w:space="0" w:color="000000"/>
            </w:tcBorders>
            <w:vAlign w:val="center"/>
          </w:tcPr>
          <w:p w14:paraId="2CD6A58E" w14:textId="77777777" w:rsidR="006B6FE5" w:rsidRDefault="006B6FE5">
            <w:pPr>
              <w:ind w:right="16"/>
              <w:jc w:val="center"/>
            </w:pPr>
            <w:r>
              <w:rPr>
                <w:rFonts w:ascii="Calibri" w:eastAsia="Calibri" w:hAnsi="Calibri" w:cs="Calibri"/>
                <w:b/>
                <w:sz w:val="14"/>
              </w:rPr>
              <w:t>Tier 2</w:t>
            </w:r>
          </w:p>
        </w:tc>
        <w:tc>
          <w:tcPr>
            <w:tcW w:w="1075" w:type="dxa"/>
            <w:tcBorders>
              <w:top w:val="single" w:sz="8" w:space="0" w:color="000000"/>
              <w:left w:val="single" w:sz="4" w:space="0" w:color="000000"/>
              <w:bottom w:val="single" w:sz="8" w:space="0" w:color="000000"/>
              <w:right w:val="single" w:sz="4" w:space="0" w:color="000000"/>
            </w:tcBorders>
            <w:vAlign w:val="center"/>
          </w:tcPr>
          <w:p w14:paraId="4199F7FA" w14:textId="77777777" w:rsidR="006B6FE5" w:rsidRDefault="006B6FE5">
            <w:pPr>
              <w:ind w:right="16"/>
              <w:jc w:val="center"/>
            </w:pPr>
            <w:r>
              <w:rPr>
                <w:rFonts w:ascii="Calibri" w:eastAsia="Calibri" w:hAnsi="Calibri" w:cs="Calibri"/>
                <w:b/>
                <w:sz w:val="14"/>
              </w:rPr>
              <w:t>Tier 3</w:t>
            </w:r>
          </w:p>
        </w:tc>
        <w:tc>
          <w:tcPr>
            <w:tcW w:w="186" w:type="dxa"/>
            <w:tcBorders>
              <w:top w:val="single" w:sz="8" w:space="0" w:color="000000"/>
              <w:left w:val="single" w:sz="4" w:space="0" w:color="000000"/>
              <w:bottom w:val="single" w:sz="8" w:space="0" w:color="000000"/>
              <w:right w:val="single" w:sz="4" w:space="0" w:color="000000"/>
            </w:tcBorders>
          </w:tcPr>
          <w:p w14:paraId="4ACAFEEC" w14:textId="77777777" w:rsidR="006B6FE5" w:rsidRDefault="006B6FE5"/>
        </w:tc>
        <w:tc>
          <w:tcPr>
            <w:tcW w:w="171" w:type="dxa"/>
            <w:tcBorders>
              <w:top w:val="single" w:sz="8" w:space="0" w:color="000000"/>
              <w:left w:val="single" w:sz="4" w:space="0" w:color="000000"/>
              <w:bottom w:val="single" w:sz="8" w:space="0" w:color="000000"/>
              <w:right w:val="nil"/>
            </w:tcBorders>
          </w:tcPr>
          <w:p w14:paraId="68A27A0D" w14:textId="77777777" w:rsidR="006B6FE5" w:rsidRDefault="006B6FE5"/>
        </w:tc>
        <w:tc>
          <w:tcPr>
            <w:tcW w:w="1177" w:type="dxa"/>
            <w:tcBorders>
              <w:top w:val="single" w:sz="8" w:space="0" w:color="000000"/>
              <w:left w:val="nil"/>
              <w:bottom w:val="single" w:sz="8" w:space="0" w:color="000000"/>
              <w:right w:val="single" w:sz="4" w:space="0" w:color="000000"/>
            </w:tcBorders>
            <w:vAlign w:val="center"/>
          </w:tcPr>
          <w:p w14:paraId="3C312827" w14:textId="77777777" w:rsidR="006B6FE5" w:rsidRDefault="006B6FE5">
            <w:r>
              <w:rPr>
                <w:rFonts w:ascii="Calibri" w:eastAsia="Calibri" w:hAnsi="Calibri" w:cs="Calibri"/>
                <w:b/>
                <w:sz w:val="14"/>
              </w:rPr>
              <w:t>APPROVED Tier 2</w:t>
            </w:r>
          </w:p>
        </w:tc>
        <w:tc>
          <w:tcPr>
            <w:tcW w:w="117" w:type="dxa"/>
            <w:tcBorders>
              <w:top w:val="single" w:sz="8" w:space="0" w:color="000000"/>
              <w:left w:val="single" w:sz="4" w:space="0" w:color="000000"/>
              <w:bottom w:val="single" w:sz="8" w:space="0" w:color="000000"/>
              <w:right w:val="single" w:sz="4" w:space="0" w:color="000000"/>
            </w:tcBorders>
          </w:tcPr>
          <w:p w14:paraId="44DE3B6E" w14:textId="77777777" w:rsidR="006B6FE5" w:rsidRDefault="006B6FE5"/>
        </w:tc>
        <w:tc>
          <w:tcPr>
            <w:tcW w:w="967" w:type="dxa"/>
            <w:tcBorders>
              <w:top w:val="single" w:sz="8" w:space="0" w:color="000000"/>
              <w:left w:val="single" w:sz="4" w:space="0" w:color="000000"/>
              <w:bottom w:val="single" w:sz="8" w:space="0" w:color="000000"/>
              <w:right w:val="single" w:sz="4" w:space="0" w:color="000000"/>
            </w:tcBorders>
            <w:vAlign w:val="center"/>
          </w:tcPr>
          <w:p w14:paraId="1C9ACDF2" w14:textId="77777777" w:rsidR="006B6FE5" w:rsidRDefault="006B6FE5">
            <w:pPr>
              <w:ind w:right="2"/>
              <w:jc w:val="center"/>
            </w:pPr>
            <w:r>
              <w:rPr>
                <w:rFonts w:ascii="Calibri" w:eastAsia="Calibri" w:hAnsi="Calibri" w:cs="Calibri"/>
                <w:b/>
                <w:sz w:val="14"/>
              </w:rPr>
              <w:t>Actual</w:t>
            </w:r>
          </w:p>
        </w:tc>
        <w:tc>
          <w:tcPr>
            <w:tcW w:w="848" w:type="dxa"/>
            <w:tcBorders>
              <w:top w:val="single" w:sz="8" w:space="0" w:color="000000"/>
              <w:left w:val="single" w:sz="4" w:space="0" w:color="000000"/>
              <w:bottom w:val="single" w:sz="8" w:space="0" w:color="000000"/>
              <w:right w:val="single" w:sz="8" w:space="0" w:color="000000"/>
            </w:tcBorders>
            <w:vAlign w:val="center"/>
          </w:tcPr>
          <w:p w14:paraId="79DB6E5D" w14:textId="77777777" w:rsidR="006B6FE5" w:rsidRDefault="006B6FE5">
            <w:pPr>
              <w:ind w:right="17"/>
              <w:jc w:val="center"/>
            </w:pPr>
            <w:r>
              <w:rPr>
                <w:rFonts w:ascii="Calibri" w:eastAsia="Calibri" w:hAnsi="Calibri" w:cs="Calibri"/>
                <w:b/>
                <w:sz w:val="14"/>
              </w:rPr>
              <w:t>Variance</w:t>
            </w:r>
          </w:p>
        </w:tc>
      </w:tr>
      <w:tr w:rsidR="006B6FE5" w14:paraId="28EE454C" w14:textId="77777777">
        <w:trPr>
          <w:trHeight w:val="198"/>
        </w:trPr>
        <w:tc>
          <w:tcPr>
            <w:tcW w:w="3270" w:type="dxa"/>
            <w:tcBorders>
              <w:top w:val="single" w:sz="8" w:space="0" w:color="000000"/>
              <w:left w:val="nil"/>
              <w:bottom w:val="single" w:sz="8" w:space="0" w:color="000000"/>
              <w:right w:val="nil"/>
            </w:tcBorders>
            <w:shd w:val="clear" w:color="auto" w:fill="D8D8D8"/>
          </w:tcPr>
          <w:p w14:paraId="3248746B" w14:textId="77777777" w:rsidR="006B6FE5" w:rsidRDefault="006B6FE5">
            <w:pPr>
              <w:ind w:left="39"/>
            </w:pPr>
            <w:r>
              <w:rPr>
                <w:rFonts w:ascii="Calibri" w:eastAsia="Calibri" w:hAnsi="Calibri" w:cs="Calibri"/>
                <w:b/>
                <w:sz w:val="14"/>
              </w:rPr>
              <w:t>ADMINISTRATION (ADM)</w:t>
            </w:r>
          </w:p>
        </w:tc>
        <w:tc>
          <w:tcPr>
            <w:tcW w:w="1074" w:type="dxa"/>
            <w:tcBorders>
              <w:top w:val="single" w:sz="8" w:space="0" w:color="000000"/>
              <w:left w:val="nil"/>
              <w:bottom w:val="single" w:sz="8" w:space="0" w:color="000000"/>
              <w:right w:val="single" w:sz="4" w:space="0" w:color="000000"/>
            </w:tcBorders>
          </w:tcPr>
          <w:p w14:paraId="20A6F807" w14:textId="77777777" w:rsidR="006B6FE5" w:rsidRDefault="006B6FE5"/>
        </w:tc>
        <w:tc>
          <w:tcPr>
            <w:tcW w:w="1075" w:type="dxa"/>
            <w:tcBorders>
              <w:top w:val="single" w:sz="8" w:space="0" w:color="000000"/>
              <w:left w:val="single" w:sz="4" w:space="0" w:color="000000"/>
              <w:bottom w:val="single" w:sz="8" w:space="0" w:color="000000"/>
              <w:right w:val="single" w:sz="4" w:space="0" w:color="000000"/>
            </w:tcBorders>
          </w:tcPr>
          <w:p w14:paraId="4085DF23" w14:textId="77777777" w:rsidR="006B6FE5" w:rsidRDefault="006B6FE5"/>
        </w:tc>
        <w:tc>
          <w:tcPr>
            <w:tcW w:w="1075" w:type="dxa"/>
            <w:tcBorders>
              <w:top w:val="single" w:sz="8" w:space="0" w:color="000000"/>
              <w:left w:val="single" w:sz="4" w:space="0" w:color="000000"/>
              <w:bottom w:val="single" w:sz="8" w:space="0" w:color="000000"/>
              <w:right w:val="single" w:sz="4" w:space="0" w:color="000000"/>
            </w:tcBorders>
          </w:tcPr>
          <w:p w14:paraId="6ACE1D33" w14:textId="77777777" w:rsidR="006B6FE5" w:rsidRDefault="006B6FE5"/>
        </w:tc>
        <w:tc>
          <w:tcPr>
            <w:tcW w:w="186" w:type="dxa"/>
            <w:tcBorders>
              <w:top w:val="single" w:sz="8" w:space="0" w:color="000000"/>
              <w:left w:val="single" w:sz="4" w:space="0" w:color="000000"/>
              <w:bottom w:val="single" w:sz="8" w:space="0" w:color="000000"/>
              <w:right w:val="single" w:sz="4" w:space="0" w:color="000000"/>
            </w:tcBorders>
          </w:tcPr>
          <w:p w14:paraId="0043256B" w14:textId="77777777" w:rsidR="006B6FE5" w:rsidRDefault="006B6FE5"/>
        </w:tc>
        <w:tc>
          <w:tcPr>
            <w:tcW w:w="171" w:type="dxa"/>
            <w:tcBorders>
              <w:top w:val="single" w:sz="8" w:space="0" w:color="000000"/>
              <w:left w:val="single" w:sz="4" w:space="0" w:color="000000"/>
              <w:bottom w:val="single" w:sz="8" w:space="0" w:color="000000"/>
              <w:right w:val="nil"/>
            </w:tcBorders>
          </w:tcPr>
          <w:p w14:paraId="2AFF1EF6" w14:textId="77777777" w:rsidR="006B6FE5" w:rsidRDefault="006B6FE5"/>
        </w:tc>
        <w:tc>
          <w:tcPr>
            <w:tcW w:w="1177" w:type="dxa"/>
            <w:tcBorders>
              <w:top w:val="single" w:sz="8" w:space="0" w:color="000000"/>
              <w:left w:val="nil"/>
              <w:bottom w:val="single" w:sz="8" w:space="0" w:color="000000"/>
              <w:right w:val="single" w:sz="4" w:space="0" w:color="000000"/>
            </w:tcBorders>
          </w:tcPr>
          <w:p w14:paraId="185399D7" w14:textId="77777777" w:rsidR="006B6FE5" w:rsidRDefault="006B6FE5"/>
        </w:tc>
        <w:tc>
          <w:tcPr>
            <w:tcW w:w="117" w:type="dxa"/>
            <w:tcBorders>
              <w:top w:val="single" w:sz="8" w:space="0" w:color="000000"/>
              <w:left w:val="single" w:sz="4" w:space="0" w:color="000000"/>
              <w:bottom w:val="single" w:sz="8" w:space="0" w:color="000000"/>
              <w:right w:val="single" w:sz="4" w:space="0" w:color="000000"/>
            </w:tcBorders>
          </w:tcPr>
          <w:p w14:paraId="5A418021" w14:textId="77777777" w:rsidR="006B6FE5" w:rsidRDefault="006B6FE5"/>
        </w:tc>
        <w:tc>
          <w:tcPr>
            <w:tcW w:w="967" w:type="dxa"/>
            <w:tcBorders>
              <w:top w:val="single" w:sz="8" w:space="0" w:color="000000"/>
              <w:left w:val="single" w:sz="4" w:space="0" w:color="000000"/>
              <w:bottom w:val="single" w:sz="8" w:space="0" w:color="000000"/>
              <w:right w:val="single" w:sz="4" w:space="0" w:color="000000"/>
            </w:tcBorders>
          </w:tcPr>
          <w:p w14:paraId="1DDD6694" w14:textId="77777777" w:rsidR="006B6FE5" w:rsidRDefault="006B6FE5"/>
        </w:tc>
        <w:tc>
          <w:tcPr>
            <w:tcW w:w="848" w:type="dxa"/>
            <w:tcBorders>
              <w:top w:val="single" w:sz="8" w:space="0" w:color="000000"/>
              <w:left w:val="single" w:sz="4" w:space="0" w:color="000000"/>
              <w:bottom w:val="single" w:sz="8" w:space="0" w:color="000000"/>
              <w:right w:val="single" w:sz="4" w:space="0" w:color="000000"/>
            </w:tcBorders>
          </w:tcPr>
          <w:p w14:paraId="51B50784" w14:textId="77777777" w:rsidR="006B6FE5" w:rsidRDefault="006B6FE5"/>
        </w:tc>
      </w:tr>
      <w:tr w:rsidR="006B6FE5" w14:paraId="4C2B0688"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57E52F21" w14:textId="77777777" w:rsidR="006B6FE5" w:rsidRDefault="006B6FE5">
            <w:pPr>
              <w:ind w:left="39"/>
            </w:pPr>
            <w:r>
              <w:rPr>
                <w:rFonts w:ascii="Calibri" w:eastAsia="Calibri" w:hAnsi="Calibri" w:cs="Calibri"/>
                <w:sz w:val="14"/>
              </w:rPr>
              <w:t>Administration Contingency Fund</w:t>
            </w:r>
          </w:p>
        </w:tc>
        <w:tc>
          <w:tcPr>
            <w:tcW w:w="1074" w:type="dxa"/>
            <w:tcBorders>
              <w:top w:val="single" w:sz="8" w:space="0" w:color="000000"/>
              <w:left w:val="single" w:sz="4" w:space="0" w:color="000000"/>
              <w:bottom w:val="single" w:sz="4" w:space="0" w:color="000000"/>
              <w:right w:val="single" w:sz="4" w:space="0" w:color="000000"/>
            </w:tcBorders>
          </w:tcPr>
          <w:p w14:paraId="0E4DD983"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5B9E25D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5D1FA71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2259F759" w14:textId="77777777" w:rsidR="006B6FE5" w:rsidRDefault="006B6FE5"/>
        </w:tc>
        <w:tc>
          <w:tcPr>
            <w:tcW w:w="171" w:type="dxa"/>
            <w:tcBorders>
              <w:top w:val="single" w:sz="8" w:space="0" w:color="000000"/>
              <w:left w:val="single" w:sz="4" w:space="0" w:color="000000"/>
              <w:bottom w:val="single" w:sz="4" w:space="0" w:color="000000"/>
              <w:right w:val="nil"/>
            </w:tcBorders>
          </w:tcPr>
          <w:p w14:paraId="7072CA93"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7ED260E9"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67DCC00E"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1AC0CB3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714055D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6B6FE5" w14:paraId="4B547399"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29A66401" w14:textId="77777777" w:rsidR="006B6FE5" w:rsidRDefault="006B6FE5">
            <w:pPr>
              <w:ind w:left="39"/>
            </w:pPr>
            <w:r>
              <w:rPr>
                <w:rFonts w:ascii="Calibri" w:eastAsia="Calibri" w:hAnsi="Calibri" w:cs="Calibri"/>
                <w:sz w:val="14"/>
              </w:rPr>
              <w:t>Bank Fees</w:t>
            </w:r>
          </w:p>
        </w:tc>
        <w:tc>
          <w:tcPr>
            <w:tcW w:w="1074" w:type="dxa"/>
            <w:tcBorders>
              <w:top w:val="single" w:sz="4" w:space="0" w:color="000000"/>
              <w:left w:val="single" w:sz="4" w:space="0" w:color="000000"/>
              <w:bottom w:val="single" w:sz="4" w:space="0" w:color="000000"/>
              <w:right w:val="single" w:sz="4" w:space="0" w:color="000000"/>
            </w:tcBorders>
          </w:tcPr>
          <w:p w14:paraId="6F57309C"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7EF0BDF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74B593B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74F0903F" w14:textId="77777777" w:rsidR="006B6FE5" w:rsidRDefault="006B6FE5"/>
        </w:tc>
        <w:tc>
          <w:tcPr>
            <w:tcW w:w="171" w:type="dxa"/>
            <w:tcBorders>
              <w:top w:val="single" w:sz="4" w:space="0" w:color="000000"/>
              <w:left w:val="single" w:sz="4" w:space="0" w:color="000000"/>
              <w:bottom w:val="single" w:sz="4" w:space="0" w:color="000000"/>
              <w:right w:val="nil"/>
            </w:tcBorders>
          </w:tcPr>
          <w:p w14:paraId="4BDAA6B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1E3A8EA1"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477E694A"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579A1B9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4E2061C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92.00</w:t>
            </w:r>
            <w:r>
              <w:rPr>
                <w:rFonts w:ascii="Calibri" w:eastAsia="Calibri" w:hAnsi="Calibri" w:cs="Calibri"/>
                <w:color w:val="000000"/>
                <w:sz w:val="14"/>
              </w:rPr>
              <w:t>)</w:t>
            </w:r>
          </w:p>
        </w:tc>
      </w:tr>
      <w:tr w:rsidR="006B6FE5" w14:paraId="6AA37C04"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01E3A009" w14:textId="77777777" w:rsidR="006B6FE5" w:rsidRDefault="006B6FE5">
            <w:pPr>
              <w:ind w:left="39"/>
            </w:pPr>
            <w:r>
              <w:rPr>
                <w:rFonts w:ascii="Calibri" w:eastAsia="Calibri" w:hAnsi="Calibri" w:cs="Calibri"/>
                <w:sz w:val="14"/>
              </w:rPr>
              <w:t xml:space="preserve">Regional Assembly Expenses </w:t>
            </w:r>
          </w:p>
        </w:tc>
        <w:tc>
          <w:tcPr>
            <w:tcW w:w="1074" w:type="dxa"/>
            <w:tcBorders>
              <w:top w:val="single" w:sz="4" w:space="0" w:color="000000"/>
              <w:left w:val="single" w:sz="4" w:space="0" w:color="000000"/>
              <w:bottom w:val="single" w:sz="4" w:space="0" w:color="000000"/>
              <w:right w:val="single" w:sz="4" w:space="0" w:color="000000"/>
            </w:tcBorders>
          </w:tcPr>
          <w:p w14:paraId="147F1885"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6ADC4FF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0F51A5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76013507" w14:textId="77777777" w:rsidR="006B6FE5" w:rsidRDefault="006B6FE5"/>
        </w:tc>
        <w:tc>
          <w:tcPr>
            <w:tcW w:w="171" w:type="dxa"/>
            <w:tcBorders>
              <w:top w:val="single" w:sz="4" w:space="0" w:color="000000"/>
              <w:left w:val="single" w:sz="4" w:space="0" w:color="000000"/>
              <w:bottom w:val="single" w:sz="4" w:space="0" w:color="000000"/>
              <w:right w:val="nil"/>
            </w:tcBorders>
          </w:tcPr>
          <w:p w14:paraId="275C462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19FD1746"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1D7293A0"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4F9627A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4E7B48C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6B6FE5" w14:paraId="5741DAF8"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1CD9861D" w14:textId="77777777" w:rsidR="006B6FE5" w:rsidRDefault="006B6FE5">
            <w:pPr>
              <w:ind w:left="39"/>
            </w:pPr>
            <w:r>
              <w:rPr>
                <w:rFonts w:ascii="Calibri" w:eastAsia="Calibri" w:hAnsi="Calibri" w:cs="Calibri"/>
                <w:sz w:val="14"/>
              </w:rPr>
              <w:t>Regional Post Office Box Rental (2026)</w:t>
            </w:r>
          </w:p>
        </w:tc>
        <w:tc>
          <w:tcPr>
            <w:tcW w:w="1074" w:type="dxa"/>
            <w:tcBorders>
              <w:top w:val="single" w:sz="4" w:space="0" w:color="000000"/>
              <w:left w:val="single" w:sz="4" w:space="0" w:color="000000"/>
              <w:bottom w:val="single" w:sz="4" w:space="0" w:color="000000"/>
              <w:right w:val="single" w:sz="4" w:space="0" w:color="000000"/>
            </w:tcBorders>
          </w:tcPr>
          <w:p w14:paraId="5FFAC626"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29081D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6CD0D28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2228F682" w14:textId="77777777" w:rsidR="006B6FE5" w:rsidRDefault="006B6FE5"/>
        </w:tc>
        <w:tc>
          <w:tcPr>
            <w:tcW w:w="171" w:type="dxa"/>
            <w:tcBorders>
              <w:top w:val="single" w:sz="4" w:space="0" w:color="000000"/>
              <w:left w:val="single" w:sz="4" w:space="0" w:color="000000"/>
              <w:bottom w:val="single" w:sz="4" w:space="0" w:color="000000"/>
              <w:right w:val="nil"/>
            </w:tcBorders>
          </w:tcPr>
          <w:p w14:paraId="1885AA1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5ADA745E"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09AF0F58"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1BEC6A9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332.00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57C2624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w:t>
            </w:r>
            <w:r>
              <w:rPr>
                <w:rFonts w:ascii="Calibri" w:eastAsia="Calibri" w:hAnsi="Calibri" w:cs="Calibri"/>
                <w:color w:val="000000"/>
                <w:sz w:val="14"/>
              </w:rPr>
              <w:t>)</w:t>
            </w:r>
          </w:p>
        </w:tc>
      </w:tr>
      <w:tr w:rsidR="006B6FE5" w14:paraId="07AC1B8A"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147A4260" w14:textId="77777777" w:rsidR="006B6FE5" w:rsidRDefault="006B6FE5">
            <w:pPr>
              <w:ind w:left="39"/>
            </w:pPr>
            <w:r>
              <w:rPr>
                <w:rFonts w:ascii="Calibri" w:eastAsia="Calibri" w:hAnsi="Calibri" w:cs="Calibri"/>
                <w:sz w:val="14"/>
              </w:rPr>
              <w:t>Regional Storage Shed Rental (2026) Unit 2130</w:t>
            </w:r>
          </w:p>
        </w:tc>
        <w:tc>
          <w:tcPr>
            <w:tcW w:w="1074" w:type="dxa"/>
            <w:tcBorders>
              <w:top w:val="single" w:sz="4" w:space="0" w:color="000000"/>
              <w:left w:val="single" w:sz="4" w:space="0" w:color="000000"/>
              <w:bottom w:val="single" w:sz="4" w:space="0" w:color="000000"/>
              <w:right w:val="single" w:sz="4" w:space="0" w:color="000000"/>
            </w:tcBorders>
          </w:tcPr>
          <w:p w14:paraId="31510E07"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D94026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22C02E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6D792712" w14:textId="77777777" w:rsidR="006B6FE5" w:rsidRDefault="006B6FE5"/>
        </w:tc>
        <w:tc>
          <w:tcPr>
            <w:tcW w:w="171" w:type="dxa"/>
            <w:tcBorders>
              <w:top w:val="single" w:sz="4" w:space="0" w:color="000000"/>
              <w:left w:val="single" w:sz="4" w:space="0" w:color="000000"/>
              <w:bottom w:val="single" w:sz="4" w:space="0" w:color="000000"/>
              <w:right w:val="nil"/>
            </w:tcBorders>
          </w:tcPr>
          <w:p w14:paraId="5BDCC9B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40342D4E"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2CBAD46A"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1673C08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675.00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71ACA7B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2,025.00</w:t>
            </w:r>
            <w:r>
              <w:rPr>
                <w:rFonts w:ascii="Calibri" w:eastAsia="Calibri" w:hAnsi="Calibri" w:cs="Calibri"/>
                <w:color w:val="000000"/>
                <w:sz w:val="14"/>
              </w:rPr>
              <w:t>)</w:t>
            </w:r>
          </w:p>
        </w:tc>
      </w:tr>
      <w:tr w:rsidR="006B6FE5" w14:paraId="25D069B7"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70A925D1" w14:textId="77777777" w:rsidR="006B6FE5" w:rsidRDefault="006B6FE5">
            <w:pPr>
              <w:ind w:left="39"/>
            </w:pPr>
            <w:r>
              <w:rPr>
                <w:rFonts w:ascii="Calibri" w:eastAsia="Calibri" w:hAnsi="Calibri" w:cs="Calibri"/>
                <w:sz w:val="14"/>
              </w:rPr>
              <w:t>Regional Storage Shed Rental #2 (2026) Unit 2128</w:t>
            </w:r>
          </w:p>
        </w:tc>
        <w:tc>
          <w:tcPr>
            <w:tcW w:w="1074" w:type="dxa"/>
            <w:tcBorders>
              <w:top w:val="single" w:sz="4" w:space="0" w:color="000000"/>
              <w:left w:val="single" w:sz="4" w:space="0" w:color="000000"/>
              <w:bottom w:val="single" w:sz="4" w:space="0" w:color="000000"/>
              <w:right w:val="single" w:sz="4" w:space="0" w:color="000000"/>
            </w:tcBorders>
          </w:tcPr>
          <w:p w14:paraId="241CB4F8"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7C57534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D21B13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509770DA" w14:textId="77777777" w:rsidR="006B6FE5" w:rsidRDefault="006B6FE5"/>
        </w:tc>
        <w:tc>
          <w:tcPr>
            <w:tcW w:w="171" w:type="dxa"/>
            <w:tcBorders>
              <w:top w:val="single" w:sz="4" w:space="0" w:color="000000"/>
              <w:left w:val="single" w:sz="4" w:space="0" w:color="000000"/>
              <w:bottom w:val="single" w:sz="4" w:space="0" w:color="000000"/>
              <w:right w:val="nil"/>
            </w:tcBorders>
          </w:tcPr>
          <w:p w14:paraId="5CD1430B"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6305F3C1"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76652F7E"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22DBE2B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423.00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68948C1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1,101.00</w:t>
            </w:r>
            <w:r>
              <w:rPr>
                <w:rFonts w:ascii="Calibri" w:eastAsia="Calibri" w:hAnsi="Calibri" w:cs="Calibri"/>
                <w:color w:val="000000"/>
                <w:sz w:val="14"/>
              </w:rPr>
              <w:t>)</w:t>
            </w:r>
          </w:p>
        </w:tc>
      </w:tr>
      <w:tr w:rsidR="006B6FE5" w14:paraId="5BCF4D2D"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47744CE6" w14:textId="77777777" w:rsidR="006B6FE5" w:rsidRDefault="006B6FE5">
            <w:pPr>
              <w:ind w:left="39"/>
            </w:pPr>
            <w:proofErr w:type="spellStart"/>
            <w:r>
              <w:rPr>
                <w:rFonts w:ascii="Calibri" w:eastAsia="Calibri" w:hAnsi="Calibri" w:cs="Calibri"/>
                <w:sz w:val="14"/>
              </w:rPr>
              <w:t>TrackFone</w:t>
            </w:r>
            <w:proofErr w:type="spellEnd"/>
          </w:p>
        </w:tc>
        <w:tc>
          <w:tcPr>
            <w:tcW w:w="1074" w:type="dxa"/>
            <w:tcBorders>
              <w:top w:val="single" w:sz="4" w:space="0" w:color="000000"/>
              <w:left w:val="single" w:sz="4" w:space="0" w:color="000000"/>
              <w:bottom w:val="single" w:sz="4" w:space="0" w:color="000000"/>
              <w:right w:val="single" w:sz="4" w:space="0" w:color="000000"/>
            </w:tcBorders>
          </w:tcPr>
          <w:p w14:paraId="53B6EEF7"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BFA6AA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0DA31E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0DB85AD6" w14:textId="77777777" w:rsidR="006B6FE5" w:rsidRDefault="006B6FE5"/>
        </w:tc>
        <w:tc>
          <w:tcPr>
            <w:tcW w:w="171" w:type="dxa"/>
            <w:tcBorders>
              <w:top w:val="single" w:sz="4" w:space="0" w:color="000000"/>
              <w:left w:val="single" w:sz="4" w:space="0" w:color="000000"/>
              <w:bottom w:val="single" w:sz="4" w:space="0" w:color="000000"/>
              <w:right w:val="nil"/>
            </w:tcBorders>
          </w:tcPr>
          <w:p w14:paraId="74816BE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2415648C"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63BF0A6D"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32FFE0F3" w14:textId="77777777" w:rsidR="006B6FE5" w:rsidRDefault="006B6FE5"/>
        </w:tc>
        <w:tc>
          <w:tcPr>
            <w:tcW w:w="848" w:type="dxa"/>
            <w:tcBorders>
              <w:top w:val="single" w:sz="4" w:space="0" w:color="000000"/>
              <w:left w:val="single" w:sz="4" w:space="0" w:color="000000"/>
              <w:bottom w:val="single" w:sz="4" w:space="0" w:color="000000"/>
              <w:right w:val="single" w:sz="8" w:space="0" w:color="000000"/>
            </w:tcBorders>
          </w:tcPr>
          <w:p w14:paraId="1D658C9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r>
      <w:tr w:rsidR="006B6FE5" w14:paraId="0DA5709A" w14:textId="77777777">
        <w:trPr>
          <w:trHeight w:val="195"/>
        </w:trPr>
        <w:tc>
          <w:tcPr>
            <w:tcW w:w="3270" w:type="dxa"/>
            <w:tcBorders>
              <w:top w:val="single" w:sz="4" w:space="0" w:color="000000"/>
              <w:left w:val="single" w:sz="8" w:space="0" w:color="000000"/>
              <w:bottom w:val="double" w:sz="4" w:space="0" w:color="000000"/>
              <w:right w:val="single" w:sz="4" w:space="0" w:color="000000"/>
            </w:tcBorders>
          </w:tcPr>
          <w:p w14:paraId="3AD0ACC3" w14:textId="77777777" w:rsidR="006B6FE5" w:rsidRDefault="006B6FE5">
            <w:pPr>
              <w:ind w:left="39"/>
            </w:pPr>
            <w:r>
              <w:rPr>
                <w:rFonts w:ascii="Calibri" w:eastAsia="Calibri" w:hAnsi="Calibri" w:cs="Calibri"/>
                <w:sz w:val="14"/>
              </w:rPr>
              <w:t xml:space="preserve">Liability Insurance (Due in January) </w:t>
            </w:r>
          </w:p>
        </w:tc>
        <w:tc>
          <w:tcPr>
            <w:tcW w:w="1074" w:type="dxa"/>
            <w:tcBorders>
              <w:top w:val="single" w:sz="4" w:space="0" w:color="000000"/>
              <w:left w:val="single" w:sz="4" w:space="0" w:color="000000"/>
              <w:bottom w:val="double" w:sz="4" w:space="0" w:color="000000"/>
              <w:right w:val="single" w:sz="4" w:space="0" w:color="000000"/>
            </w:tcBorders>
          </w:tcPr>
          <w:p w14:paraId="72808084"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46CF3353"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15F0DC3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single" w:sz="4" w:space="0" w:color="000000"/>
            </w:tcBorders>
          </w:tcPr>
          <w:p w14:paraId="543D9E8C" w14:textId="77777777" w:rsidR="006B6FE5" w:rsidRDefault="006B6FE5"/>
        </w:tc>
        <w:tc>
          <w:tcPr>
            <w:tcW w:w="171" w:type="dxa"/>
            <w:tcBorders>
              <w:top w:val="single" w:sz="4" w:space="0" w:color="000000"/>
              <w:left w:val="single" w:sz="4" w:space="0" w:color="000000"/>
              <w:bottom w:val="double" w:sz="4" w:space="0" w:color="000000"/>
              <w:right w:val="nil"/>
            </w:tcBorders>
          </w:tcPr>
          <w:p w14:paraId="5AF835E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ouble" w:sz="4" w:space="0" w:color="000000"/>
              <w:right w:val="single" w:sz="4" w:space="0" w:color="000000"/>
            </w:tcBorders>
          </w:tcPr>
          <w:p w14:paraId="7F38BEF9"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17" w:type="dxa"/>
            <w:tcBorders>
              <w:top w:val="single" w:sz="4" w:space="0" w:color="000000"/>
              <w:left w:val="single" w:sz="4" w:space="0" w:color="000000"/>
              <w:bottom w:val="double" w:sz="4" w:space="0" w:color="000000"/>
              <w:right w:val="single" w:sz="4" w:space="0" w:color="000000"/>
            </w:tcBorders>
          </w:tcPr>
          <w:p w14:paraId="3F03516A" w14:textId="77777777" w:rsidR="006B6FE5" w:rsidRDefault="006B6FE5"/>
        </w:tc>
        <w:tc>
          <w:tcPr>
            <w:tcW w:w="967" w:type="dxa"/>
            <w:tcBorders>
              <w:top w:val="single" w:sz="4" w:space="0" w:color="000000"/>
              <w:left w:val="single" w:sz="4" w:space="0" w:color="000000"/>
              <w:bottom w:val="double" w:sz="4" w:space="0" w:color="000000"/>
              <w:right w:val="single" w:sz="4" w:space="0" w:color="000000"/>
            </w:tcBorders>
          </w:tcPr>
          <w:p w14:paraId="7D572C3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1,468.00</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14474818"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132.00</w:t>
            </w:r>
            <w:r>
              <w:rPr>
                <w:rFonts w:ascii="Calibri" w:eastAsia="Calibri" w:hAnsi="Calibri" w:cs="Calibri"/>
                <w:color w:val="000000"/>
                <w:sz w:val="14"/>
              </w:rPr>
              <w:t>)</w:t>
            </w:r>
          </w:p>
        </w:tc>
      </w:tr>
      <w:tr w:rsidR="006B6FE5" w14:paraId="35FFB517" w14:textId="77777777">
        <w:trPr>
          <w:trHeight w:val="191"/>
        </w:trPr>
        <w:tc>
          <w:tcPr>
            <w:tcW w:w="3270" w:type="dxa"/>
            <w:tcBorders>
              <w:top w:val="double" w:sz="4" w:space="0" w:color="000000"/>
              <w:left w:val="single" w:sz="8" w:space="0" w:color="000000"/>
              <w:bottom w:val="single" w:sz="8" w:space="0" w:color="000000"/>
              <w:right w:val="single" w:sz="4" w:space="0" w:color="000000"/>
            </w:tcBorders>
          </w:tcPr>
          <w:p w14:paraId="1EDD7A0C" w14:textId="77777777" w:rsidR="006B6FE5" w:rsidRDefault="006B6FE5">
            <w:pPr>
              <w:ind w:right="36"/>
              <w:jc w:val="right"/>
            </w:pPr>
            <w:r>
              <w:rPr>
                <w:rFonts w:ascii="Calibri" w:eastAsia="Calibri" w:hAnsi="Calibri" w:cs="Calibri"/>
                <w:b/>
                <w:sz w:val="14"/>
              </w:rPr>
              <w:lastRenderedPageBreak/>
              <w:t>Administration Total</w:t>
            </w:r>
          </w:p>
        </w:tc>
        <w:tc>
          <w:tcPr>
            <w:tcW w:w="1074" w:type="dxa"/>
            <w:tcBorders>
              <w:top w:val="double" w:sz="4" w:space="0" w:color="000000"/>
              <w:left w:val="single" w:sz="4" w:space="0" w:color="000000"/>
              <w:bottom w:val="single" w:sz="8" w:space="0" w:color="000000"/>
              <w:right w:val="single" w:sz="4" w:space="0" w:color="000000"/>
            </w:tcBorders>
          </w:tcPr>
          <w:p w14:paraId="319FD762"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5C1686D8"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673FE7CE"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19ACB3CA" w14:textId="77777777" w:rsidR="006B6FE5" w:rsidRDefault="006B6FE5"/>
        </w:tc>
        <w:tc>
          <w:tcPr>
            <w:tcW w:w="171" w:type="dxa"/>
            <w:tcBorders>
              <w:top w:val="double" w:sz="4" w:space="0" w:color="000000"/>
              <w:left w:val="single" w:sz="4" w:space="0" w:color="000000"/>
              <w:bottom w:val="single" w:sz="8" w:space="0" w:color="000000"/>
              <w:right w:val="nil"/>
            </w:tcBorders>
          </w:tcPr>
          <w:p w14:paraId="1179F9B8"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0F6DB734" w14:textId="77777777" w:rsidR="006B6FE5" w:rsidRDefault="006B6FE5">
            <w:pPr>
              <w:ind w:left="28"/>
              <w:jc w:val="both"/>
            </w:pP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7F19F192" w14:textId="77777777" w:rsidR="006B6FE5" w:rsidRDefault="006B6FE5"/>
        </w:tc>
        <w:tc>
          <w:tcPr>
            <w:tcW w:w="967" w:type="dxa"/>
            <w:tcBorders>
              <w:top w:val="double" w:sz="4" w:space="0" w:color="000000"/>
              <w:left w:val="single" w:sz="4" w:space="0" w:color="000000"/>
              <w:bottom w:val="single" w:sz="8" w:space="0" w:color="000000"/>
              <w:right w:val="single" w:sz="4" w:space="0" w:color="000000"/>
            </w:tcBorders>
          </w:tcPr>
          <w:p w14:paraId="21556A46"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2,906.00</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64DAB933"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4,583.00</w:t>
            </w:r>
            <w:r>
              <w:rPr>
                <w:rFonts w:ascii="Calibri" w:eastAsia="Calibri" w:hAnsi="Calibri" w:cs="Calibri"/>
                <w:b/>
                <w:color w:val="000000"/>
                <w:sz w:val="14"/>
              </w:rPr>
              <w:t>)</w:t>
            </w:r>
          </w:p>
        </w:tc>
      </w:tr>
      <w:tr w:rsidR="006B6FE5" w14:paraId="4FCDE83C" w14:textId="77777777">
        <w:trPr>
          <w:trHeight w:val="199"/>
        </w:trPr>
        <w:tc>
          <w:tcPr>
            <w:tcW w:w="3270" w:type="dxa"/>
            <w:tcBorders>
              <w:top w:val="single" w:sz="8" w:space="0" w:color="000000"/>
              <w:left w:val="single" w:sz="8" w:space="0" w:color="000000"/>
              <w:bottom w:val="nil"/>
              <w:right w:val="single" w:sz="4" w:space="0" w:color="000000"/>
            </w:tcBorders>
          </w:tcPr>
          <w:p w14:paraId="2DD30BD9" w14:textId="77777777" w:rsidR="006B6FE5" w:rsidRDefault="006B6FE5"/>
        </w:tc>
        <w:tc>
          <w:tcPr>
            <w:tcW w:w="1074" w:type="dxa"/>
            <w:tcBorders>
              <w:top w:val="single" w:sz="8" w:space="0" w:color="000000"/>
              <w:left w:val="single" w:sz="4" w:space="0" w:color="000000"/>
              <w:bottom w:val="single" w:sz="4" w:space="0" w:color="000000"/>
              <w:right w:val="single" w:sz="4" w:space="0" w:color="000000"/>
            </w:tcBorders>
          </w:tcPr>
          <w:p w14:paraId="147A4B2B"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32A2611A"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1A73E9EE"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6BE20DE0" w14:textId="77777777" w:rsidR="006B6FE5" w:rsidRDefault="006B6FE5"/>
        </w:tc>
        <w:tc>
          <w:tcPr>
            <w:tcW w:w="171" w:type="dxa"/>
            <w:tcBorders>
              <w:top w:val="single" w:sz="8" w:space="0" w:color="000000"/>
              <w:left w:val="single" w:sz="4" w:space="0" w:color="000000"/>
              <w:bottom w:val="single" w:sz="4" w:space="0" w:color="000000"/>
              <w:right w:val="nil"/>
            </w:tcBorders>
          </w:tcPr>
          <w:p w14:paraId="5A3B2FFA" w14:textId="77777777" w:rsidR="006B6FE5" w:rsidRDefault="006B6FE5"/>
        </w:tc>
        <w:tc>
          <w:tcPr>
            <w:tcW w:w="1177" w:type="dxa"/>
            <w:tcBorders>
              <w:top w:val="single" w:sz="8" w:space="0" w:color="000000"/>
              <w:left w:val="nil"/>
              <w:bottom w:val="single" w:sz="4" w:space="0" w:color="000000"/>
              <w:right w:val="single" w:sz="4" w:space="0" w:color="000000"/>
            </w:tcBorders>
          </w:tcPr>
          <w:p w14:paraId="2BAC6F5A" w14:textId="77777777" w:rsidR="006B6FE5" w:rsidRDefault="006B6FE5"/>
        </w:tc>
        <w:tc>
          <w:tcPr>
            <w:tcW w:w="117" w:type="dxa"/>
            <w:tcBorders>
              <w:top w:val="single" w:sz="8" w:space="0" w:color="000000"/>
              <w:left w:val="single" w:sz="4" w:space="0" w:color="000000"/>
              <w:bottom w:val="single" w:sz="4" w:space="0" w:color="000000"/>
              <w:right w:val="single" w:sz="4" w:space="0" w:color="000000"/>
            </w:tcBorders>
          </w:tcPr>
          <w:p w14:paraId="113887E5"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40C21882" w14:textId="77777777" w:rsidR="006B6FE5" w:rsidRDefault="006B6FE5"/>
        </w:tc>
        <w:tc>
          <w:tcPr>
            <w:tcW w:w="848" w:type="dxa"/>
            <w:tcBorders>
              <w:top w:val="single" w:sz="8" w:space="0" w:color="000000"/>
              <w:left w:val="single" w:sz="4" w:space="0" w:color="000000"/>
              <w:bottom w:val="single" w:sz="4" w:space="0" w:color="000000"/>
              <w:right w:val="single" w:sz="4" w:space="0" w:color="000000"/>
            </w:tcBorders>
          </w:tcPr>
          <w:p w14:paraId="71331588" w14:textId="77777777" w:rsidR="006B6FE5" w:rsidRDefault="006B6FE5"/>
        </w:tc>
      </w:tr>
      <w:tr w:rsidR="006B6FE5" w14:paraId="32F4DE8E" w14:textId="77777777">
        <w:trPr>
          <w:trHeight w:val="194"/>
        </w:trPr>
        <w:tc>
          <w:tcPr>
            <w:tcW w:w="3270" w:type="dxa"/>
            <w:tcBorders>
              <w:top w:val="nil"/>
              <w:left w:val="nil"/>
              <w:bottom w:val="single" w:sz="8" w:space="0" w:color="000000"/>
              <w:right w:val="nil"/>
            </w:tcBorders>
            <w:shd w:val="clear" w:color="auto" w:fill="D8D8D8"/>
          </w:tcPr>
          <w:p w14:paraId="295319F1" w14:textId="77777777" w:rsidR="006B6FE5" w:rsidRDefault="006B6FE5">
            <w:pPr>
              <w:ind w:left="39"/>
            </w:pPr>
            <w:r>
              <w:rPr>
                <w:rFonts w:ascii="Calibri" w:eastAsia="Calibri" w:hAnsi="Calibri" w:cs="Calibri"/>
                <w:b/>
                <w:sz w:val="14"/>
              </w:rPr>
              <w:t>REGIONAL DELEGATE TEAM (RD/RDA)</w:t>
            </w:r>
          </w:p>
        </w:tc>
        <w:tc>
          <w:tcPr>
            <w:tcW w:w="1074" w:type="dxa"/>
            <w:tcBorders>
              <w:top w:val="single" w:sz="4" w:space="0" w:color="000000"/>
              <w:left w:val="nil"/>
              <w:bottom w:val="single" w:sz="8" w:space="0" w:color="000000"/>
              <w:right w:val="single" w:sz="4" w:space="0" w:color="000000"/>
            </w:tcBorders>
          </w:tcPr>
          <w:p w14:paraId="74170BB6"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33294B2A"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52356273" w14:textId="77777777" w:rsidR="006B6FE5" w:rsidRDefault="006B6FE5"/>
        </w:tc>
        <w:tc>
          <w:tcPr>
            <w:tcW w:w="186" w:type="dxa"/>
            <w:tcBorders>
              <w:top w:val="single" w:sz="4" w:space="0" w:color="000000"/>
              <w:left w:val="single" w:sz="4" w:space="0" w:color="000000"/>
              <w:bottom w:val="single" w:sz="8" w:space="0" w:color="000000"/>
              <w:right w:val="single" w:sz="4" w:space="0" w:color="000000"/>
            </w:tcBorders>
          </w:tcPr>
          <w:p w14:paraId="650EA799" w14:textId="77777777" w:rsidR="006B6FE5" w:rsidRDefault="006B6FE5"/>
        </w:tc>
        <w:tc>
          <w:tcPr>
            <w:tcW w:w="171" w:type="dxa"/>
            <w:tcBorders>
              <w:top w:val="single" w:sz="4" w:space="0" w:color="000000"/>
              <w:left w:val="single" w:sz="4" w:space="0" w:color="000000"/>
              <w:bottom w:val="single" w:sz="8" w:space="0" w:color="000000"/>
              <w:right w:val="nil"/>
            </w:tcBorders>
          </w:tcPr>
          <w:p w14:paraId="7E407FE8" w14:textId="77777777" w:rsidR="006B6FE5" w:rsidRDefault="006B6FE5"/>
        </w:tc>
        <w:tc>
          <w:tcPr>
            <w:tcW w:w="1177" w:type="dxa"/>
            <w:tcBorders>
              <w:top w:val="single" w:sz="4" w:space="0" w:color="000000"/>
              <w:left w:val="nil"/>
              <w:bottom w:val="single" w:sz="8" w:space="0" w:color="000000"/>
              <w:right w:val="single" w:sz="4" w:space="0" w:color="000000"/>
            </w:tcBorders>
          </w:tcPr>
          <w:p w14:paraId="0B77D3A2" w14:textId="77777777" w:rsidR="006B6FE5" w:rsidRDefault="006B6FE5"/>
        </w:tc>
        <w:tc>
          <w:tcPr>
            <w:tcW w:w="117" w:type="dxa"/>
            <w:tcBorders>
              <w:top w:val="single" w:sz="4" w:space="0" w:color="000000"/>
              <w:left w:val="single" w:sz="4" w:space="0" w:color="000000"/>
              <w:bottom w:val="single" w:sz="8" w:space="0" w:color="000000"/>
              <w:right w:val="single" w:sz="4" w:space="0" w:color="000000"/>
            </w:tcBorders>
          </w:tcPr>
          <w:p w14:paraId="0EFE9425"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5785FBF3" w14:textId="77777777" w:rsidR="006B6FE5" w:rsidRDefault="006B6FE5"/>
        </w:tc>
        <w:tc>
          <w:tcPr>
            <w:tcW w:w="848" w:type="dxa"/>
            <w:tcBorders>
              <w:top w:val="single" w:sz="4" w:space="0" w:color="000000"/>
              <w:left w:val="single" w:sz="4" w:space="0" w:color="000000"/>
              <w:bottom w:val="single" w:sz="8" w:space="0" w:color="000000"/>
              <w:right w:val="single" w:sz="4" w:space="0" w:color="000000"/>
            </w:tcBorders>
          </w:tcPr>
          <w:p w14:paraId="4A1F6F12" w14:textId="77777777" w:rsidR="006B6FE5" w:rsidRDefault="006B6FE5"/>
        </w:tc>
      </w:tr>
      <w:tr w:rsidR="006B6FE5" w14:paraId="31337966"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770ABF54" w14:textId="77777777" w:rsidR="006B6FE5" w:rsidRDefault="006B6FE5">
            <w:pPr>
              <w:ind w:left="39"/>
            </w:pPr>
            <w:r>
              <w:rPr>
                <w:rFonts w:ascii="Calibri" w:eastAsia="Calibri" w:hAnsi="Calibri" w:cs="Calibri"/>
                <w:sz w:val="14"/>
              </w:rPr>
              <w:t>Miscellaneous Supplies &amp; Expenses</w:t>
            </w:r>
          </w:p>
        </w:tc>
        <w:tc>
          <w:tcPr>
            <w:tcW w:w="1074" w:type="dxa"/>
            <w:tcBorders>
              <w:top w:val="single" w:sz="8" w:space="0" w:color="000000"/>
              <w:left w:val="single" w:sz="4" w:space="0" w:color="000000"/>
              <w:bottom w:val="single" w:sz="4" w:space="0" w:color="000000"/>
              <w:right w:val="single" w:sz="4" w:space="0" w:color="000000"/>
            </w:tcBorders>
          </w:tcPr>
          <w:p w14:paraId="725B003C"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2824EE6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2BDB32A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1332D17D" w14:textId="77777777" w:rsidR="006B6FE5" w:rsidRDefault="006B6FE5"/>
        </w:tc>
        <w:tc>
          <w:tcPr>
            <w:tcW w:w="171" w:type="dxa"/>
            <w:tcBorders>
              <w:top w:val="single" w:sz="8" w:space="0" w:color="000000"/>
              <w:left w:val="single" w:sz="4" w:space="0" w:color="000000"/>
              <w:bottom w:val="single" w:sz="4" w:space="0" w:color="000000"/>
              <w:right w:val="nil"/>
            </w:tcBorders>
          </w:tcPr>
          <w:p w14:paraId="1F9B715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29570027"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09AD95D6"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6359F90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0DB3438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6B6FE5" w14:paraId="1AAB336F"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1EC51D97" w14:textId="77777777" w:rsidR="006B6FE5" w:rsidRDefault="006B6FE5">
            <w:pPr>
              <w:ind w:left="39"/>
            </w:pPr>
            <w:r>
              <w:rPr>
                <w:rFonts w:ascii="Calibri" w:eastAsia="Calibri" w:hAnsi="Calibri" w:cs="Calibri"/>
                <w:sz w:val="14"/>
              </w:rPr>
              <w:t>Regional Assembly Travel/Lodging April</w:t>
            </w:r>
          </w:p>
        </w:tc>
        <w:tc>
          <w:tcPr>
            <w:tcW w:w="1074" w:type="dxa"/>
            <w:tcBorders>
              <w:top w:val="single" w:sz="4" w:space="0" w:color="000000"/>
              <w:left w:val="single" w:sz="4" w:space="0" w:color="000000"/>
              <w:bottom w:val="single" w:sz="4" w:space="0" w:color="000000"/>
              <w:right w:val="single" w:sz="4" w:space="0" w:color="000000"/>
            </w:tcBorders>
          </w:tcPr>
          <w:p w14:paraId="0B0CF40A"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AFAD05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53186A7B"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6AB9E3B2" w14:textId="77777777" w:rsidR="006B6FE5" w:rsidRDefault="006B6FE5"/>
        </w:tc>
        <w:tc>
          <w:tcPr>
            <w:tcW w:w="171" w:type="dxa"/>
            <w:tcBorders>
              <w:top w:val="single" w:sz="4" w:space="0" w:color="000000"/>
              <w:left w:val="single" w:sz="4" w:space="0" w:color="000000"/>
              <w:bottom w:val="single" w:sz="4" w:space="0" w:color="000000"/>
              <w:right w:val="nil"/>
            </w:tcBorders>
          </w:tcPr>
          <w:p w14:paraId="78611CE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409E7959"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1AA2246D"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595C1BF3"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3DA9158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6B6FE5" w14:paraId="51BF5D85"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34E0F1EE" w14:textId="77777777" w:rsidR="006B6FE5" w:rsidRDefault="006B6FE5">
            <w:pPr>
              <w:ind w:left="39"/>
            </w:pPr>
            <w:r>
              <w:rPr>
                <w:rFonts w:ascii="Calibri" w:eastAsia="Calibri" w:hAnsi="Calibri" w:cs="Calibri"/>
                <w:sz w:val="14"/>
              </w:rPr>
              <w:t>2026 World Service Conference RD/AD</w:t>
            </w:r>
          </w:p>
        </w:tc>
        <w:tc>
          <w:tcPr>
            <w:tcW w:w="1074" w:type="dxa"/>
            <w:tcBorders>
              <w:top w:val="single" w:sz="4" w:space="0" w:color="000000"/>
              <w:left w:val="single" w:sz="4" w:space="0" w:color="000000"/>
              <w:bottom w:val="single" w:sz="4" w:space="0" w:color="000000"/>
              <w:right w:val="single" w:sz="4" w:space="0" w:color="000000"/>
            </w:tcBorders>
          </w:tcPr>
          <w:p w14:paraId="34AE11AD"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14E8E80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6190CC9"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4A0C4B1E" w14:textId="77777777" w:rsidR="006B6FE5" w:rsidRDefault="006B6FE5"/>
        </w:tc>
        <w:tc>
          <w:tcPr>
            <w:tcW w:w="171" w:type="dxa"/>
            <w:tcBorders>
              <w:top w:val="single" w:sz="4" w:space="0" w:color="000000"/>
              <w:left w:val="single" w:sz="4" w:space="0" w:color="000000"/>
              <w:bottom w:val="single" w:sz="4" w:space="0" w:color="000000"/>
              <w:right w:val="nil"/>
            </w:tcBorders>
          </w:tcPr>
          <w:p w14:paraId="54AA9E68"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308BD3D3"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7F4A0989"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565CBC5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308.80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3EB21AE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4,891.20</w:t>
            </w:r>
            <w:r>
              <w:rPr>
                <w:rFonts w:ascii="Calibri" w:eastAsia="Calibri" w:hAnsi="Calibri" w:cs="Calibri"/>
                <w:color w:val="000000"/>
                <w:sz w:val="14"/>
              </w:rPr>
              <w:t>)</w:t>
            </w:r>
          </w:p>
        </w:tc>
      </w:tr>
      <w:tr w:rsidR="006B6FE5" w14:paraId="0D92925F"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3573A157" w14:textId="77777777" w:rsidR="006B6FE5" w:rsidRDefault="006B6FE5">
            <w:pPr>
              <w:ind w:left="39"/>
            </w:pPr>
            <w:r>
              <w:rPr>
                <w:rFonts w:ascii="Calibri" w:eastAsia="Calibri" w:hAnsi="Calibri" w:cs="Calibri"/>
                <w:sz w:val="14"/>
              </w:rPr>
              <w:t>RMZF July - RD/AD Travel/Lodging Hosting Cost</w:t>
            </w:r>
          </w:p>
        </w:tc>
        <w:tc>
          <w:tcPr>
            <w:tcW w:w="1074" w:type="dxa"/>
            <w:tcBorders>
              <w:top w:val="single" w:sz="4" w:space="0" w:color="000000"/>
              <w:left w:val="single" w:sz="4" w:space="0" w:color="000000"/>
              <w:bottom w:val="single" w:sz="4" w:space="0" w:color="000000"/>
              <w:right w:val="single" w:sz="4" w:space="0" w:color="000000"/>
            </w:tcBorders>
          </w:tcPr>
          <w:p w14:paraId="30016145"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FFD65A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7731FD2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53CAA00E" w14:textId="77777777" w:rsidR="006B6FE5" w:rsidRDefault="006B6FE5"/>
        </w:tc>
        <w:tc>
          <w:tcPr>
            <w:tcW w:w="171" w:type="dxa"/>
            <w:tcBorders>
              <w:top w:val="single" w:sz="4" w:space="0" w:color="000000"/>
              <w:left w:val="single" w:sz="4" w:space="0" w:color="000000"/>
              <w:bottom w:val="single" w:sz="4" w:space="0" w:color="000000"/>
              <w:right w:val="nil"/>
            </w:tcBorders>
          </w:tcPr>
          <w:p w14:paraId="1F6B2AE8"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6D59B662"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25B6BEF8"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6EC9033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308C3323"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r>
      <w:tr w:rsidR="006B6FE5" w14:paraId="59F2A509"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4B05F305" w14:textId="77777777" w:rsidR="006B6FE5" w:rsidRDefault="006B6FE5">
            <w:pPr>
              <w:ind w:left="39"/>
            </w:pPr>
            <w:r>
              <w:rPr>
                <w:rFonts w:ascii="Calibri" w:eastAsia="Calibri" w:hAnsi="Calibri" w:cs="Calibri"/>
                <w:sz w:val="14"/>
              </w:rPr>
              <w:t>Sept 2026 Assembly Travel/Lodging/Supplies</w:t>
            </w:r>
          </w:p>
        </w:tc>
        <w:tc>
          <w:tcPr>
            <w:tcW w:w="1074" w:type="dxa"/>
            <w:tcBorders>
              <w:top w:val="single" w:sz="4" w:space="0" w:color="000000"/>
              <w:left w:val="single" w:sz="4" w:space="0" w:color="000000"/>
              <w:bottom w:val="single" w:sz="4" w:space="0" w:color="000000"/>
              <w:right w:val="single" w:sz="4" w:space="0" w:color="000000"/>
            </w:tcBorders>
          </w:tcPr>
          <w:p w14:paraId="3E48DC9C"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C4425B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D66A2B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557BF3EE" w14:textId="77777777" w:rsidR="006B6FE5" w:rsidRDefault="006B6FE5"/>
        </w:tc>
        <w:tc>
          <w:tcPr>
            <w:tcW w:w="171" w:type="dxa"/>
            <w:tcBorders>
              <w:top w:val="single" w:sz="4" w:space="0" w:color="000000"/>
              <w:left w:val="single" w:sz="4" w:space="0" w:color="000000"/>
              <w:bottom w:val="single" w:sz="4" w:space="0" w:color="000000"/>
              <w:right w:val="nil"/>
            </w:tcBorders>
          </w:tcPr>
          <w:p w14:paraId="0F49E1E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206D3397"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1860F050"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59EFF95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663D54F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6B6FE5" w14:paraId="5B622A40"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4CB22169" w14:textId="77777777" w:rsidR="006B6FE5" w:rsidRDefault="006B6FE5">
            <w:pPr>
              <w:ind w:left="39"/>
            </w:pPr>
            <w:r>
              <w:rPr>
                <w:rFonts w:ascii="Calibri" w:eastAsia="Calibri" w:hAnsi="Calibri" w:cs="Calibri"/>
                <w:sz w:val="14"/>
              </w:rPr>
              <w:t>RMZF Dec - RD Travel/Lodging URMRNA – Cody, WY</w:t>
            </w:r>
          </w:p>
        </w:tc>
        <w:tc>
          <w:tcPr>
            <w:tcW w:w="1074" w:type="dxa"/>
            <w:tcBorders>
              <w:top w:val="single" w:sz="4" w:space="0" w:color="000000"/>
              <w:left w:val="single" w:sz="4" w:space="0" w:color="000000"/>
              <w:bottom w:val="single" w:sz="4" w:space="0" w:color="000000"/>
              <w:right w:val="single" w:sz="4" w:space="0" w:color="000000"/>
            </w:tcBorders>
          </w:tcPr>
          <w:p w14:paraId="68B89C7F"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D58AEC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1E3688D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2,500.00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2D2CC446" w14:textId="77777777" w:rsidR="006B6FE5" w:rsidRDefault="006B6FE5"/>
        </w:tc>
        <w:tc>
          <w:tcPr>
            <w:tcW w:w="171" w:type="dxa"/>
            <w:tcBorders>
              <w:top w:val="single" w:sz="4" w:space="0" w:color="000000"/>
              <w:left w:val="single" w:sz="4" w:space="0" w:color="000000"/>
              <w:bottom w:val="single" w:sz="4" w:space="0" w:color="000000"/>
              <w:right w:val="nil"/>
            </w:tcBorders>
          </w:tcPr>
          <w:p w14:paraId="29728A4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2A30496C"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197D7679"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7D36C94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39D5D53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6B6FE5" w14:paraId="194C74E2" w14:textId="77777777">
        <w:trPr>
          <w:trHeight w:val="202"/>
        </w:trPr>
        <w:tc>
          <w:tcPr>
            <w:tcW w:w="3270" w:type="dxa"/>
            <w:tcBorders>
              <w:top w:val="single" w:sz="4" w:space="0" w:color="000000"/>
              <w:left w:val="single" w:sz="8" w:space="0" w:color="000000"/>
              <w:bottom w:val="single" w:sz="8" w:space="0" w:color="000000"/>
              <w:right w:val="single" w:sz="4" w:space="0" w:color="000000"/>
            </w:tcBorders>
          </w:tcPr>
          <w:p w14:paraId="5FFBAFB7" w14:textId="77777777" w:rsidR="006B6FE5" w:rsidRDefault="006B6FE5">
            <w:pPr>
              <w:ind w:right="36"/>
              <w:jc w:val="right"/>
            </w:pPr>
            <w:r>
              <w:rPr>
                <w:rFonts w:ascii="Calibri" w:eastAsia="Calibri" w:hAnsi="Calibri" w:cs="Calibri"/>
                <w:b/>
                <w:sz w:val="14"/>
              </w:rPr>
              <w:t>Regional Delegate Team Total</w:t>
            </w:r>
          </w:p>
        </w:tc>
        <w:tc>
          <w:tcPr>
            <w:tcW w:w="1074" w:type="dxa"/>
            <w:tcBorders>
              <w:top w:val="single" w:sz="4" w:space="0" w:color="000000"/>
              <w:left w:val="single" w:sz="4" w:space="0" w:color="000000"/>
              <w:bottom w:val="single" w:sz="8" w:space="0" w:color="000000"/>
              <w:right w:val="single" w:sz="4" w:space="0" w:color="000000"/>
            </w:tcBorders>
          </w:tcPr>
          <w:p w14:paraId="5590F0D9"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6,050.00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8" w:space="0" w:color="000000"/>
              <w:right w:val="single" w:sz="4" w:space="0" w:color="000000"/>
            </w:tcBorders>
          </w:tcPr>
          <w:p w14:paraId="347487DB"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7,200.00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8" w:space="0" w:color="000000"/>
              <w:right w:val="single" w:sz="4" w:space="0" w:color="000000"/>
            </w:tcBorders>
          </w:tcPr>
          <w:p w14:paraId="758C99EC"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9,800.00</w:t>
            </w:r>
            <w:r>
              <w:rPr>
                <w:rFonts w:ascii="Calibri" w:eastAsia="Calibri" w:hAnsi="Calibri" w:cs="Calibri"/>
                <w:b/>
                <w:color w:val="000000"/>
                <w:sz w:val="14"/>
              </w:rPr>
              <w:t>)</w:t>
            </w:r>
          </w:p>
        </w:tc>
        <w:tc>
          <w:tcPr>
            <w:tcW w:w="186" w:type="dxa"/>
            <w:tcBorders>
              <w:top w:val="single" w:sz="4" w:space="0" w:color="000000"/>
              <w:left w:val="single" w:sz="4" w:space="0" w:color="000000"/>
              <w:bottom w:val="single" w:sz="8" w:space="0" w:color="000000"/>
              <w:right w:val="single" w:sz="4" w:space="0" w:color="000000"/>
            </w:tcBorders>
          </w:tcPr>
          <w:p w14:paraId="2DF9E9DF" w14:textId="77777777" w:rsidR="006B6FE5" w:rsidRDefault="006B6FE5"/>
        </w:tc>
        <w:tc>
          <w:tcPr>
            <w:tcW w:w="171" w:type="dxa"/>
            <w:tcBorders>
              <w:top w:val="single" w:sz="4" w:space="0" w:color="000000"/>
              <w:left w:val="single" w:sz="4" w:space="0" w:color="000000"/>
              <w:bottom w:val="single" w:sz="8" w:space="0" w:color="000000"/>
              <w:right w:val="nil"/>
            </w:tcBorders>
          </w:tcPr>
          <w:p w14:paraId="678DE2A8"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single" w:sz="4" w:space="0" w:color="000000"/>
              <w:left w:val="nil"/>
              <w:bottom w:val="single" w:sz="8" w:space="0" w:color="000000"/>
              <w:right w:val="single" w:sz="4" w:space="0" w:color="000000"/>
            </w:tcBorders>
          </w:tcPr>
          <w:p w14:paraId="493D2E48" w14:textId="77777777" w:rsidR="006B6FE5" w:rsidRDefault="006B6FE5">
            <w:pPr>
              <w:ind w:left="28"/>
              <w:jc w:val="both"/>
            </w:pPr>
            <w:r>
              <w:rPr>
                <w:rFonts w:ascii="Calibri" w:eastAsia="Calibri" w:hAnsi="Calibri" w:cs="Calibri"/>
                <w:b/>
                <w:color w:val="000000"/>
                <w:sz w:val="14"/>
              </w:rPr>
              <w:t xml:space="preserve">                  </w:t>
            </w:r>
            <w:r>
              <w:rPr>
                <w:rFonts w:ascii="Calibri" w:eastAsia="Calibri" w:hAnsi="Calibri" w:cs="Calibri"/>
                <w:b/>
                <w:sz w:val="14"/>
              </w:rPr>
              <w:t>7,200.00</w:t>
            </w:r>
            <w:r>
              <w:rPr>
                <w:rFonts w:ascii="Calibri" w:eastAsia="Calibri" w:hAnsi="Calibri" w:cs="Calibri"/>
                <w:b/>
                <w:color w:val="000000"/>
                <w:sz w:val="14"/>
              </w:rPr>
              <w:t>)</w:t>
            </w:r>
          </w:p>
        </w:tc>
        <w:tc>
          <w:tcPr>
            <w:tcW w:w="117" w:type="dxa"/>
            <w:tcBorders>
              <w:top w:val="single" w:sz="4" w:space="0" w:color="000000"/>
              <w:left w:val="single" w:sz="4" w:space="0" w:color="000000"/>
              <w:bottom w:val="single" w:sz="8" w:space="0" w:color="000000"/>
              <w:right w:val="single" w:sz="4" w:space="0" w:color="000000"/>
            </w:tcBorders>
          </w:tcPr>
          <w:p w14:paraId="4B256589"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74B50964"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308.80</w:t>
            </w:r>
            <w:r>
              <w:rPr>
                <w:rFonts w:ascii="Calibri" w:eastAsia="Calibri" w:hAnsi="Calibri" w:cs="Calibri"/>
                <w:b/>
                <w:color w:val="000000"/>
                <w:sz w:val="14"/>
              </w:rPr>
              <w:t>)</w:t>
            </w:r>
          </w:p>
        </w:tc>
        <w:tc>
          <w:tcPr>
            <w:tcW w:w="848" w:type="dxa"/>
            <w:tcBorders>
              <w:top w:val="single" w:sz="4" w:space="0" w:color="000000"/>
              <w:left w:val="single" w:sz="4" w:space="0" w:color="000000"/>
              <w:bottom w:val="single" w:sz="8" w:space="0" w:color="000000"/>
              <w:right w:val="single" w:sz="8" w:space="0" w:color="000000"/>
            </w:tcBorders>
          </w:tcPr>
          <w:p w14:paraId="60362C40"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6,891.20</w:t>
            </w:r>
            <w:r>
              <w:rPr>
                <w:rFonts w:ascii="Calibri" w:eastAsia="Calibri" w:hAnsi="Calibri" w:cs="Calibri"/>
                <w:b/>
                <w:color w:val="000000"/>
                <w:sz w:val="14"/>
              </w:rPr>
              <w:t>)</w:t>
            </w:r>
          </w:p>
        </w:tc>
      </w:tr>
      <w:tr w:rsidR="006B6FE5" w14:paraId="4AD4A569" w14:textId="77777777">
        <w:trPr>
          <w:trHeight w:val="208"/>
        </w:trPr>
        <w:tc>
          <w:tcPr>
            <w:tcW w:w="3270" w:type="dxa"/>
            <w:tcBorders>
              <w:top w:val="single" w:sz="8" w:space="0" w:color="000000"/>
              <w:left w:val="single" w:sz="4" w:space="0" w:color="000000"/>
              <w:bottom w:val="nil"/>
              <w:right w:val="single" w:sz="4" w:space="0" w:color="000000"/>
            </w:tcBorders>
          </w:tcPr>
          <w:p w14:paraId="252CCF94" w14:textId="77777777" w:rsidR="006B6FE5" w:rsidRDefault="006B6FE5"/>
        </w:tc>
        <w:tc>
          <w:tcPr>
            <w:tcW w:w="1074" w:type="dxa"/>
            <w:tcBorders>
              <w:top w:val="single" w:sz="8" w:space="0" w:color="000000"/>
              <w:left w:val="single" w:sz="4" w:space="0" w:color="000000"/>
              <w:bottom w:val="single" w:sz="4" w:space="0" w:color="000000"/>
              <w:right w:val="single" w:sz="4" w:space="0" w:color="000000"/>
            </w:tcBorders>
          </w:tcPr>
          <w:p w14:paraId="43243390"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5EDAEA23"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0F551DDB"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4F670591" w14:textId="77777777" w:rsidR="006B6FE5" w:rsidRDefault="006B6FE5"/>
        </w:tc>
        <w:tc>
          <w:tcPr>
            <w:tcW w:w="171" w:type="dxa"/>
            <w:tcBorders>
              <w:top w:val="single" w:sz="8" w:space="0" w:color="000000"/>
              <w:left w:val="single" w:sz="4" w:space="0" w:color="000000"/>
              <w:bottom w:val="single" w:sz="4" w:space="0" w:color="000000"/>
              <w:right w:val="nil"/>
            </w:tcBorders>
          </w:tcPr>
          <w:p w14:paraId="3E4D6F8E" w14:textId="77777777" w:rsidR="006B6FE5" w:rsidRDefault="006B6FE5"/>
        </w:tc>
        <w:tc>
          <w:tcPr>
            <w:tcW w:w="1177" w:type="dxa"/>
            <w:tcBorders>
              <w:top w:val="single" w:sz="8" w:space="0" w:color="000000"/>
              <w:left w:val="nil"/>
              <w:bottom w:val="single" w:sz="4" w:space="0" w:color="000000"/>
              <w:right w:val="single" w:sz="4" w:space="0" w:color="000000"/>
            </w:tcBorders>
          </w:tcPr>
          <w:p w14:paraId="3BBD794C" w14:textId="77777777" w:rsidR="006B6FE5" w:rsidRDefault="006B6FE5"/>
        </w:tc>
        <w:tc>
          <w:tcPr>
            <w:tcW w:w="117" w:type="dxa"/>
            <w:tcBorders>
              <w:top w:val="single" w:sz="8" w:space="0" w:color="000000"/>
              <w:left w:val="single" w:sz="4" w:space="0" w:color="000000"/>
              <w:bottom w:val="single" w:sz="4" w:space="0" w:color="000000"/>
              <w:right w:val="single" w:sz="4" w:space="0" w:color="000000"/>
            </w:tcBorders>
          </w:tcPr>
          <w:p w14:paraId="6EE322DC"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1ABD525A" w14:textId="77777777" w:rsidR="006B6FE5" w:rsidRDefault="006B6FE5"/>
        </w:tc>
        <w:tc>
          <w:tcPr>
            <w:tcW w:w="848" w:type="dxa"/>
            <w:tcBorders>
              <w:top w:val="single" w:sz="8" w:space="0" w:color="000000"/>
              <w:left w:val="single" w:sz="4" w:space="0" w:color="000000"/>
              <w:bottom w:val="single" w:sz="4" w:space="0" w:color="000000"/>
              <w:right w:val="single" w:sz="4" w:space="0" w:color="000000"/>
            </w:tcBorders>
          </w:tcPr>
          <w:p w14:paraId="6C0D070E" w14:textId="77777777" w:rsidR="006B6FE5" w:rsidRDefault="006B6FE5"/>
        </w:tc>
      </w:tr>
      <w:tr w:rsidR="006B6FE5" w14:paraId="44FC85B0" w14:textId="77777777">
        <w:trPr>
          <w:trHeight w:val="204"/>
        </w:trPr>
        <w:tc>
          <w:tcPr>
            <w:tcW w:w="3270" w:type="dxa"/>
            <w:tcBorders>
              <w:top w:val="nil"/>
              <w:left w:val="nil"/>
              <w:bottom w:val="single" w:sz="8" w:space="0" w:color="000000"/>
              <w:right w:val="nil"/>
            </w:tcBorders>
            <w:shd w:val="clear" w:color="auto" w:fill="D8D8D8"/>
          </w:tcPr>
          <w:p w14:paraId="5ADA9AC3" w14:textId="77777777" w:rsidR="006B6FE5" w:rsidRDefault="006B6FE5">
            <w:pPr>
              <w:ind w:left="39"/>
            </w:pPr>
            <w:r>
              <w:rPr>
                <w:rFonts w:ascii="Calibri" w:eastAsia="Calibri" w:hAnsi="Calibri" w:cs="Calibri"/>
                <w:b/>
                <w:sz w:val="14"/>
              </w:rPr>
              <w:t>CNAC</w:t>
            </w:r>
          </w:p>
        </w:tc>
        <w:tc>
          <w:tcPr>
            <w:tcW w:w="1074" w:type="dxa"/>
            <w:tcBorders>
              <w:top w:val="single" w:sz="4" w:space="0" w:color="000000"/>
              <w:left w:val="nil"/>
              <w:bottom w:val="single" w:sz="8" w:space="0" w:color="000000"/>
              <w:right w:val="single" w:sz="4" w:space="0" w:color="000000"/>
            </w:tcBorders>
          </w:tcPr>
          <w:p w14:paraId="0F702114"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5BB1C7DE"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4E4D740D" w14:textId="77777777" w:rsidR="006B6FE5" w:rsidRDefault="006B6FE5"/>
        </w:tc>
        <w:tc>
          <w:tcPr>
            <w:tcW w:w="186" w:type="dxa"/>
            <w:tcBorders>
              <w:top w:val="single" w:sz="4" w:space="0" w:color="000000"/>
              <w:left w:val="single" w:sz="4" w:space="0" w:color="000000"/>
              <w:bottom w:val="single" w:sz="8" w:space="0" w:color="000000"/>
              <w:right w:val="single" w:sz="4" w:space="0" w:color="000000"/>
            </w:tcBorders>
          </w:tcPr>
          <w:p w14:paraId="0C69FFDA" w14:textId="77777777" w:rsidR="006B6FE5" w:rsidRDefault="006B6FE5"/>
        </w:tc>
        <w:tc>
          <w:tcPr>
            <w:tcW w:w="171" w:type="dxa"/>
            <w:tcBorders>
              <w:top w:val="single" w:sz="4" w:space="0" w:color="000000"/>
              <w:left w:val="single" w:sz="4" w:space="0" w:color="000000"/>
              <w:bottom w:val="single" w:sz="8" w:space="0" w:color="000000"/>
              <w:right w:val="nil"/>
            </w:tcBorders>
          </w:tcPr>
          <w:p w14:paraId="5988FB9A" w14:textId="77777777" w:rsidR="006B6FE5" w:rsidRDefault="006B6FE5"/>
        </w:tc>
        <w:tc>
          <w:tcPr>
            <w:tcW w:w="1177" w:type="dxa"/>
            <w:tcBorders>
              <w:top w:val="single" w:sz="4" w:space="0" w:color="000000"/>
              <w:left w:val="nil"/>
              <w:bottom w:val="single" w:sz="8" w:space="0" w:color="000000"/>
              <w:right w:val="single" w:sz="4" w:space="0" w:color="000000"/>
            </w:tcBorders>
          </w:tcPr>
          <w:p w14:paraId="77291FA1" w14:textId="77777777" w:rsidR="006B6FE5" w:rsidRDefault="006B6FE5"/>
        </w:tc>
        <w:tc>
          <w:tcPr>
            <w:tcW w:w="117" w:type="dxa"/>
            <w:tcBorders>
              <w:top w:val="single" w:sz="4" w:space="0" w:color="000000"/>
              <w:left w:val="single" w:sz="4" w:space="0" w:color="000000"/>
              <w:bottom w:val="single" w:sz="8" w:space="0" w:color="000000"/>
              <w:right w:val="single" w:sz="4" w:space="0" w:color="000000"/>
            </w:tcBorders>
          </w:tcPr>
          <w:p w14:paraId="7FAF57C6"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04C7438A" w14:textId="77777777" w:rsidR="006B6FE5" w:rsidRDefault="006B6FE5"/>
        </w:tc>
        <w:tc>
          <w:tcPr>
            <w:tcW w:w="848" w:type="dxa"/>
            <w:tcBorders>
              <w:top w:val="single" w:sz="4" w:space="0" w:color="000000"/>
              <w:left w:val="single" w:sz="4" w:space="0" w:color="000000"/>
              <w:bottom w:val="single" w:sz="8" w:space="0" w:color="000000"/>
              <w:right w:val="single" w:sz="4" w:space="0" w:color="000000"/>
            </w:tcBorders>
          </w:tcPr>
          <w:p w14:paraId="6B76BB4E" w14:textId="77777777" w:rsidR="006B6FE5" w:rsidRDefault="006B6FE5"/>
        </w:tc>
      </w:tr>
      <w:tr w:rsidR="006B6FE5" w14:paraId="7F9E5BFF"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26A18F93" w14:textId="77777777" w:rsidR="006B6FE5" w:rsidRDefault="006B6FE5">
            <w:pPr>
              <w:ind w:left="39"/>
            </w:pPr>
            <w:r>
              <w:rPr>
                <w:rFonts w:ascii="Calibri" w:eastAsia="Calibri" w:hAnsi="Calibri" w:cs="Calibri"/>
                <w:sz w:val="14"/>
              </w:rPr>
              <w:t xml:space="preserve">Accountant </w:t>
            </w:r>
          </w:p>
        </w:tc>
        <w:tc>
          <w:tcPr>
            <w:tcW w:w="1074" w:type="dxa"/>
            <w:tcBorders>
              <w:top w:val="single" w:sz="8" w:space="0" w:color="000000"/>
              <w:left w:val="single" w:sz="4" w:space="0" w:color="000000"/>
              <w:bottom w:val="single" w:sz="4" w:space="0" w:color="000000"/>
              <w:right w:val="single" w:sz="4" w:space="0" w:color="000000"/>
            </w:tcBorders>
          </w:tcPr>
          <w:p w14:paraId="1F0DBDB1"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6D32E71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54D9767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35A283C8" w14:textId="77777777" w:rsidR="006B6FE5" w:rsidRDefault="006B6FE5"/>
        </w:tc>
        <w:tc>
          <w:tcPr>
            <w:tcW w:w="171" w:type="dxa"/>
            <w:tcBorders>
              <w:top w:val="single" w:sz="8" w:space="0" w:color="000000"/>
              <w:left w:val="single" w:sz="4" w:space="0" w:color="000000"/>
              <w:bottom w:val="single" w:sz="4" w:space="0" w:color="000000"/>
              <w:right w:val="nil"/>
            </w:tcBorders>
          </w:tcPr>
          <w:p w14:paraId="36A64D4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24EE4F91"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656F33CF"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762366A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47255E4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r>
      <w:tr w:rsidR="006B6FE5" w14:paraId="34A13335"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793C4B28" w14:textId="77777777" w:rsidR="006B6FE5" w:rsidRDefault="006B6FE5">
            <w:pPr>
              <w:ind w:left="39"/>
            </w:pPr>
            <w:r>
              <w:rPr>
                <w:rFonts w:ascii="Calibri" w:eastAsia="Calibri" w:hAnsi="Calibri" w:cs="Calibri"/>
                <w:sz w:val="14"/>
              </w:rPr>
              <w:t>Attorney</w:t>
            </w:r>
          </w:p>
        </w:tc>
        <w:tc>
          <w:tcPr>
            <w:tcW w:w="1074" w:type="dxa"/>
            <w:tcBorders>
              <w:top w:val="single" w:sz="4" w:space="0" w:color="000000"/>
              <w:left w:val="single" w:sz="4" w:space="0" w:color="000000"/>
              <w:bottom w:val="single" w:sz="4" w:space="0" w:color="000000"/>
              <w:right w:val="single" w:sz="4" w:space="0" w:color="000000"/>
            </w:tcBorders>
          </w:tcPr>
          <w:p w14:paraId="191C31BF"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69AD3BB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5D982D9"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747D99B8" w14:textId="77777777" w:rsidR="006B6FE5" w:rsidRDefault="006B6FE5"/>
        </w:tc>
        <w:tc>
          <w:tcPr>
            <w:tcW w:w="171" w:type="dxa"/>
            <w:tcBorders>
              <w:top w:val="single" w:sz="4" w:space="0" w:color="000000"/>
              <w:left w:val="single" w:sz="4" w:space="0" w:color="000000"/>
              <w:bottom w:val="single" w:sz="4" w:space="0" w:color="000000"/>
              <w:right w:val="nil"/>
            </w:tcBorders>
          </w:tcPr>
          <w:p w14:paraId="117F0E59"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52563264"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4FD7F9CC"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2B96EE4A" w14:textId="77777777" w:rsidR="006B6FE5" w:rsidRDefault="006B6FE5"/>
        </w:tc>
        <w:tc>
          <w:tcPr>
            <w:tcW w:w="848" w:type="dxa"/>
            <w:tcBorders>
              <w:top w:val="single" w:sz="4" w:space="0" w:color="000000"/>
              <w:left w:val="single" w:sz="4" w:space="0" w:color="000000"/>
              <w:bottom w:val="single" w:sz="4" w:space="0" w:color="000000"/>
              <w:right w:val="single" w:sz="8" w:space="0" w:color="000000"/>
            </w:tcBorders>
          </w:tcPr>
          <w:p w14:paraId="584044E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r>
      <w:tr w:rsidR="006B6FE5" w14:paraId="2237E3EF" w14:textId="77777777">
        <w:trPr>
          <w:trHeight w:val="205"/>
        </w:trPr>
        <w:tc>
          <w:tcPr>
            <w:tcW w:w="3270" w:type="dxa"/>
            <w:tcBorders>
              <w:top w:val="single" w:sz="4" w:space="0" w:color="000000"/>
              <w:left w:val="single" w:sz="8" w:space="0" w:color="000000"/>
              <w:bottom w:val="double" w:sz="4" w:space="0" w:color="000000"/>
              <w:right w:val="single" w:sz="4" w:space="0" w:color="000000"/>
            </w:tcBorders>
          </w:tcPr>
          <w:p w14:paraId="27363C71" w14:textId="77777777" w:rsidR="006B6FE5" w:rsidRDefault="006B6FE5">
            <w:pPr>
              <w:ind w:left="39"/>
            </w:pPr>
            <w:r>
              <w:rPr>
                <w:rFonts w:ascii="Calibri" w:eastAsia="Calibri" w:hAnsi="Calibri" w:cs="Calibri"/>
                <w:sz w:val="14"/>
              </w:rPr>
              <w:t>Copies &amp; Miscellaneous</w:t>
            </w:r>
          </w:p>
        </w:tc>
        <w:tc>
          <w:tcPr>
            <w:tcW w:w="1074" w:type="dxa"/>
            <w:tcBorders>
              <w:top w:val="single" w:sz="4" w:space="0" w:color="000000"/>
              <w:left w:val="single" w:sz="4" w:space="0" w:color="000000"/>
              <w:bottom w:val="double" w:sz="4" w:space="0" w:color="000000"/>
              <w:right w:val="single" w:sz="4" w:space="0" w:color="000000"/>
            </w:tcBorders>
          </w:tcPr>
          <w:p w14:paraId="66B979C4"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74812F5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1B010B79"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single" w:sz="4" w:space="0" w:color="000000"/>
            </w:tcBorders>
          </w:tcPr>
          <w:p w14:paraId="1221DABB" w14:textId="77777777" w:rsidR="006B6FE5" w:rsidRDefault="006B6FE5"/>
        </w:tc>
        <w:tc>
          <w:tcPr>
            <w:tcW w:w="171" w:type="dxa"/>
            <w:tcBorders>
              <w:top w:val="single" w:sz="4" w:space="0" w:color="000000"/>
              <w:left w:val="single" w:sz="4" w:space="0" w:color="000000"/>
              <w:bottom w:val="double" w:sz="4" w:space="0" w:color="000000"/>
              <w:right w:val="nil"/>
            </w:tcBorders>
          </w:tcPr>
          <w:p w14:paraId="37D0ED2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ouble" w:sz="4" w:space="0" w:color="000000"/>
              <w:right w:val="single" w:sz="4" w:space="0" w:color="000000"/>
            </w:tcBorders>
          </w:tcPr>
          <w:p w14:paraId="652609D7"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double" w:sz="4" w:space="0" w:color="000000"/>
              <w:right w:val="single" w:sz="4" w:space="0" w:color="000000"/>
            </w:tcBorders>
          </w:tcPr>
          <w:p w14:paraId="7F546ACC" w14:textId="77777777" w:rsidR="006B6FE5" w:rsidRDefault="006B6FE5"/>
        </w:tc>
        <w:tc>
          <w:tcPr>
            <w:tcW w:w="967" w:type="dxa"/>
            <w:tcBorders>
              <w:top w:val="single" w:sz="4" w:space="0" w:color="000000"/>
              <w:left w:val="single" w:sz="4" w:space="0" w:color="000000"/>
              <w:bottom w:val="double" w:sz="4" w:space="0" w:color="000000"/>
              <w:right w:val="single" w:sz="4" w:space="0" w:color="000000"/>
            </w:tcBorders>
          </w:tcPr>
          <w:p w14:paraId="64921150" w14:textId="77777777" w:rsidR="006B6FE5" w:rsidRDefault="006B6FE5"/>
        </w:tc>
        <w:tc>
          <w:tcPr>
            <w:tcW w:w="848" w:type="dxa"/>
            <w:tcBorders>
              <w:top w:val="single" w:sz="4" w:space="0" w:color="000000"/>
              <w:left w:val="single" w:sz="4" w:space="0" w:color="000000"/>
              <w:bottom w:val="double" w:sz="4" w:space="0" w:color="000000"/>
              <w:right w:val="single" w:sz="8" w:space="0" w:color="000000"/>
            </w:tcBorders>
          </w:tcPr>
          <w:p w14:paraId="52AF17FB"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6B6FE5" w14:paraId="1495BED4" w14:textId="77777777">
        <w:trPr>
          <w:trHeight w:val="202"/>
        </w:trPr>
        <w:tc>
          <w:tcPr>
            <w:tcW w:w="3270" w:type="dxa"/>
            <w:tcBorders>
              <w:top w:val="double" w:sz="4" w:space="0" w:color="000000"/>
              <w:left w:val="single" w:sz="8" w:space="0" w:color="000000"/>
              <w:bottom w:val="single" w:sz="8" w:space="0" w:color="000000"/>
              <w:right w:val="single" w:sz="4" w:space="0" w:color="000000"/>
            </w:tcBorders>
          </w:tcPr>
          <w:p w14:paraId="553002F1" w14:textId="77777777" w:rsidR="006B6FE5" w:rsidRDefault="006B6FE5">
            <w:pPr>
              <w:ind w:right="36"/>
              <w:jc w:val="right"/>
            </w:pPr>
            <w:r>
              <w:rPr>
                <w:rFonts w:ascii="Calibri" w:eastAsia="Calibri" w:hAnsi="Calibri" w:cs="Calibri"/>
                <w:b/>
                <w:sz w:val="14"/>
              </w:rPr>
              <w:t>CNAC Total</w:t>
            </w:r>
          </w:p>
        </w:tc>
        <w:tc>
          <w:tcPr>
            <w:tcW w:w="1074" w:type="dxa"/>
            <w:tcBorders>
              <w:top w:val="double" w:sz="4" w:space="0" w:color="000000"/>
              <w:left w:val="single" w:sz="4" w:space="0" w:color="000000"/>
              <w:bottom w:val="single" w:sz="8" w:space="0" w:color="000000"/>
              <w:right w:val="single" w:sz="4" w:space="0" w:color="000000"/>
            </w:tcBorders>
          </w:tcPr>
          <w:p w14:paraId="2DEDBD74"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1489E62E"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095040CA"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66D24332" w14:textId="77777777" w:rsidR="006B6FE5" w:rsidRDefault="006B6FE5"/>
        </w:tc>
        <w:tc>
          <w:tcPr>
            <w:tcW w:w="171" w:type="dxa"/>
            <w:tcBorders>
              <w:top w:val="double" w:sz="4" w:space="0" w:color="000000"/>
              <w:left w:val="single" w:sz="4" w:space="0" w:color="000000"/>
              <w:bottom w:val="single" w:sz="8" w:space="0" w:color="000000"/>
              <w:right w:val="nil"/>
            </w:tcBorders>
          </w:tcPr>
          <w:p w14:paraId="2B68CFC0"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6EF6B284" w14:textId="77777777" w:rsidR="006B6FE5" w:rsidRDefault="006B6FE5">
            <w:pPr>
              <w:ind w:left="28"/>
              <w:jc w:val="both"/>
            </w:pP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092B73E2" w14:textId="77777777" w:rsidR="006B6FE5" w:rsidRDefault="006B6FE5"/>
        </w:tc>
        <w:tc>
          <w:tcPr>
            <w:tcW w:w="967" w:type="dxa"/>
            <w:tcBorders>
              <w:top w:val="double" w:sz="4" w:space="0" w:color="000000"/>
              <w:left w:val="single" w:sz="4" w:space="0" w:color="000000"/>
              <w:bottom w:val="single" w:sz="8" w:space="0" w:color="000000"/>
              <w:right w:val="single" w:sz="4" w:space="0" w:color="000000"/>
            </w:tcBorders>
          </w:tcPr>
          <w:p w14:paraId="63095760"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7869F981"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r>
      <w:tr w:rsidR="006B6FE5" w14:paraId="3DB16E39" w14:textId="77777777">
        <w:trPr>
          <w:trHeight w:val="208"/>
        </w:trPr>
        <w:tc>
          <w:tcPr>
            <w:tcW w:w="3270" w:type="dxa"/>
            <w:tcBorders>
              <w:top w:val="single" w:sz="8" w:space="0" w:color="000000"/>
              <w:left w:val="single" w:sz="4" w:space="0" w:color="000000"/>
              <w:bottom w:val="nil"/>
              <w:right w:val="single" w:sz="4" w:space="0" w:color="000000"/>
            </w:tcBorders>
          </w:tcPr>
          <w:p w14:paraId="4FC69352" w14:textId="77777777" w:rsidR="006B6FE5" w:rsidRDefault="006B6FE5"/>
        </w:tc>
        <w:tc>
          <w:tcPr>
            <w:tcW w:w="1074" w:type="dxa"/>
            <w:tcBorders>
              <w:top w:val="single" w:sz="8" w:space="0" w:color="000000"/>
              <w:left w:val="single" w:sz="4" w:space="0" w:color="000000"/>
              <w:bottom w:val="single" w:sz="4" w:space="0" w:color="000000"/>
              <w:right w:val="single" w:sz="4" w:space="0" w:color="000000"/>
            </w:tcBorders>
          </w:tcPr>
          <w:p w14:paraId="100E957F"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1A89E169"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36993C6E"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2FB02626" w14:textId="77777777" w:rsidR="006B6FE5" w:rsidRDefault="006B6FE5"/>
        </w:tc>
        <w:tc>
          <w:tcPr>
            <w:tcW w:w="171" w:type="dxa"/>
            <w:tcBorders>
              <w:top w:val="single" w:sz="8" w:space="0" w:color="000000"/>
              <w:left w:val="single" w:sz="4" w:space="0" w:color="000000"/>
              <w:bottom w:val="single" w:sz="4" w:space="0" w:color="000000"/>
              <w:right w:val="nil"/>
            </w:tcBorders>
          </w:tcPr>
          <w:p w14:paraId="13B43FA6" w14:textId="77777777" w:rsidR="006B6FE5" w:rsidRDefault="006B6FE5"/>
        </w:tc>
        <w:tc>
          <w:tcPr>
            <w:tcW w:w="1177" w:type="dxa"/>
            <w:tcBorders>
              <w:top w:val="single" w:sz="8" w:space="0" w:color="000000"/>
              <w:left w:val="nil"/>
              <w:bottom w:val="single" w:sz="4" w:space="0" w:color="000000"/>
              <w:right w:val="single" w:sz="4" w:space="0" w:color="000000"/>
            </w:tcBorders>
          </w:tcPr>
          <w:p w14:paraId="04FA6D7E" w14:textId="77777777" w:rsidR="006B6FE5" w:rsidRDefault="006B6FE5"/>
        </w:tc>
        <w:tc>
          <w:tcPr>
            <w:tcW w:w="117" w:type="dxa"/>
            <w:tcBorders>
              <w:top w:val="single" w:sz="8" w:space="0" w:color="000000"/>
              <w:left w:val="single" w:sz="4" w:space="0" w:color="000000"/>
              <w:bottom w:val="single" w:sz="4" w:space="0" w:color="000000"/>
              <w:right w:val="single" w:sz="4" w:space="0" w:color="000000"/>
            </w:tcBorders>
          </w:tcPr>
          <w:p w14:paraId="1647385E"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454A2D76" w14:textId="77777777" w:rsidR="006B6FE5" w:rsidRDefault="006B6FE5"/>
        </w:tc>
        <w:tc>
          <w:tcPr>
            <w:tcW w:w="848" w:type="dxa"/>
            <w:tcBorders>
              <w:top w:val="single" w:sz="8" w:space="0" w:color="000000"/>
              <w:left w:val="single" w:sz="4" w:space="0" w:color="000000"/>
              <w:bottom w:val="single" w:sz="4" w:space="0" w:color="000000"/>
              <w:right w:val="single" w:sz="4" w:space="0" w:color="000000"/>
            </w:tcBorders>
          </w:tcPr>
          <w:p w14:paraId="49BEF45D" w14:textId="77777777" w:rsidR="006B6FE5" w:rsidRDefault="006B6FE5"/>
        </w:tc>
      </w:tr>
      <w:tr w:rsidR="006B6FE5" w14:paraId="4CDB7FE7" w14:textId="77777777">
        <w:trPr>
          <w:trHeight w:val="204"/>
        </w:trPr>
        <w:tc>
          <w:tcPr>
            <w:tcW w:w="3270" w:type="dxa"/>
            <w:tcBorders>
              <w:top w:val="nil"/>
              <w:left w:val="nil"/>
              <w:bottom w:val="single" w:sz="8" w:space="0" w:color="000000"/>
              <w:right w:val="nil"/>
            </w:tcBorders>
            <w:shd w:val="clear" w:color="auto" w:fill="D8D8D8"/>
          </w:tcPr>
          <w:p w14:paraId="5ADE63C3" w14:textId="77777777" w:rsidR="006B6FE5" w:rsidRDefault="006B6FE5">
            <w:pPr>
              <w:ind w:left="39"/>
            </w:pPr>
            <w:r>
              <w:rPr>
                <w:rFonts w:ascii="Calibri" w:eastAsia="Calibri" w:hAnsi="Calibri" w:cs="Calibri"/>
                <w:b/>
                <w:sz w:val="14"/>
              </w:rPr>
              <w:t>PR ADMIN</w:t>
            </w:r>
          </w:p>
        </w:tc>
        <w:tc>
          <w:tcPr>
            <w:tcW w:w="1074" w:type="dxa"/>
            <w:tcBorders>
              <w:top w:val="single" w:sz="4" w:space="0" w:color="000000"/>
              <w:left w:val="nil"/>
              <w:bottom w:val="single" w:sz="8" w:space="0" w:color="000000"/>
              <w:right w:val="single" w:sz="4" w:space="0" w:color="000000"/>
            </w:tcBorders>
          </w:tcPr>
          <w:p w14:paraId="20A60EA0"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1D8BE15A"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1A50E947" w14:textId="77777777" w:rsidR="006B6FE5" w:rsidRDefault="006B6FE5"/>
        </w:tc>
        <w:tc>
          <w:tcPr>
            <w:tcW w:w="186" w:type="dxa"/>
            <w:tcBorders>
              <w:top w:val="single" w:sz="4" w:space="0" w:color="000000"/>
              <w:left w:val="single" w:sz="4" w:space="0" w:color="000000"/>
              <w:bottom w:val="single" w:sz="8" w:space="0" w:color="000000"/>
              <w:right w:val="single" w:sz="4" w:space="0" w:color="000000"/>
            </w:tcBorders>
          </w:tcPr>
          <w:p w14:paraId="2D120962" w14:textId="77777777" w:rsidR="006B6FE5" w:rsidRDefault="006B6FE5"/>
        </w:tc>
        <w:tc>
          <w:tcPr>
            <w:tcW w:w="171" w:type="dxa"/>
            <w:tcBorders>
              <w:top w:val="single" w:sz="4" w:space="0" w:color="000000"/>
              <w:left w:val="single" w:sz="4" w:space="0" w:color="000000"/>
              <w:bottom w:val="single" w:sz="8" w:space="0" w:color="000000"/>
              <w:right w:val="nil"/>
            </w:tcBorders>
          </w:tcPr>
          <w:p w14:paraId="27FEBE1C" w14:textId="77777777" w:rsidR="006B6FE5" w:rsidRDefault="006B6FE5"/>
        </w:tc>
        <w:tc>
          <w:tcPr>
            <w:tcW w:w="1177" w:type="dxa"/>
            <w:tcBorders>
              <w:top w:val="single" w:sz="4" w:space="0" w:color="000000"/>
              <w:left w:val="nil"/>
              <w:bottom w:val="single" w:sz="8" w:space="0" w:color="000000"/>
              <w:right w:val="single" w:sz="4" w:space="0" w:color="000000"/>
            </w:tcBorders>
          </w:tcPr>
          <w:p w14:paraId="72CFF2EA" w14:textId="77777777" w:rsidR="006B6FE5" w:rsidRDefault="006B6FE5"/>
        </w:tc>
        <w:tc>
          <w:tcPr>
            <w:tcW w:w="117" w:type="dxa"/>
            <w:tcBorders>
              <w:top w:val="single" w:sz="4" w:space="0" w:color="000000"/>
              <w:left w:val="single" w:sz="4" w:space="0" w:color="000000"/>
              <w:bottom w:val="single" w:sz="8" w:space="0" w:color="000000"/>
              <w:right w:val="single" w:sz="4" w:space="0" w:color="000000"/>
            </w:tcBorders>
          </w:tcPr>
          <w:p w14:paraId="2EA6E46F"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53963FAE" w14:textId="77777777" w:rsidR="006B6FE5" w:rsidRDefault="006B6FE5"/>
        </w:tc>
        <w:tc>
          <w:tcPr>
            <w:tcW w:w="848" w:type="dxa"/>
            <w:tcBorders>
              <w:top w:val="single" w:sz="4" w:space="0" w:color="000000"/>
              <w:left w:val="single" w:sz="4" w:space="0" w:color="000000"/>
              <w:bottom w:val="single" w:sz="8" w:space="0" w:color="000000"/>
              <w:right w:val="single" w:sz="4" w:space="0" w:color="000000"/>
            </w:tcBorders>
          </w:tcPr>
          <w:p w14:paraId="4615C962" w14:textId="77777777" w:rsidR="006B6FE5" w:rsidRDefault="006B6FE5"/>
        </w:tc>
      </w:tr>
      <w:tr w:rsidR="006B6FE5" w14:paraId="5E8B9D22" w14:textId="77777777">
        <w:trPr>
          <w:trHeight w:val="208"/>
        </w:trPr>
        <w:tc>
          <w:tcPr>
            <w:tcW w:w="3270" w:type="dxa"/>
            <w:tcBorders>
              <w:top w:val="single" w:sz="8" w:space="0" w:color="000000"/>
              <w:left w:val="single" w:sz="8" w:space="0" w:color="000000"/>
              <w:bottom w:val="dashed" w:sz="4" w:space="0" w:color="000000"/>
              <w:right w:val="dashed" w:sz="4" w:space="0" w:color="000000"/>
            </w:tcBorders>
          </w:tcPr>
          <w:p w14:paraId="1BC6AFD0" w14:textId="77777777" w:rsidR="006B6FE5" w:rsidRDefault="006B6FE5">
            <w:pPr>
              <w:ind w:left="39"/>
            </w:pPr>
            <w:r>
              <w:rPr>
                <w:rFonts w:ascii="Calibri" w:eastAsia="Calibri" w:hAnsi="Calibri" w:cs="Calibri"/>
                <w:sz w:val="14"/>
              </w:rPr>
              <w:t>Print / Literature</w:t>
            </w:r>
          </w:p>
        </w:tc>
        <w:tc>
          <w:tcPr>
            <w:tcW w:w="1074" w:type="dxa"/>
            <w:tcBorders>
              <w:top w:val="single" w:sz="8" w:space="0" w:color="000000"/>
              <w:left w:val="dashed" w:sz="4" w:space="0" w:color="000000"/>
              <w:bottom w:val="dashed" w:sz="4" w:space="0" w:color="000000"/>
              <w:right w:val="dashed" w:sz="4" w:space="0" w:color="000000"/>
            </w:tcBorders>
          </w:tcPr>
          <w:p w14:paraId="305391CF"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110D8479"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single" w:sz="4" w:space="0" w:color="000000"/>
            </w:tcBorders>
          </w:tcPr>
          <w:p w14:paraId="4E9FDA5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dashed" w:sz="4" w:space="0" w:color="000000"/>
            </w:tcBorders>
          </w:tcPr>
          <w:p w14:paraId="65891BC4" w14:textId="77777777" w:rsidR="006B6FE5" w:rsidRDefault="006B6FE5"/>
        </w:tc>
        <w:tc>
          <w:tcPr>
            <w:tcW w:w="171" w:type="dxa"/>
            <w:tcBorders>
              <w:top w:val="single" w:sz="8" w:space="0" w:color="000000"/>
              <w:left w:val="dashed" w:sz="4" w:space="0" w:color="000000"/>
              <w:bottom w:val="dashed" w:sz="4" w:space="0" w:color="000000"/>
              <w:right w:val="nil"/>
            </w:tcBorders>
          </w:tcPr>
          <w:p w14:paraId="57FB235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dashed" w:sz="4" w:space="0" w:color="000000"/>
              <w:right w:val="dashed" w:sz="4" w:space="0" w:color="000000"/>
            </w:tcBorders>
          </w:tcPr>
          <w:p w14:paraId="5886B098"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8" w:space="0" w:color="000000"/>
              <w:left w:val="dashed" w:sz="4" w:space="0" w:color="000000"/>
              <w:bottom w:val="single" w:sz="4" w:space="0" w:color="000000"/>
              <w:right w:val="single" w:sz="4" w:space="0" w:color="000000"/>
            </w:tcBorders>
          </w:tcPr>
          <w:p w14:paraId="42318CB6"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01F005A0" w14:textId="77777777" w:rsidR="006B6FE5" w:rsidRDefault="006B6FE5"/>
        </w:tc>
        <w:tc>
          <w:tcPr>
            <w:tcW w:w="848" w:type="dxa"/>
            <w:tcBorders>
              <w:top w:val="single" w:sz="8" w:space="0" w:color="000000"/>
              <w:left w:val="single" w:sz="4" w:space="0" w:color="000000"/>
              <w:bottom w:val="single" w:sz="4" w:space="0" w:color="000000"/>
              <w:right w:val="single" w:sz="8" w:space="0" w:color="000000"/>
            </w:tcBorders>
          </w:tcPr>
          <w:p w14:paraId="701486F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6B6FE5" w14:paraId="6900810A"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2D18109F" w14:textId="77777777" w:rsidR="006B6FE5" w:rsidRDefault="006B6FE5">
            <w:pPr>
              <w:ind w:left="39"/>
            </w:pPr>
            <w:r>
              <w:rPr>
                <w:rFonts w:ascii="Calibri" w:eastAsia="Calibri" w:hAnsi="Calibri" w:cs="Calibri"/>
                <w:sz w:val="14"/>
              </w:rPr>
              <w:t>Travel - Either PR Admin or H&amp;I Chair</w:t>
            </w:r>
          </w:p>
        </w:tc>
        <w:tc>
          <w:tcPr>
            <w:tcW w:w="1074" w:type="dxa"/>
            <w:tcBorders>
              <w:top w:val="dashed" w:sz="4" w:space="0" w:color="000000"/>
              <w:left w:val="dashed" w:sz="4" w:space="0" w:color="000000"/>
              <w:bottom w:val="double" w:sz="4" w:space="0" w:color="000000"/>
              <w:right w:val="dashed" w:sz="4" w:space="0" w:color="000000"/>
            </w:tcBorders>
          </w:tcPr>
          <w:p w14:paraId="0F42737D"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0355401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7888058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1549B43D" w14:textId="77777777" w:rsidR="006B6FE5" w:rsidRDefault="006B6FE5"/>
        </w:tc>
        <w:tc>
          <w:tcPr>
            <w:tcW w:w="171" w:type="dxa"/>
            <w:tcBorders>
              <w:top w:val="dashed" w:sz="4" w:space="0" w:color="000000"/>
              <w:left w:val="dashed" w:sz="4" w:space="0" w:color="000000"/>
              <w:bottom w:val="double" w:sz="4" w:space="0" w:color="000000"/>
              <w:right w:val="nil"/>
            </w:tcBorders>
          </w:tcPr>
          <w:p w14:paraId="4794539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20588481" w14:textId="77777777" w:rsidR="006B6FE5" w:rsidRDefault="006B6FE5">
            <w:pPr>
              <w:ind w:left="15"/>
              <w:jc w:val="both"/>
            </w:pP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7EE013DD" w14:textId="77777777" w:rsidR="006B6FE5" w:rsidRDefault="006B6FE5"/>
        </w:tc>
        <w:tc>
          <w:tcPr>
            <w:tcW w:w="967" w:type="dxa"/>
            <w:tcBorders>
              <w:top w:val="single" w:sz="4" w:space="0" w:color="000000"/>
              <w:left w:val="single" w:sz="4" w:space="0" w:color="000000"/>
              <w:bottom w:val="double" w:sz="4" w:space="0" w:color="000000"/>
              <w:right w:val="single" w:sz="4" w:space="0" w:color="000000"/>
            </w:tcBorders>
          </w:tcPr>
          <w:p w14:paraId="7566FEAB" w14:textId="77777777" w:rsidR="006B6FE5" w:rsidRDefault="006B6FE5"/>
        </w:tc>
        <w:tc>
          <w:tcPr>
            <w:tcW w:w="848" w:type="dxa"/>
            <w:tcBorders>
              <w:top w:val="single" w:sz="4" w:space="0" w:color="000000"/>
              <w:left w:val="single" w:sz="4" w:space="0" w:color="000000"/>
              <w:bottom w:val="double" w:sz="4" w:space="0" w:color="000000"/>
              <w:right w:val="single" w:sz="8" w:space="0" w:color="000000"/>
            </w:tcBorders>
          </w:tcPr>
          <w:p w14:paraId="0B44C9DB" w14:textId="77777777" w:rsidR="006B6FE5" w:rsidRDefault="006B6FE5">
            <w:pPr>
              <w:ind w:left="34"/>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r>
      <w:tr w:rsidR="006B6FE5" w14:paraId="31A783E3"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53635C76" w14:textId="77777777" w:rsidR="006B6FE5" w:rsidRDefault="006B6FE5">
            <w:pPr>
              <w:ind w:right="36"/>
              <w:jc w:val="right"/>
            </w:pPr>
            <w:r>
              <w:rPr>
                <w:rFonts w:ascii="Calibri" w:eastAsia="Calibri" w:hAnsi="Calibri" w:cs="Calibri"/>
                <w:b/>
                <w:sz w:val="14"/>
              </w:rPr>
              <w:t>PR ADMIN TOTAL</w:t>
            </w:r>
          </w:p>
        </w:tc>
        <w:tc>
          <w:tcPr>
            <w:tcW w:w="1074" w:type="dxa"/>
            <w:tcBorders>
              <w:top w:val="double" w:sz="4" w:space="0" w:color="000000"/>
              <w:left w:val="dashed" w:sz="4" w:space="0" w:color="000000"/>
              <w:bottom w:val="single" w:sz="8" w:space="0" w:color="000000"/>
              <w:right w:val="dashed" w:sz="4" w:space="0" w:color="000000"/>
            </w:tcBorders>
          </w:tcPr>
          <w:p w14:paraId="25DEF010"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74AC5D71"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1389AAC5"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2,000.00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2368FEA4" w14:textId="77777777" w:rsidR="006B6FE5" w:rsidRDefault="006B6FE5"/>
        </w:tc>
        <w:tc>
          <w:tcPr>
            <w:tcW w:w="171" w:type="dxa"/>
            <w:tcBorders>
              <w:top w:val="double" w:sz="4" w:space="0" w:color="000000"/>
              <w:left w:val="single" w:sz="4" w:space="0" w:color="000000"/>
              <w:bottom w:val="single" w:sz="8" w:space="0" w:color="000000"/>
              <w:right w:val="nil"/>
            </w:tcBorders>
          </w:tcPr>
          <w:p w14:paraId="0DFDA077"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5601A243" w14:textId="77777777" w:rsidR="006B6FE5" w:rsidRDefault="006B6FE5">
            <w:pPr>
              <w:ind w:left="28"/>
              <w:jc w:val="both"/>
            </w:pP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17BAC48D" w14:textId="77777777" w:rsidR="006B6FE5" w:rsidRDefault="006B6FE5"/>
        </w:tc>
        <w:tc>
          <w:tcPr>
            <w:tcW w:w="967" w:type="dxa"/>
            <w:tcBorders>
              <w:top w:val="double" w:sz="4" w:space="0" w:color="000000"/>
              <w:left w:val="single" w:sz="4" w:space="0" w:color="000000"/>
              <w:bottom w:val="single" w:sz="8" w:space="0" w:color="000000"/>
              <w:right w:val="single" w:sz="4" w:space="0" w:color="000000"/>
            </w:tcBorders>
          </w:tcPr>
          <w:p w14:paraId="73131163"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3D8EFDB3"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r>
      <w:tr w:rsidR="006B6FE5" w14:paraId="3FE539AF" w14:textId="77777777">
        <w:trPr>
          <w:trHeight w:val="209"/>
        </w:trPr>
        <w:tc>
          <w:tcPr>
            <w:tcW w:w="3270" w:type="dxa"/>
            <w:tcBorders>
              <w:top w:val="single" w:sz="8" w:space="0" w:color="000000"/>
              <w:left w:val="single" w:sz="8" w:space="0" w:color="000000"/>
              <w:bottom w:val="dashed" w:sz="4" w:space="0" w:color="000000"/>
              <w:right w:val="single" w:sz="4" w:space="0" w:color="000000"/>
            </w:tcBorders>
          </w:tcPr>
          <w:p w14:paraId="027B565D" w14:textId="77777777" w:rsidR="006B6FE5" w:rsidRDefault="006B6FE5"/>
        </w:tc>
        <w:tc>
          <w:tcPr>
            <w:tcW w:w="1074" w:type="dxa"/>
            <w:tcBorders>
              <w:top w:val="single" w:sz="8" w:space="0" w:color="000000"/>
              <w:left w:val="single" w:sz="4" w:space="0" w:color="000000"/>
              <w:bottom w:val="dashed" w:sz="4" w:space="0" w:color="000000"/>
              <w:right w:val="single" w:sz="4" w:space="0" w:color="000000"/>
            </w:tcBorders>
          </w:tcPr>
          <w:p w14:paraId="50ACD86B" w14:textId="77777777" w:rsidR="006B6FE5" w:rsidRDefault="006B6FE5"/>
        </w:tc>
        <w:tc>
          <w:tcPr>
            <w:tcW w:w="1075" w:type="dxa"/>
            <w:tcBorders>
              <w:top w:val="single" w:sz="8" w:space="0" w:color="000000"/>
              <w:left w:val="single" w:sz="4" w:space="0" w:color="000000"/>
              <w:bottom w:val="dashed" w:sz="4" w:space="0" w:color="000000"/>
              <w:right w:val="single" w:sz="4" w:space="0" w:color="000000"/>
            </w:tcBorders>
          </w:tcPr>
          <w:p w14:paraId="11F76847" w14:textId="77777777" w:rsidR="006B6FE5" w:rsidRDefault="006B6FE5"/>
        </w:tc>
        <w:tc>
          <w:tcPr>
            <w:tcW w:w="1075" w:type="dxa"/>
            <w:tcBorders>
              <w:top w:val="single" w:sz="8" w:space="0" w:color="000000"/>
              <w:left w:val="single" w:sz="4" w:space="0" w:color="000000"/>
              <w:bottom w:val="dashed" w:sz="4" w:space="0" w:color="000000"/>
              <w:right w:val="single" w:sz="4" w:space="0" w:color="000000"/>
            </w:tcBorders>
          </w:tcPr>
          <w:p w14:paraId="5B682962"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46087A47" w14:textId="77777777" w:rsidR="006B6FE5" w:rsidRDefault="006B6FE5"/>
        </w:tc>
        <w:tc>
          <w:tcPr>
            <w:tcW w:w="171" w:type="dxa"/>
            <w:tcBorders>
              <w:top w:val="single" w:sz="8" w:space="0" w:color="000000"/>
              <w:left w:val="single" w:sz="4" w:space="0" w:color="000000"/>
              <w:bottom w:val="dashed" w:sz="4" w:space="0" w:color="000000"/>
              <w:right w:val="nil"/>
            </w:tcBorders>
          </w:tcPr>
          <w:p w14:paraId="4E47E24A" w14:textId="77777777" w:rsidR="006B6FE5" w:rsidRDefault="006B6FE5"/>
        </w:tc>
        <w:tc>
          <w:tcPr>
            <w:tcW w:w="1177" w:type="dxa"/>
            <w:tcBorders>
              <w:top w:val="single" w:sz="8" w:space="0" w:color="000000"/>
              <w:left w:val="nil"/>
              <w:bottom w:val="dashed" w:sz="4" w:space="0" w:color="000000"/>
              <w:right w:val="single" w:sz="4" w:space="0" w:color="000000"/>
            </w:tcBorders>
          </w:tcPr>
          <w:p w14:paraId="36C10B52" w14:textId="77777777" w:rsidR="006B6FE5" w:rsidRDefault="006B6FE5"/>
        </w:tc>
        <w:tc>
          <w:tcPr>
            <w:tcW w:w="117" w:type="dxa"/>
            <w:tcBorders>
              <w:top w:val="single" w:sz="8" w:space="0" w:color="000000"/>
              <w:left w:val="single" w:sz="4" w:space="0" w:color="000000"/>
              <w:bottom w:val="single" w:sz="4" w:space="0" w:color="000000"/>
              <w:right w:val="single" w:sz="4" w:space="0" w:color="000000"/>
            </w:tcBorders>
          </w:tcPr>
          <w:p w14:paraId="26DC2BD9"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678ADC40" w14:textId="77777777" w:rsidR="006B6FE5" w:rsidRDefault="006B6FE5"/>
        </w:tc>
        <w:tc>
          <w:tcPr>
            <w:tcW w:w="848" w:type="dxa"/>
            <w:tcBorders>
              <w:top w:val="single" w:sz="8" w:space="0" w:color="000000"/>
              <w:left w:val="single" w:sz="4" w:space="0" w:color="000000"/>
              <w:bottom w:val="single" w:sz="4" w:space="0" w:color="000000"/>
              <w:right w:val="single" w:sz="4" w:space="0" w:color="000000"/>
            </w:tcBorders>
          </w:tcPr>
          <w:p w14:paraId="55307AD6" w14:textId="77777777" w:rsidR="006B6FE5" w:rsidRDefault="006B6FE5"/>
        </w:tc>
      </w:tr>
      <w:tr w:rsidR="006B6FE5" w14:paraId="3DEDF463" w14:textId="77777777">
        <w:trPr>
          <w:trHeight w:val="204"/>
        </w:trPr>
        <w:tc>
          <w:tcPr>
            <w:tcW w:w="3270" w:type="dxa"/>
            <w:tcBorders>
              <w:top w:val="dashed" w:sz="4" w:space="0" w:color="000000"/>
              <w:left w:val="single" w:sz="8" w:space="0" w:color="000000"/>
              <w:bottom w:val="single" w:sz="8" w:space="0" w:color="000000"/>
              <w:right w:val="dashed" w:sz="4" w:space="0" w:color="000000"/>
            </w:tcBorders>
            <w:shd w:val="clear" w:color="auto" w:fill="D8D8D8"/>
          </w:tcPr>
          <w:p w14:paraId="57E2D586" w14:textId="77777777" w:rsidR="006B6FE5" w:rsidRDefault="006B6FE5">
            <w:pPr>
              <w:ind w:left="39"/>
            </w:pPr>
            <w:r>
              <w:rPr>
                <w:rFonts w:ascii="Calibri" w:eastAsia="Calibri" w:hAnsi="Calibri" w:cs="Calibri"/>
                <w:b/>
                <w:sz w:val="14"/>
              </w:rPr>
              <w:t>H&amp;I SUBCOMMITTEE</w:t>
            </w:r>
          </w:p>
        </w:tc>
        <w:tc>
          <w:tcPr>
            <w:tcW w:w="1074" w:type="dxa"/>
            <w:tcBorders>
              <w:top w:val="dashed" w:sz="4" w:space="0" w:color="000000"/>
              <w:left w:val="dashed" w:sz="4" w:space="0" w:color="000000"/>
              <w:bottom w:val="single" w:sz="8" w:space="0" w:color="000000"/>
              <w:right w:val="dashed" w:sz="4" w:space="0" w:color="000000"/>
            </w:tcBorders>
          </w:tcPr>
          <w:p w14:paraId="3426658C" w14:textId="77777777" w:rsidR="006B6FE5" w:rsidRDefault="006B6FE5"/>
        </w:tc>
        <w:tc>
          <w:tcPr>
            <w:tcW w:w="1075" w:type="dxa"/>
            <w:tcBorders>
              <w:top w:val="dashed" w:sz="4" w:space="0" w:color="000000"/>
              <w:left w:val="dashed" w:sz="4" w:space="0" w:color="000000"/>
              <w:bottom w:val="single" w:sz="8" w:space="0" w:color="000000"/>
              <w:right w:val="dashed" w:sz="4" w:space="0" w:color="000000"/>
            </w:tcBorders>
          </w:tcPr>
          <w:p w14:paraId="40128CF7" w14:textId="77777777" w:rsidR="006B6FE5" w:rsidRDefault="006B6FE5"/>
        </w:tc>
        <w:tc>
          <w:tcPr>
            <w:tcW w:w="1075" w:type="dxa"/>
            <w:tcBorders>
              <w:top w:val="dashed" w:sz="4" w:space="0" w:color="000000"/>
              <w:left w:val="dashed" w:sz="4" w:space="0" w:color="000000"/>
              <w:bottom w:val="single" w:sz="8" w:space="0" w:color="000000"/>
              <w:right w:val="single" w:sz="4" w:space="0" w:color="000000"/>
            </w:tcBorders>
          </w:tcPr>
          <w:p w14:paraId="22B6C928" w14:textId="77777777" w:rsidR="006B6FE5" w:rsidRDefault="006B6FE5"/>
        </w:tc>
        <w:tc>
          <w:tcPr>
            <w:tcW w:w="186" w:type="dxa"/>
            <w:tcBorders>
              <w:top w:val="single" w:sz="4" w:space="0" w:color="000000"/>
              <w:left w:val="single" w:sz="4" w:space="0" w:color="000000"/>
              <w:bottom w:val="single" w:sz="8" w:space="0" w:color="000000"/>
              <w:right w:val="single" w:sz="4" w:space="0" w:color="000000"/>
            </w:tcBorders>
          </w:tcPr>
          <w:p w14:paraId="594FCCCF" w14:textId="77777777" w:rsidR="006B6FE5" w:rsidRDefault="006B6FE5"/>
        </w:tc>
        <w:tc>
          <w:tcPr>
            <w:tcW w:w="171" w:type="dxa"/>
            <w:tcBorders>
              <w:top w:val="dashed" w:sz="4" w:space="0" w:color="000000"/>
              <w:left w:val="single" w:sz="4" w:space="0" w:color="000000"/>
              <w:bottom w:val="single" w:sz="8" w:space="0" w:color="000000"/>
              <w:right w:val="nil"/>
            </w:tcBorders>
          </w:tcPr>
          <w:p w14:paraId="657113C3" w14:textId="77777777" w:rsidR="006B6FE5" w:rsidRDefault="006B6FE5"/>
        </w:tc>
        <w:tc>
          <w:tcPr>
            <w:tcW w:w="1177" w:type="dxa"/>
            <w:tcBorders>
              <w:top w:val="dashed" w:sz="4" w:space="0" w:color="000000"/>
              <w:left w:val="nil"/>
              <w:bottom w:val="single" w:sz="8" w:space="0" w:color="000000"/>
              <w:right w:val="single" w:sz="4" w:space="0" w:color="000000"/>
            </w:tcBorders>
          </w:tcPr>
          <w:p w14:paraId="3E1015A1" w14:textId="77777777" w:rsidR="006B6FE5" w:rsidRDefault="006B6FE5"/>
        </w:tc>
        <w:tc>
          <w:tcPr>
            <w:tcW w:w="117" w:type="dxa"/>
            <w:tcBorders>
              <w:top w:val="single" w:sz="4" w:space="0" w:color="000000"/>
              <w:left w:val="single" w:sz="4" w:space="0" w:color="000000"/>
              <w:bottom w:val="single" w:sz="8" w:space="0" w:color="000000"/>
              <w:right w:val="single" w:sz="4" w:space="0" w:color="000000"/>
            </w:tcBorders>
          </w:tcPr>
          <w:p w14:paraId="0A1A89A6"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371F55B6" w14:textId="77777777" w:rsidR="006B6FE5" w:rsidRDefault="006B6FE5"/>
        </w:tc>
        <w:tc>
          <w:tcPr>
            <w:tcW w:w="848" w:type="dxa"/>
            <w:tcBorders>
              <w:top w:val="single" w:sz="4" w:space="0" w:color="000000"/>
              <w:left w:val="single" w:sz="4" w:space="0" w:color="000000"/>
              <w:bottom w:val="single" w:sz="8" w:space="0" w:color="000000"/>
              <w:right w:val="single" w:sz="4" w:space="0" w:color="000000"/>
            </w:tcBorders>
          </w:tcPr>
          <w:p w14:paraId="4827E7A1" w14:textId="77777777" w:rsidR="006B6FE5" w:rsidRDefault="006B6FE5"/>
        </w:tc>
      </w:tr>
      <w:tr w:rsidR="006B6FE5" w14:paraId="09CA45F0" w14:textId="77777777">
        <w:trPr>
          <w:trHeight w:val="208"/>
        </w:trPr>
        <w:tc>
          <w:tcPr>
            <w:tcW w:w="3270" w:type="dxa"/>
            <w:tcBorders>
              <w:top w:val="single" w:sz="8" w:space="0" w:color="000000"/>
              <w:left w:val="single" w:sz="8" w:space="0" w:color="000000"/>
              <w:bottom w:val="dashed" w:sz="4" w:space="0" w:color="000000"/>
              <w:right w:val="dashed" w:sz="4" w:space="0" w:color="000000"/>
            </w:tcBorders>
          </w:tcPr>
          <w:p w14:paraId="6CC55F31" w14:textId="77777777" w:rsidR="006B6FE5" w:rsidRDefault="006B6FE5">
            <w:pPr>
              <w:ind w:left="39"/>
            </w:pPr>
            <w:r>
              <w:rPr>
                <w:rFonts w:ascii="Calibri" w:eastAsia="Calibri" w:hAnsi="Calibri" w:cs="Calibri"/>
                <w:sz w:val="14"/>
              </w:rPr>
              <w:t>DVDs/Tech</w:t>
            </w:r>
          </w:p>
        </w:tc>
        <w:tc>
          <w:tcPr>
            <w:tcW w:w="1074" w:type="dxa"/>
            <w:tcBorders>
              <w:top w:val="single" w:sz="8" w:space="0" w:color="000000"/>
              <w:left w:val="dashed" w:sz="4" w:space="0" w:color="000000"/>
              <w:bottom w:val="dashed" w:sz="4" w:space="0" w:color="000000"/>
              <w:right w:val="dashed" w:sz="4" w:space="0" w:color="000000"/>
            </w:tcBorders>
          </w:tcPr>
          <w:p w14:paraId="6AE1C3D9"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72234F2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single" w:sz="4" w:space="0" w:color="000000"/>
            </w:tcBorders>
          </w:tcPr>
          <w:p w14:paraId="4FA02D4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dashed" w:sz="4" w:space="0" w:color="000000"/>
            </w:tcBorders>
          </w:tcPr>
          <w:p w14:paraId="4EF52FB1" w14:textId="77777777" w:rsidR="006B6FE5" w:rsidRDefault="006B6FE5"/>
        </w:tc>
        <w:tc>
          <w:tcPr>
            <w:tcW w:w="171" w:type="dxa"/>
            <w:tcBorders>
              <w:top w:val="single" w:sz="8" w:space="0" w:color="000000"/>
              <w:left w:val="dashed" w:sz="4" w:space="0" w:color="000000"/>
              <w:bottom w:val="dashed" w:sz="4" w:space="0" w:color="000000"/>
              <w:right w:val="nil"/>
            </w:tcBorders>
          </w:tcPr>
          <w:p w14:paraId="2F3376A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dashed" w:sz="4" w:space="0" w:color="000000"/>
              <w:right w:val="single" w:sz="4" w:space="0" w:color="000000"/>
            </w:tcBorders>
          </w:tcPr>
          <w:p w14:paraId="645C17AB"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3C04F900"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25D154D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6AB0556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r>
      <w:tr w:rsidR="006B6FE5" w14:paraId="57B7D024" w14:textId="77777777">
        <w:trPr>
          <w:trHeight w:val="205"/>
        </w:trPr>
        <w:tc>
          <w:tcPr>
            <w:tcW w:w="3270" w:type="dxa"/>
            <w:tcBorders>
              <w:top w:val="dashed" w:sz="4" w:space="0" w:color="000000"/>
              <w:left w:val="single" w:sz="8" w:space="0" w:color="000000"/>
              <w:bottom w:val="dashed" w:sz="4" w:space="0" w:color="000000"/>
              <w:right w:val="dashed" w:sz="4" w:space="0" w:color="000000"/>
            </w:tcBorders>
          </w:tcPr>
          <w:p w14:paraId="2FE9CE06" w14:textId="77777777" w:rsidR="006B6FE5" w:rsidRDefault="006B6FE5">
            <w:pPr>
              <w:ind w:left="39"/>
            </w:pPr>
            <w:r>
              <w:rPr>
                <w:rFonts w:ascii="Calibri" w:eastAsia="Calibri" w:hAnsi="Calibri" w:cs="Calibri"/>
                <w:sz w:val="14"/>
              </w:rPr>
              <w:t>Travel for WSLD - Two Members</w:t>
            </w:r>
          </w:p>
        </w:tc>
        <w:tc>
          <w:tcPr>
            <w:tcW w:w="1074" w:type="dxa"/>
            <w:tcBorders>
              <w:top w:val="dashed" w:sz="4" w:space="0" w:color="000000"/>
              <w:left w:val="dashed" w:sz="4" w:space="0" w:color="000000"/>
              <w:bottom w:val="dashed" w:sz="4" w:space="0" w:color="000000"/>
              <w:right w:val="dashed" w:sz="4" w:space="0" w:color="000000"/>
            </w:tcBorders>
          </w:tcPr>
          <w:p w14:paraId="37917ABF"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dashed" w:sz="4" w:space="0" w:color="000000"/>
            </w:tcBorders>
          </w:tcPr>
          <w:p w14:paraId="631EBE9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single" w:sz="4" w:space="0" w:color="000000"/>
            </w:tcBorders>
          </w:tcPr>
          <w:p w14:paraId="2D81779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5AD607E4" w14:textId="77777777" w:rsidR="006B6FE5" w:rsidRDefault="006B6FE5"/>
        </w:tc>
        <w:tc>
          <w:tcPr>
            <w:tcW w:w="171" w:type="dxa"/>
            <w:tcBorders>
              <w:top w:val="dashed" w:sz="4" w:space="0" w:color="000000"/>
              <w:left w:val="dashed" w:sz="4" w:space="0" w:color="000000"/>
              <w:bottom w:val="dashed" w:sz="4" w:space="0" w:color="000000"/>
              <w:right w:val="nil"/>
            </w:tcBorders>
          </w:tcPr>
          <w:p w14:paraId="5FF9917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ashed" w:sz="4" w:space="0" w:color="000000"/>
              <w:right w:val="dashed" w:sz="4" w:space="0" w:color="000000"/>
            </w:tcBorders>
          </w:tcPr>
          <w:p w14:paraId="044E61B1"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4E068683"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6B6326C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55D49728"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r>
      <w:tr w:rsidR="006B6FE5" w14:paraId="70FAE1BB" w14:textId="77777777">
        <w:trPr>
          <w:trHeight w:val="195"/>
        </w:trPr>
        <w:tc>
          <w:tcPr>
            <w:tcW w:w="3270" w:type="dxa"/>
            <w:tcBorders>
              <w:top w:val="dashed" w:sz="4" w:space="0" w:color="000000"/>
              <w:left w:val="single" w:sz="8" w:space="0" w:color="000000"/>
              <w:bottom w:val="dashed" w:sz="4" w:space="0" w:color="000000"/>
              <w:right w:val="dashed" w:sz="4" w:space="0" w:color="000000"/>
            </w:tcBorders>
          </w:tcPr>
          <w:p w14:paraId="41B8E386" w14:textId="77777777" w:rsidR="006B6FE5" w:rsidRDefault="006B6FE5">
            <w:pPr>
              <w:ind w:left="39"/>
            </w:pPr>
            <w:r>
              <w:rPr>
                <w:rFonts w:ascii="Calibri" w:eastAsia="Calibri" w:hAnsi="Calibri" w:cs="Calibri"/>
                <w:sz w:val="14"/>
              </w:rPr>
              <w:t>DOC Literature</w:t>
            </w:r>
          </w:p>
        </w:tc>
        <w:tc>
          <w:tcPr>
            <w:tcW w:w="1074" w:type="dxa"/>
            <w:tcBorders>
              <w:top w:val="dashed" w:sz="4" w:space="0" w:color="000000"/>
              <w:left w:val="dashed" w:sz="4" w:space="0" w:color="000000"/>
              <w:bottom w:val="dashed" w:sz="4" w:space="0" w:color="000000"/>
              <w:right w:val="dashed" w:sz="4" w:space="0" w:color="000000"/>
            </w:tcBorders>
          </w:tcPr>
          <w:p w14:paraId="6CFD5B7A"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2,500.00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dashed" w:sz="4" w:space="0" w:color="000000"/>
            </w:tcBorders>
          </w:tcPr>
          <w:p w14:paraId="4EAB425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3,500.00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single" w:sz="4" w:space="0" w:color="000000"/>
            </w:tcBorders>
          </w:tcPr>
          <w:p w14:paraId="1B1C05F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1D1D2408" w14:textId="77777777" w:rsidR="006B6FE5" w:rsidRDefault="006B6FE5"/>
        </w:tc>
        <w:tc>
          <w:tcPr>
            <w:tcW w:w="171" w:type="dxa"/>
            <w:tcBorders>
              <w:top w:val="dashed" w:sz="4" w:space="0" w:color="000000"/>
              <w:left w:val="dashed" w:sz="4" w:space="0" w:color="000000"/>
              <w:bottom w:val="dashed" w:sz="4" w:space="0" w:color="000000"/>
              <w:right w:val="nil"/>
            </w:tcBorders>
          </w:tcPr>
          <w:p w14:paraId="01FBF7D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ashed" w:sz="4" w:space="0" w:color="000000"/>
              <w:right w:val="dashed" w:sz="4" w:space="0" w:color="000000"/>
            </w:tcBorders>
          </w:tcPr>
          <w:p w14:paraId="3A5F97AC"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3,500.00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004A6D8B"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42591FA0" w14:textId="77777777" w:rsidR="006B6FE5" w:rsidRDefault="006B6FE5">
            <w:pPr>
              <w:ind w:right="34"/>
              <w:jc w:val="right"/>
            </w:pPr>
            <w:r>
              <w:rPr>
                <w:rFonts w:ascii="Calibri" w:eastAsia="Calibri" w:hAnsi="Calibri" w:cs="Calibri"/>
                <w:sz w:val="14"/>
              </w:rPr>
              <w:t>0</w:t>
            </w:r>
          </w:p>
        </w:tc>
        <w:tc>
          <w:tcPr>
            <w:tcW w:w="848" w:type="dxa"/>
            <w:tcBorders>
              <w:top w:val="single" w:sz="4" w:space="0" w:color="000000"/>
              <w:left w:val="single" w:sz="4" w:space="0" w:color="000000"/>
              <w:bottom w:val="single" w:sz="4" w:space="0" w:color="000000"/>
              <w:right w:val="single" w:sz="8" w:space="0" w:color="000000"/>
            </w:tcBorders>
          </w:tcPr>
          <w:p w14:paraId="701F047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3,500.00</w:t>
            </w:r>
            <w:r>
              <w:rPr>
                <w:rFonts w:ascii="Calibri" w:eastAsia="Calibri" w:hAnsi="Calibri" w:cs="Calibri"/>
                <w:color w:val="000000"/>
                <w:sz w:val="14"/>
              </w:rPr>
              <w:t>)</w:t>
            </w:r>
          </w:p>
        </w:tc>
      </w:tr>
      <w:tr w:rsidR="006B6FE5" w14:paraId="4C0C43C6"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63B2AC0E" w14:textId="77777777" w:rsidR="006B6FE5" w:rsidRDefault="006B6FE5">
            <w:pPr>
              <w:ind w:left="39"/>
            </w:pPr>
            <w:r>
              <w:rPr>
                <w:rFonts w:ascii="Calibri" w:eastAsia="Calibri" w:hAnsi="Calibri" w:cs="Calibri"/>
                <w:sz w:val="14"/>
              </w:rPr>
              <w:t>Inmate Writing Program / Outlying Areas</w:t>
            </w:r>
          </w:p>
        </w:tc>
        <w:tc>
          <w:tcPr>
            <w:tcW w:w="1074" w:type="dxa"/>
            <w:tcBorders>
              <w:top w:val="dashed" w:sz="4" w:space="0" w:color="000000"/>
              <w:left w:val="dashed" w:sz="4" w:space="0" w:color="000000"/>
              <w:bottom w:val="double" w:sz="4" w:space="0" w:color="000000"/>
              <w:right w:val="dashed" w:sz="4" w:space="0" w:color="000000"/>
            </w:tcBorders>
          </w:tcPr>
          <w:p w14:paraId="587F8F4B"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30A913E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616D4EB8"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3971E5D3" w14:textId="77777777" w:rsidR="006B6FE5" w:rsidRDefault="006B6FE5"/>
        </w:tc>
        <w:tc>
          <w:tcPr>
            <w:tcW w:w="171" w:type="dxa"/>
            <w:tcBorders>
              <w:top w:val="dashed" w:sz="4" w:space="0" w:color="000000"/>
              <w:left w:val="dashed" w:sz="4" w:space="0" w:color="000000"/>
              <w:bottom w:val="double" w:sz="4" w:space="0" w:color="000000"/>
              <w:right w:val="nil"/>
            </w:tcBorders>
          </w:tcPr>
          <w:p w14:paraId="618AA89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1F729A00"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0A8AB01F" w14:textId="77777777" w:rsidR="006B6FE5" w:rsidRDefault="006B6FE5"/>
        </w:tc>
        <w:tc>
          <w:tcPr>
            <w:tcW w:w="967" w:type="dxa"/>
            <w:tcBorders>
              <w:top w:val="single" w:sz="4" w:space="0" w:color="000000"/>
              <w:left w:val="single" w:sz="4" w:space="0" w:color="000000"/>
              <w:bottom w:val="double" w:sz="4" w:space="0" w:color="000000"/>
              <w:right w:val="single" w:sz="4" w:space="0" w:color="000000"/>
            </w:tcBorders>
          </w:tcPr>
          <w:p w14:paraId="059338A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7BF0482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r>
      <w:tr w:rsidR="006B6FE5" w14:paraId="3DA139BB"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0D90F3DA" w14:textId="77777777" w:rsidR="006B6FE5" w:rsidRDefault="006B6FE5">
            <w:pPr>
              <w:ind w:right="36"/>
              <w:jc w:val="right"/>
            </w:pPr>
            <w:r>
              <w:rPr>
                <w:rFonts w:ascii="Calibri" w:eastAsia="Calibri" w:hAnsi="Calibri" w:cs="Calibri"/>
                <w:b/>
                <w:sz w:val="14"/>
              </w:rPr>
              <w:t>H&amp;I SUBCOMMITTEE TOTAL</w:t>
            </w:r>
          </w:p>
        </w:tc>
        <w:tc>
          <w:tcPr>
            <w:tcW w:w="1074" w:type="dxa"/>
            <w:tcBorders>
              <w:top w:val="double" w:sz="4" w:space="0" w:color="000000"/>
              <w:left w:val="dashed" w:sz="4" w:space="0" w:color="000000"/>
              <w:bottom w:val="single" w:sz="8" w:space="0" w:color="000000"/>
              <w:right w:val="dashed" w:sz="4" w:space="0" w:color="000000"/>
            </w:tcBorders>
          </w:tcPr>
          <w:p w14:paraId="0CE79B69"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3,400.00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2C41BAE0"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5,800.00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70AAF1E6"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6,400.00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690EEC2E" w14:textId="77777777" w:rsidR="006B6FE5" w:rsidRDefault="006B6FE5"/>
        </w:tc>
        <w:tc>
          <w:tcPr>
            <w:tcW w:w="171" w:type="dxa"/>
            <w:tcBorders>
              <w:top w:val="double" w:sz="4" w:space="0" w:color="000000"/>
              <w:left w:val="single" w:sz="4" w:space="0" w:color="000000"/>
              <w:bottom w:val="single" w:sz="8" w:space="0" w:color="000000"/>
              <w:right w:val="nil"/>
            </w:tcBorders>
          </w:tcPr>
          <w:p w14:paraId="7C8782A4"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75ABB6ED" w14:textId="77777777" w:rsidR="006B6FE5" w:rsidRDefault="006B6FE5">
            <w:pPr>
              <w:ind w:left="28"/>
              <w:jc w:val="both"/>
            </w:pPr>
            <w:r>
              <w:rPr>
                <w:rFonts w:ascii="Calibri" w:eastAsia="Calibri" w:hAnsi="Calibri" w:cs="Calibri"/>
                <w:b/>
                <w:color w:val="000000"/>
                <w:sz w:val="14"/>
              </w:rPr>
              <w:t xml:space="preserve">                  </w:t>
            </w:r>
            <w:r>
              <w:rPr>
                <w:rFonts w:ascii="Calibri" w:eastAsia="Calibri" w:hAnsi="Calibri" w:cs="Calibri"/>
                <w:b/>
                <w:sz w:val="14"/>
              </w:rPr>
              <w:t>5,800.00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57958AEC" w14:textId="77777777" w:rsidR="006B6FE5" w:rsidRDefault="006B6FE5"/>
        </w:tc>
        <w:tc>
          <w:tcPr>
            <w:tcW w:w="967" w:type="dxa"/>
            <w:tcBorders>
              <w:top w:val="double" w:sz="4" w:space="0" w:color="000000"/>
              <w:left w:val="single" w:sz="4" w:space="0" w:color="000000"/>
              <w:bottom w:val="single" w:sz="8" w:space="0" w:color="000000"/>
              <w:right w:val="single" w:sz="4" w:space="0" w:color="000000"/>
            </w:tcBorders>
          </w:tcPr>
          <w:p w14:paraId="1EFF5E12"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single" w:sz="4" w:space="0" w:color="000000"/>
              <w:left w:val="single" w:sz="4" w:space="0" w:color="000000"/>
              <w:bottom w:val="single" w:sz="8" w:space="0" w:color="000000"/>
              <w:right w:val="single" w:sz="8" w:space="0" w:color="000000"/>
            </w:tcBorders>
          </w:tcPr>
          <w:p w14:paraId="45C8A651"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5,800.00</w:t>
            </w:r>
            <w:r>
              <w:rPr>
                <w:rFonts w:ascii="Calibri" w:eastAsia="Calibri" w:hAnsi="Calibri" w:cs="Calibri"/>
                <w:b/>
                <w:color w:val="000000"/>
                <w:sz w:val="14"/>
              </w:rPr>
              <w:t>)</w:t>
            </w:r>
          </w:p>
        </w:tc>
      </w:tr>
      <w:tr w:rsidR="006B6FE5" w14:paraId="39DA3EA9" w14:textId="77777777">
        <w:trPr>
          <w:trHeight w:val="209"/>
        </w:trPr>
        <w:tc>
          <w:tcPr>
            <w:tcW w:w="3270" w:type="dxa"/>
            <w:tcBorders>
              <w:top w:val="single" w:sz="8" w:space="0" w:color="000000"/>
              <w:left w:val="single" w:sz="8" w:space="0" w:color="000000"/>
              <w:bottom w:val="nil"/>
              <w:right w:val="single" w:sz="4" w:space="0" w:color="000000"/>
            </w:tcBorders>
          </w:tcPr>
          <w:p w14:paraId="6D309FA3" w14:textId="77777777" w:rsidR="006B6FE5" w:rsidRDefault="006B6FE5"/>
        </w:tc>
        <w:tc>
          <w:tcPr>
            <w:tcW w:w="1074" w:type="dxa"/>
            <w:tcBorders>
              <w:top w:val="single" w:sz="8" w:space="0" w:color="000000"/>
              <w:left w:val="single" w:sz="4" w:space="0" w:color="000000"/>
              <w:bottom w:val="single" w:sz="4" w:space="0" w:color="000000"/>
              <w:right w:val="single" w:sz="4" w:space="0" w:color="000000"/>
            </w:tcBorders>
          </w:tcPr>
          <w:p w14:paraId="7D690ED9"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426B848E"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31C920D1"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0BFCB49E" w14:textId="77777777" w:rsidR="006B6FE5" w:rsidRDefault="006B6FE5"/>
        </w:tc>
        <w:tc>
          <w:tcPr>
            <w:tcW w:w="171" w:type="dxa"/>
            <w:tcBorders>
              <w:top w:val="single" w:sz="8" w:space="0" w:color="000000"/>
              <w:left w:val="single" w:sz="4" w:space="0" w:color="000000"/>
              <w:bottom w:val="single" w:sz="4" w:space="0" w:color="000000"/>
              <w:right w:val="nil"/>
            </w:tcBorders>
          </w:tcPr>
          <w:p w14:paraId="78A9B7D5" w14:textId="77777777" w:rsidR="006B6FE5" w:rsidRDefault="006B6FE5"/>
        </w:tc>
        <w:tc>
          <w:tcPr>
            <w:tcW w:w="1177" w:type="dxa"/>
            <w:tcBorders>
              <w:top w:val="single" w:sz="8" w:space="0" w:color="000000"/>
              <w:left w:val="nil"/>
              <w:bottom w:val="single" w:sz="4" w:space="0" w:color="000000"/>
              <w:right w:val="single" w:sz="4" w:space="0" w:color="000000"/>
            </w:tcBorders>
          </w:tcPr>
          <w:p w14:paraId="21FE6D8D" w14:textId="77777777" w:rsidR="006B6FE5" w:rsidRDefault="006B6FE5"/>
        </w:tc>
        <w:tc>
          <w:tcPr>
            <w:tcW w:w="117" w:type="dxa"/>
            <w:tcBorders>
              <w:top w:val="single" w:sz="8" w:space="0" w:color="000000"/>
              <w:left w:val="single" w:sz="4" w:space="0" w:color="000000"/>
              <w:bottom w:val="single" w:sz="4" w:space="0" w:color="000000"/>
              <w:right w:val="single" w:sz="4" w:space="0" w:color="000000"/>
            </w:tcBorders>
          </w:tcPr>
          <w:p w14:paraId="38BD87C6"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5A0E90B1" w14:textId="77777777" w:rsidR="006B6FE5" w:rsidRDefault="006B6FE5"/>
        </w:tc>
        <w:tc>
          <w:tcPr>
            <w:tcW w:w="848" w:type="dxa"/>
            <w:tcBorders>
              <w:top w:val="single" w:sz="8" w:space="0" w:color="000000"/>
              <w:left w:val="single" w:sz="4" w:space="0" w:color="000000"/>
              <w:bottom w:val="single" w:sz="4" w:space="0" w:color="000000"/>
              <w:right w:val="single" w:sz="4" w:space="0" w:color="000000"/>
            </w:tcBorders>
          </w:tcPr>
          <w:p w14:paraId="7BD1C75D" w14:textId="77777777" w:rsidR="006B6FE5" w:rsidRDefault="006B6FE5"/>
        </w:tc>
      </w:tr>
      <w:tr w:rsidR="006B6FE5" w14:paraId="4E18CE63" w14:textId="77777777">
        <w:trPr>
          <w:trHeight w:val="204"/>
        </w:trPr>
        <w:tc>
          <w:tcPr>
            <w:tcW w:w="3270" w:type="dxa"/>
            <w:tcBorders>
              <w:top w:val="nil"/>
              <w:left w:val="nil"/>
              <w:bottom w:val="single" w:sz="8" w:space="0" w:color="000000"/>
              <w:right w:val="nil"/>
            </w:tcBorders>
            <w:shd w:val="clear" w:color="auto" w:fill="D8D8D8"/>
          </w:tcPr>
          <w:p w14:paraId="04A2A740" w14:textId="77777777" w:rsidR="006B6FE5" w:rsidRDefault="006B6FE5">
            <w:pPr>
              <w:ind w:left="39"/>
            </w:pPr>
            <w:r>
              <w:rPr>
                <w:rFonts w:ascii="Calibri" w:eastAsia="Calibri" w:hAnsi="Calibri" w:cs="Calibri"/>
                <w:b/>
                <w:sz w:val="14"/>
              </w:rPr>
              <w:t>WEB SUBCOMMITTEE</w:t>
            </w:r>
          </w:p>
        </w:tc>
        <w:tc>
          <w:tcPr>
            <w:tcW w:w="1074" w:type="dxa"/>
            <w:tcBorders>
              <w:top w:val="single" w:sz="4" w:space="0" w:color="000000"/>
              <w:left w:val="nil"/>
              <w:bottom w:val="single" w:sz="8" w:space="0" w:color="000000"/>
              <w:right w:val="single" w:sz="4" w:space="0" w:color="000000"/>
            </w:tcBorders>
          </w:tcPr>
          <w:p w14:paraId="6EF6EB29"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11A8647B"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04237B69" w14:textId="77777777" w:rsidR="006B6FE5" w:rsidRDefault="006B6FE5"/>
        </w:tc>
        <w:tc>
          <w:tcPr>
            <w:tcW w:w="186" w:type="dxa"/>
            <w:tcBorders>
              <w:top w:val="single" w:sz="4" w:space="0" w:color="000000"/>
              <w:left w:val="single" w:sz="4" w:space="0" w:color="000000"/>
              <w:bottom w:val="single" w:sz="8" w:space="0" w:color="000000"/>
              <w:right w:val="single" w:sz="4" w:space="0" w:color="000000"/>
            </w:tcBorders>
          </w:tcPr>
          <w:p w14:paraId="60420B83" w14:textId="77777777" w:rsidR="006B6FE5" w:rsidRDefault="006B6FE5"/>
        </w:tc>
        <w:tc>
          <w:tcPr>
            <w:tcW w:w="171" w:type="dxa"/>
            <w:tcBorders>
              <w:top w:val="single" w:sz="4" w:space="0" w:color="000000"/>
              <w:left w:val="single" w:sz="4" w:space="0" w:color="000000"/>
              <w:bottom w:val="single" w:sz="8" w:space="0" w:color="000000"/>
              <w:right w:val="nil"/>
            </w:tcBorders>
          </w:tcPr>
          <w:p w14:paraId="60C08C69" w14:textId="77777777" w:rsidR="006B6FE5" w:rsidRDefault="006B6FE5"/>
        </w:tc>
        <w:tc>
          <w:tcPr>
            <w:tcW w:w="1177" w:type="dxa"/>
            <w:tcBorders>
              <w:top w:val="single" w:sz="4" w:space="0" w:color="000000"/>
              <w:left w:val="nil"/>
              <w:bottom w:val="single" w:sz="8" w:space="0" w:color="000000"/>
              <w:right w:val="single" w:sz="4" w:space="0" w:color="000000"/>
            </w:tcBorders>
          </w:tcPr>
          <w:p w14:paraId="55D78098" w14:textId="77777777" w:rsidR="006B6FE5" w:rsidRDefault="006B6FE5"/>
        </w:tc>
        <w:tc>
          <w:tcPr>
            <w:tcW w:w="117" w:type="dxa"/>
            <w:tcBorders>
              <w:top w:val="single" w:sz="4" w:space="0" w:color="000000"/>
              <w:left w:val="single" w:sz="4" w:space="0" w:color="000000"/>
              <w:bottom w:val="single" w:sz="8" w:space="0" w:color="000000"/>
              <w:right w:val="single" w:sz="4" w:space="0" w:color="000000"/>
            </w:tcBorders>
          </w:tcPr>
          <w:p w14:paraId="476D2900"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41CAC06A" w14:textId="77777777" w:rsidR="006B6FE5" w:rsidRDefault="006B6FE5"/>
        </w:tc>
        <w:tc>
          <w:tcPr>
            <w:tcW w:w="848" w:type="dxa"/>
            <w:tcBorders>
              <w:top w:val="single" w:sz="4" w:space="0" w:color="000000"/>
              <w:left w:val="single" w:sz="4" w:space="0" w:color="000000"/>
              <w:bottom w:val="single" w:sz="8" w:space="0" w:color="000000"/>
              <w:right w:val="single" w:sz="4" w:space="0" w:color="000000"/>
            </w:tcBorders>
          </w:tcPr>
          <w:p w14:paraId="1A446D10" w14:textId="77777777" w:rsidR="006B6FE5" w:rsidRDefault="006B6FE5"/>
        </w:tc>
      </w:tr>
      <w:tr w:rsidR="006B6FE5" w14:paraId="0F275406"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28B2820F" w14:textId="77777777" w:rsidR="006B6FE5" w:rsidRDefault="006B6FE5">
            <w:pPr>
              <w:ind w:left="39"/>
            </w:pPr>
            <w:proofErr w:type="spellStart"/>
            <w:r>
              <w:rPr>
                <w:rFonts w:ascii="Calibri" w:eastAsia="Calibri" w:hAnsi="Calibri" w:cs="Calibri"/>
                <w:sz w:val="14"/>
              </w:rPr>
              <w:t>Technolgy</w:t>
            </w:r>
            <w:proofErr w:type="spellEnd"/>
            <w:r>
              <w:rPr>
                <w:rFonts w:ascii="Calibri" w:eastAsia="Calibri" w:hAnsi="Calibri" w:cs="Calibri"/>
                <w:sz w:val="14"/>
              </w:rPr>
              <w:t xml:space="preserve"> (e.g. Zoom Accounts)</w:t>
            </w:r>
          </w:p>
        </w:tc>
        <w:tc>
          <w:tcPr>
            <w:tcW w:w="1074" w:type="dxa"/>
            <w:tcBorders>
              <w:top w:val="single" w:sz="8" w:space="0" w:color="000000"/>
              <w:left w:val="single" w:sz="4" w:space="0" w:color="000000"/>
              <w:bottom w:val="single" w:sz="4" w:space="0" w:color="000000"/>
              <w:right w:val="single" w:sz="4" w:space="0" w:color="000000"/>
            </w:tcBorders>
          </w:tcPr>
          <w:p w14:paraId="633447F9"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67BA031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66151E7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533F5D6D" w14:textId="77777777" w:rsidR="006B6FE5" w:rsidRDefault="006B6FE5"/>
        </w:tc>
        <w:tc>
          <w:tcPr>
            <w:tcW w:w="171" w:type="dxa"/>
            <w:tcBorders>
              <w:top w:val="single" w:sz="8" w:space="0" w:color="000000"/>
              <w:left w:val="single" w:sz="4" w:space="0" w:color="000000"/>
              <w:bottom w:val="single" w:sz="4" w:space="0" w:color="000000"/>
              <w:right w:val="nil"/>
            </w:tcBorders>
          </w:tcPr>
          <w:p w14:paraId="40F00B6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53F1F1A4"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03CFF327"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5BAFD91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04280A7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6B6FE5" w14:paraId="75026F3A" w14:textId="77777777">
        <w:trPr>
          <w:trHeight w:val="205"/>
        </w:trPr>
        <w:tc>
          <w:tcPr>
            <w:tcW w:w="3270" w:type="dxa"/>
            <w:tcBorders>
              <w:top w:val="single" w:sz="4" w:space="0" w:color="000000"/>
              <w:left w:val="single" w:sz="8" w:space="0" w:color="000000"/>
              <w:bottom w:val="double" w:sz="4" w:space="0" w:color="000000"/>
              <w:right w:val="single" w:sz="4" w:space="0" w:color="000000"/>
            </w:tcBorders>
          </w:tcPr>
          <w:p w14:paraId="72CF3242" w14:textId="77777777" w:rsidR="006B6FE5" w:rsidRDefault="006B6FE5">
            <w:pPr>
              <w:ind w:left="39"/>
            </w:pPr>
            <w:r>
              <w:rPr>
                <w:rFonts w:ascii="Calibri" w:eastAsia="Calibri" w:hAnsi="Calibri" w:cs="Calibri"/>
                <w:sz w:val="14"/>
              </w:rPr>
              <w:t>Domain Fees</w:t>
            </w:r>
          </w:p>
        </w:tc>
        <w:tc>
          <w:tcPr>
            <w:tcW w:w="1074" w:type="dxa"/>
            <w:tcBorders>
              <w:top w:val="single" w:sz="4" w:space="0" w:color="000000"/>
              <w:left w:val="single" w:sz="4" w:space="0" w:color="000000"/>
              <w:bottom w:val="double" w:sz="4" w:space="0" w:color="000000"/>
              <w:right w:val="single" w:sz="4" w:space="0" w:color="000000"/>
            </w:tcBorders>
          </w:tcPr>
          <w:p w14:paraId="11C80424"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41539DC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3FD91783"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single" w:sz="4" w:space="0" w:color="000000"/>
            </w:tcBorders>
          </w:tcPr>
          <w:p w14:paraId="0667E139" w14:textId="77777777" w:rsidR="006B6FE5" w:rsidRDefault="006B6FE5"/>
        </w:tc>
        <w:tc>
          <w:tcPr>
            <w:tcW w:w="171" w:type="dxa"/>
            <w:tcBorders>
              <w:top w:val="single" w:sz="4" w:space="0" w:color="000000"/>
              <w:left w:val="single" w:sz="4" w:space="0" w:color="000000"/>
              <w:bottom w:val="double" w:sz="4" w:space="0" w:color="000000"/>
              <w:right w:val="nil"/>
            </w:tcBorders>
          </w:tcPr>
          <w:p w14:paraId="5A37F90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ouble" w:sz="4" w:space="0" w:color="000000"/>
              <w:right w:val="single" w:sz="4" w:space="0" w:color="000000"/>
            </w:tcBorders>
          </w:tcPr>
          <w:p w14:paraId="3058AF7F"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17" w:type="dxa"/>
            <w:tcBorders>
              <w:top w:val="single" w:sz="4" w:space="0" w:color="000000"/>
              <w:left w:val="single" w:sz="4" w:space="0" w:color="000000"/>
              <w:bottom w:val="double" w:sz="4" w:space="0" w:color="000000"/>
              <w:right w:val="single" w:sz="4" w:space="0" w:color="000000"/>
            </w:tcBorders>
          </w:tcPr>
          <w:p w14:paraId="555178F2" w14:textId="77777777" w:rsidR="006B6FE5" w:rsidRDefault="006B6FE5"/>
        </w:tc>
        <w:tc>
          <w:tcPr>
            <w:tcW w:w="967" w:type="dxa"/>
            <w:tcBorders>
              <w:top w:val="single" w:sz="4" w:space="0" w:color="000000"/>
              <w:left w:val="single" w:sz="4" w:space="0" w:color="000000"/>
              <w:bottom w:val="double" w:sz="4" w:space="0" w:color="000000"/>
              <w:right w:val="single" w:sz="4" w:space="0" w:color="000000"/>
            </w:tcBorders>
          </w:tcPr>
          <w:p w14:paraId="3199C5A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733FE35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r>
      <w:tr w:rsidR="006B6FE5" w14:paraId="6CF96C00" w14:textId="77777777">
        <w:trPr>
          <w:trHeight w:val="200"/>
        </w:trPr>
        <w:tc>
          <w:tcPr>
            <w:tcW w:w="3270" w:type="dxa"/>
            <w:tcBorders>
              <w:top w:val="double" w:sz="4" w:space="0" w:color="000000"/>
              <w:left w:val="single" w:sz="8" w:space="0" w:color="000000"/>
              <w:bottom w:val="single" w:sz="8" w:space="0" w:color="000000"/>
              <w:right w:val="single" w:sz="4" w:space="0" w:color="000000"/>
            </w:tcBorders>
          </w:tcPr>
          <w:p w14:paraId="7971FB6E" w14:textId="77777777" w:rsidR="006B6FE5" w:rsidRDefault="006B6FE5">
            <w:pPr>
              <w:ind w:right="36"/>
              <w:jc w:val="right"/>
            </w:pPr>
            <w:r>
              <w:rPr>
                <w:rFonts w:ascii="Calibri" w:eastAsia="Calibri" w:hAnsi="Calibri" w:cs="Calibri"/>
                <w:b/>
                <w:sz w:val="14"/>
              </w:rPr>
              <w:t>WEB SUBCOMMITTEE TOTAL</w:t>
            </w:r>
          </w:p>
        </w:tc>
        <w:tc>
          <w:tcPr>
            <w:tcW w:w="1074" w:type="dxa"/>
            <w:tcBorders>
              <w:top w:val="double" w:sz="4" w:space="0" w:color="000000"/>
              <w:left w:val="single" w:sz="4" w:space="0" w:color="000000"/>
              <w:bottom w:val="single" w:sz="8" w:space="0" w:color="000000"/>
              <w:right w:val="single" w:sz="4" w:space="0" w:color="000000"/>
            </w:tcBorders>
          </w:tcPr>
          <w:p w14:paraId="24C79270"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1749A6AF"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7F8C52CC"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45516A66" w14:textId="77777777" w:rsidR="006B6FE5" w:rsidRDefault="006B6FE5"/>
        </w:tc>
        <w:tc>
          <w:tcPr>
            <w:tcW w:w="171" w:type="dxa"/>
            <w:tcBorders>
              <w:top w:val="double" w:sz="4" w:space="0" w:color="000000"/>
              <w:left w:val="single" w:sz="4" w:space="0" w:color="000000"/>
              <w:bottom w:val="single" w:sz="8" w:space="0" w:color="000000"/>
              <w:right w:val="nil"/>
            </w:tcBorders>
          </w:tcPr>
          <w:p w14:paraId="5F6BA27F"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3F45BB01" w14:textId="77777777" w:rsidR="006B6FE5" w:rsidRDefault="006B6FE5">
            <w:pPr>
              <w:ind w:left="28"/>
              <w:jc w:val="both"/>
            </w:pP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7123D92C" w14:textId="77777777" w:rsidR="006B6FE5" w:rsidRDefault="006B6FE5"/>
        </w:tc>
        <w:tc>
          <w:tcPr>
            <w:tcW w:w="967" w:type="dxa"/>
            <w:tcBorders>
              <w:top w:val="double" w:sz="4" w:space="0" w:color="000000"/>
              <w:left w:val="single" w:sz="4" w:space="0" w:color="000000"/>
              <w:bottom w:val="single" w:sz="8" w:space="0" w:color="000000"/>
              <w:right w:val="single" w:sz="4" w:space="0" w:color="000000"/>
            </w:tcBorders>
          </w:tcPr>
          <w:p w14:paraId="074F5597"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099324DA"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r>
      <w:tr w:rsidR="006B6FE5" w14:paraId="4A4CB173" w14:textId="77777777">
        <w:trPr>
          <w:trHeight w:val="209"/>
        </w:trPr>
        <w:tc>
          <w:tcPr>
            <w:tcW w:w="3270" w:type="dxa"/>
            <w:tcBorders>
              <w:top w:val="single" w:sz="8" w:space="0" w:color="000000"/>
              <w:left w:val="single" w:sz="8" w:space="0" w:color="000000"/>
              <w:bottom w:val="dashed" w:sz="4" w:space="0" w:color="000000"/>
              <w:right w:val="single" w:sz="4" w:space="0" w:color="000000"/>
            </w:tcBorders>
          </w:tcPr>
          <w:p w14:paraId="37B12DAB" w14:textId="77777777" w:rsidR="006B6FE5" w:rsidRDefault="006B6FE5"/>
        </w:tc>
        <w:tc>
          <w:tcPr>
            <w:tcW w:w="1074" w:type="dxa"/>
            <w:tcBorders>
              <w:top w:val="single" w:sz="8" w:space="0" w:color="000000"/>
              <w:left w:val="single" w:sz="4" w:space="0" w:color="000000"/>
              <w:bottom w:val="dashed" w:sz="4" w:space="0" w:color="000000"/>
              <w:right w:val="single" w:sz="4" w:space="0" w:color="000000"/>
            </w:tcBorders>
          </w:tcPr>
          <w:p w14:paraId="2331C1BB" w14:textId="77777777" w:rsidR="006B6FE5" w:rsidRDefault="006B6FE5"/>
        </w:tc>
        <w:tc>
          <w:tcPr>
            <w:tcW w:w="1075" w:type="dxa"/>
            <w:tcBorders>
              <w:top w:val="single" w:sz="8" w:space="0" w:color="000000"/>
              <w:left w:val="single" w:sz="4" w:space="0" w:color="000000"/>
              <w:bottom w:val="dashed" w:sz="4" w:space="0" w:color="000000"/>
              <w:right w:val="single" w:sz="4" w:space="0" w:color="000000"/>
            </w:tcBorders>
          </w:tcPr>
          <w:p w14:paraId="46E1D6C9" w14:textId="77777777" w:rsidR="006B6FE5" w:rsidRDefault="006B6FE5"/>
        </w:tc>
        <w:tc>
          <w:tcPr>
            <w:tcW w:w="1075" w:type="dxa"/>
            <w:tcBorders>
              <w:top w:val="single" w:sz="8" w:space="0" w:color="000000"/>
              <w:left w:val="single" w:sz="4" w:space="0" w:color="000000"/>
              <w:bottom w:val="dashed" w:sz="4" w:space="0" w:color="000000"/>
              <w:right w:val="single" w:sz="4" w:space="0" w:color="000000"/>
            </w:tcBorders>
          </w:tcPr>
          <w:p w14:paraId="60F9AB2B"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65287BC4" w14:textId="77777777" w:rsidR="006B6FE5" w:rsidRDefault="006B6FE5"/>
        </w:tc>
        <w:tc>
          <w:tcPr>
            <w:tcW w:w="171" w:type="dxa"/>
            <w:tcBorders>
              <w:top w:val="single" w:sz="8" w:space="0" w:color="000000"/>
              <w:left w:val="single" w:sz="4" w:space="0" w:color="000000"/>
              <w:bottom w:val="single" w:sz="4" w:space="0" w:color="000000"/>
              <w:right w:val="nil"/>
            </w:tcBorders>
          </w:tcPr>
          <w:p w14:paraId="5D2104AA" w14:textId="77777777" w:rsidR="006B6FE5" w:rsidRDefault="006B6FE5"/>
        </w:tc>
        <w:tc>
          <w:tcPr>
            <w:tcW w:w="1177" w:type="dxa"/>
            <w:tcBorders>
              <w:top w:val="single" w:sz="8" w:space="0" w:color="000000"/>
              <w:left w:val="nil"/>
              <w:bottom w:val="single" w:sz="4" w:space="0" w:color="000000"/>
              <w:right w:val="single" w:sz="4" w:space="0" w:color="000000"/>
            </w:tcBorders>
          </w:tcPr>
          <w:p w14:paraId="56BCCE44" w14:textId="77777777" w:rsidR="006B6FE5" w:rsidRDefault="006B6FE5"/>
        </w:tc>
        <w:tc>
          <w:tcPr>
            <w:tcW w:w="117" w:type="dxa"/>
            <w:tcBorders>
              <w:top w:val="single" w:sz="8" w:space="0" w:color="000000"/>
              <w:left w:val="single" w:sz="4" w:space="0" w:color="000000"/>
              <w:bottom w:val="single" w:sz="4" w:space="0" w:color="000000"/>
              <w:right w:val="single" w:sz="4" w:space="0" w:color="000000"/>
            </w:tcBorders>
          </w:tcPr>
          <w:p w14:paraId="2441DEBF"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0E0B0946" w14:textId="77777777" w:rsidR="006B6FE5" w:rsidRDefault="006B6FE5"/>
        </w:tc>
        <w:tc>
          <w:tcPr>
            <w:tcW w:w="848" w:type="dxa"/>
            <w:tcBorders>
              <w:top w:val="single" w:sz="8" w:space="0" w:color="000000"/>
              <w:left w:val="single" w:sz="4" w:space="0" w:color="000000"/>
              <w:bottom w:val="single" w:sz="4" w:space="0" w:color="000000"/>
              <w:right w:val="single" w:sz="4" w:space="0" w:color="000000"/>
            </w:tcBorders>
          </w:tcPr>
          <w:p w14:paraId="586F8BA2" w14:textId="77777777" w:rsidR="006B6FE5" w:rsidRDefault="006B6FE5"/>
        </w:tc>
      </w:tr>
      <w:tr w:rsidR="006B6FE5" w14:paraId="2667FBB9" w14:textId="77777777">
        <w:trPr>
          <w:trHeight w:val="204"/>
        </w:trPr>
        <w:tc>
          <w:tcPr>
            <w:tcW w:w="3270" w:type="dxa"/>
            <w:tcBorders>
              <w:top w:val="dashed" w:sz="4" w:space="0" w:color="000000"/>
              <w:left w:val="single" w:sz="8" w:space="0" w:color="000000"/>
              <w:bottom w:val="single" w:sz="8" w:space="0" w:color="000000"/>
              <w:right w:val="dashed" w:sz="4" w:space="0" w:color="000000"/>
            </w:tcBorders>
            <w:shd w:val="clear" w:color="auto" w:fill="D8D8D8"/>
          </w:tcPr>
          <w:p w14:paraId="7B405C52" w14:textId="77777777" w:rsidR="006B6FE5" w:rsidRDefault="006B6FE5">
            <w:pPr>
              <w:ind w:left="39"/>
            </w:pPr>
            <w:r>
              <w:rPr>
                <w:rFonts w:ascii="Calibri" w:eastAsia="Calibri" w:hAnsi="Calibri" w:cs="Calibri"/>
                <w:b/>
                <w:sz w:val="14"/>
              </w:rPr>
              <w:t>PI SUBCOMMITTEE</w:t>
            </w:r>
          </w:p>
        </w:tc>
        <w:tc>
          <w:tcPr>
            <w:tcW w:w="1074" w:type="dxa"/>
            <w:tcBorders>
              <w:top w:val="dashed" w:sz="4" w:space="0" w:color="000000"/>
              <w:left w:val="dashed" w:sz="4" w:space="0" w:color="000000"/>
              <w:bottom w:val="single" w:sz="8" w:space="0" w:color="000000"/>
              <w:right w:val="dashed" w:sz="4" w:space="0" w:color="000000"/>
            </w:tcBorders>
          </w:tcPr>
          <w:p w14:paraId="6F22A3EE" w14:textId="77777777" w:rsidR="006B6FE5" w:rsidRDefault="006B6FE5"/>
        </w:tc>
        <w:tc>
          <w:tcPr>
            <w:tcW w:w="1075" w:type="dxa"/>
            <w:tcBorders>
              <w:top w:val="dashed" w:sz="4" w:space="0" w:color="000000"/>
              <w:left w:val="dashed" w:sz="4" w:space="0" w:color="000000"/>
              <w:bottom w:val="single" w:sz="8" w:space="0" w:color="000000"/>
              <w:right w:val="dashed" w:sz="4" w:space="0" w:color="000000"/>
            </w:tcBorders>
          </w:tcPr>
          <w:p w14:paraId="1EF7E244" w14:textId="77777777" w:rsidR="006B6FE5" w:rsidRDefault="006B6FE5"/>
        </w:tc>
        <w:tc>
          <w:tcPr>
            <w:tcW w:w="1075" w:type="dxa"/>
            <w:tcBorders>
              <w:top w:val="dashed" w:sz="4" w:space="0" w:color="000000"/>
              <w:left w:val="dashed" w:sz="4" w:space="0" w:color="000000"/>
              <w:bottom w:val="single" w:sz="8" w:space="0" w:color="000000"/>
              <w:right w:val="single" w:sz="4" w:space="0" w:color="000000"/>
            </w:tcBorders>
          </w:tcPr>
          <w:p w14:paraId="26B00779" w14:textId="77777777" w:rsidR="006B6FE5" w:rsidRDefault="006B6FE5"/>
        </w:tc>
        <w:tc>
          <w:tcPr>
            <w:tcW w:w="186" w:type="dxa"/>
            <w:tcBorders>
              <w:top w:val="single" w:sz="4" w:space="0" w:color="000000"/>
              <w:left w:val="single" w:sz="4" w:space="0" w:color="000000"/>
              <w:bottom w:val="single" w:sz="8" w:space="0" w:color="000000"/>
              <w:right w:val="single" w:sz="4" w:space="0" w:color="000000"/>
            </w:tcBorders>
          </w:tcPr>
          <w:p w14:paraId="4A1B6C59" w14:textId="77777777" w:rsidR="006B6FE5" w:rsidRDefault="006B6FE5"/>
        </w:tc>
        <w:tc>
          <w:tcPr>
            <w:tcW w:w="171" w:type="dxa"/>
            <w:tcBorders>
              <w:top w:val="single" w:sz="4" w:space="0" w:color="000000"/>
              <w:left w:val="single" w:sz="4" w:space="0" w:color="000000"/>
              <w:bottom w:val="single" w:sz="8" w:space="0" w:color="000000"/>
              <w:right w:val="nil"/>
            </w:tcBorders>
          </w:tcPr>
          <w:p w14:paraId="19185F70" w14:textId="77777777" w:rsidR="006B6FE5" w:rsidRDefault="006B6FE5"/>
        </w:tc>
        <w:tc>
          <w:tcPr>
            <w:tcW w:w="1177" w:type="dxa"/>
            <w:tcBorders>
              <w:top w:val="single" w:sz="4" w:space="0" w:color="000000"/>
              <w:left w:val="nil"/>
              <w:bottom w:val="single" w:sz="8" w:space="0" w:color="000000"/>
              <w:right w:val="single" w:sz="4" w:space="0" w:color="000000"/>
            </w:tcBorders>
          </w:tcPr>
          <w:p w14:paraId="5711FBA4" w14:textId="77777777" w:rsidR="006B6FE5" w:rsidRDefault="006B6FE5"/>
        </w:tc>
        <w:tc>
          <w:tcPr>
            <w:tcW w:w="117" w:type="dxa"/>
            <w:tcBorders>
              <w:top w:val="single" w:sz="4" w:space="0" w:color="000000"/>
              <w:left w:val="single" w:sz="4" w:space="0" w:color="000000"/>
              <w:bottom w:val="single" w:sz="8" w:space="0" w:color="000000"/>
              <w:right w:val="single" w:sz="4" w:space="0" w:color="000000"/>
            </w:tcBorders>
          </w:tcPr>
          <w:p w14:paraId="67EFA601"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6FC075FD" w14:textId="77777777" w:rsidR="006B6FE5" w:rsidRDefault="006B6FE5"/>
        </w:tc>
        <w:tc>
          <w:tcPr>
            <w:tcW w:w="848" w:type="dxa"/>
            <w:tcBorders>
              <w:top w:val="single" w:sz="4" w:space="0" w:color="000000"/>
              <w:left w:val="single" w:sz="4" w:space="0" w:color="000000"/>
              <w:bottom w:val="single" w:sz="8" w:space="0" w:color="000000"/>
              <w:right w:val="single" w:sz="4" w:space="0" w:color="000000"/>
            </w:tcBorders>
          </w:tcPr>
          <w:p w14:paraId="457B4DE4" w14:textId="77777777" w:rsidR="006B6FE5" w:rsidRDefault="006B6FE5"/>
        </w:tc>
      </w:tr>
      <w:tr w:rsidR="006B6FE5" w14:paraId="7489F1D0" w14:textId="77777777">
        <w:trPr>
          <w:trHeight w:val="208"/>
        </w:trPr>
        <w:tc>
          <w:tcPr>
            <w:tcW w:w="3270" w:type="dxa"/>
            <w:tcBorders>
              <w:top w:val="single" w:sz="8" w:space="0" w:color="000000"/>
              <w:left w:val="single" w:sz="8" w:space="0" w:color="000000"/>
              <w:bottom w:val="dashed" w:sz="4" w:space="0" w:color="000000"/>
              <w:right w:val="dashed" w:sz="4" w:space="0" w:color="000000"/>
            </w:tcBorders>
          </w:tcPr>
          <w:p w14:paraId="7E309E27" w14:textId="77777777" w:rsidR="006B6FE5" w:rsidRDefault="006B6FE5">
            <w:pPr>
              <w:ind w:left="39"/>
            </w:pPr>
            <w:r>
              <w:rPr>
                <w:rFonts w:ascii="Calibri" w:eastAsia="Calibri" w:hAnsi="Calibri" w:cs="Calibri"/>
                <w:sz w:val="14"/>
              </w:rPr>
              <w:t>Travel</w:t>
            </w:r>
          </w:p>
        </w:tc>
        <w:tc>
          <w:tcPr>
            <w:tcW w:w="1074" w:type="dxa"/>
            <w:tcBorders>
              <w:top w:val="single" w:sz="8" w:space="0" w:color="000000"/>
              <w:left w:val="dashed" w:sz="4" w:space="0" w:color="000000"/>
              <w:bottom w:val="dashed" w:sz="4" w:space="0" w:color="000000"/>
              <w:right w:val="dashed" w:sz="4" w:space="0" w:color="000000"/>
            </w:tcBorders>
          </w:tcPr>
          <w:p w14:paraId="2A3035FB"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1693A2B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38D7349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8" w:space="0" w:color="000000"/>
              <w:left w:val="dashed" w:sz="4" w:space="0" w:color="000000"/>
              <w:bottom w:val="single" w:sz="4" w:space="0" w:color="000000"/>
              <w:right w:val="dashed" w:sz="4" w:space="0" w:color="000000"/>
            </w:tcBorders>
          </w:tcPr>
          <w:p w14:paraId="3308FEA3" w14:textId="77777777" w:rsidR="006B6FE5" w:rsidRDefault="006B6FE5"/>
        </w:tc>
        <w:tc>
          <w:tcPr>
            <w:tcW w:w="171" w:type="dxa"/>
            <w:tcBorders>
              <w:top w:val="single" w:sz="8" w:space="0" w:color="000000"/>
              <w:left w:val="dashed" w:sz="4" w:space="0" w:color="000000"/>
              <w:bottom w:val="dashed" w:sz="4" w:space="0" w:color="000000"/>
              <w:right w:val="nil"/>
            </w:tcBorders>
          </w:tcPr>
          <w:p w14:paraId="7B1D8A2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dashed" w:sz="4" w:space="0" w:color="000000"/>
              <w:right w:val="dashed" w:sz="4" w:space="0" w:color="000000"/>
            </w:tcBorders>
          </w:tcPr>
          <w:p w14:paraId="374908CD"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800.00</w:t>
            </w:r>
            <w:r>
              <w:rPr>
                <w:rFonts w:ascii="Calibri" w:eastAsia="Calibri" w:hAnsi="Calibri" w:cs="Calibri"/>
                <w:color w:val="000000"/>
                <w:sz w:val="14"/>
              </w:rPr>
              <w:t>)</w:t>
            </w:r>
          </w:p>
        </w:tc>
        <w:tc>
          <w:tcPr>
            <w:tcW w:w="117" w:type="dxa"/>
            <w:tcBorders>
              <w:top w:val="single" w:sz="8" w:space="0" w:color="000000"/>
              <w:left w:val="dashed" w:sz="4" w:space="0" w:color="000000"/>
              <w:bottom w:val="single" w:sz="4" w:space="0" w:color="000000"/>
              <w:right w:val="single" w:sz="4" w:space="0" w:color="000000"/>
            </w:tcBorders>
          </w:tcPr>
          <w:p w14:paraId="07E38135"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3DE094D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6BBAB3A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800.00</w:t>
            </w:r>
            <w:r>
              <w:rPr>
                <w:rFonts w:ascii="Calibri" w:eastAsia="Calibri" w:hAnsi="Calibri" w:cs="Calibri"/>
                <w:color w:val="000000"/>
                <w:sz w:val="14"/>
              </w:rPr>
              <w:t>)</w:t>
            </w:r>
          </w:p>
        </w:tc>
      </w:tr>
      <w:tr w:rsidR="006B6FE5" w14:paraId="7EE93216" w14:textId="77777777">
        <w:trPr>
          <w:trHeight w:val="205"/>
        </w:trPr>
        <w:tc>
          <w:tcPr>
            <w:tcW w:w="3270" w:type="dxa"/>
            <w:tcBorders>
              <w:top w:val="dashed" w:sz="4" w:space="0" w:color="000000"/>
              <w:left w:val="single" w:sz="8" w:space="0" w:color="000000"/>
              <w:bottom w:val="dashed" w:sz="4" w:space="0" w:color="000000"/>
              <w:right w:val="dashed" w:sz="4" w:space="0" w:color="000000"/>
            </w:tcBorders>
          </w:tcPr>
          <w:p w14:paraId="6B0EBFF5" w14:textId="77777777" w:rsidR="006B6FE5" w:rsidRDefault="006B6FE5">
            <w:pPr>
              <w:ind w:left="39"/>
            </w:pPr>
            <w:r>
              <w:rPr>
                <w:rFonts w:ascii="Calibri" w:eastAsia="Calibri" w:hAnsi="Calibri" w:cs="Calibri"/>
                <w:sz w:val="14"/>
              </w:rPr>
              <w:t>Literature/Printing</w:t>
            </w:r>
          </w:p>
        </w:tc>
        <w:tc>
          <w:tcPr>
            <w:tcW w:w="1074" w:type="dxa"/>
            <w:tcBorders>
              <w:top w:val="dashed" w:sz="4" w:space="0" w:color="000000"/>
              <w:left w:val="dashed" w:sz="4" w:space="0" w:color="000000"/>
              <w:bottom w:val="dashed" w:sz="4" w:space="0" w:color="000000"/>
              <w:right w:val="dashed" w:sz="4" w:space="0" w:color="000000"/>
            </w:tcBorders>
          </w:tcPr>
          <w:p w14:paraId="2FE6FC89"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dashed" w:sz="4" w:space="0" w:color="000000"/>
            </w:tcBorders>
          </w:tcPr>
          <w:p w14:paraId="4B72E837"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625.00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single" w:sz="4" w:space="0" w:color="000000"/>
            </w:tcBorders>
          </w:tcPr>
          <w:p w14:paraId="124354A9"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750.00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3C13803B" w14:textId="77777777" w:rsidR="006B6FE5" w:rsidRDefault="006B6FE5"/>
        </w:tc>
        <w:tc>
          <w:tcPr>
            <w:tcW w:w="171" w:type="dxa"/>
            <w:tcBorders>
              <w:top w:val="dashed" w:sz="4" w:space="0" w:color="000000"/>
              <w:left w:val="dashed" w:sz="4" w:space="0" w:color="000000"/>
              <w:bottom w:val="dashed" w:sz="4" w:space="0" w:color="000000"/>
              <w:right w:val="nil"/>
            </w:tcBorders>
          </w:tcPr>
          <w:p w14:paraId="532B310C"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ashed" w:sz="4" w:space="0" w:color="000000"/>
              <w:right w:val="dashed" w:sz="4" w:space="0" w:color="000000"/>
            </w:tcBorders>
          </w:tcPr>
          <w:p w14:paraId="3B057C7D"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625.00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5C85AD29"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0F50F15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2F482CB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625.00</w:t>
            </w:r>
            <w:r>
              <w:rPr>
                <w:rFonts w:ascii="Calibri" w:eastAsia="Calibri" w:hAnsi="Calibri" w:cs="Calibri"/>
                <w:color w:val="000000"/>
                <w:sz w:val="14"/>
              </w:rPr>
              <w:t>)</w:t>
            </w:r>
          </w:p>
        </w:tc>
      </w:tr>
      <w:tr w:rsidR="006B6FE5" w14:paraId="2AAA3D9E"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5333779E" w14:textId="77777777" w:rsidR="006B6FE5" w:rsidRDefault="006B6FE5">
            <w:pPr>
              <w:ind w:left="39"/>
            </w:pPr>
            <w:r>
              <w:rPr>
                <w:rFonts w:ascii="Calibri" w:eastAsia="Calibri" w:hAnsi="Calibri" w:cs="Calibri"/>
                <w:sz w:val="14"/>
              </w:rPr>
              <w:t>Mailings</w:t>
            </w:r>
          </w:p>
        </w:tc>
        <w:tc>
          <w:tcPr>
            <w:tcW w:w="1074" w:type="dxa"/>
            <w:tcBorders>
              <w:top w:val="dashed" w:sz="4" w:space="0" w:color="000000"/>
              <w:left w:val="dashed" w:sz="4" w:space="0" w:color="000000"/>
              <w:bottom w:val="double" w:sz="4" w:space="0" w:color="000000"/>
              <w:right w:val="dashed" w:sz="4" w:space="0" w:color="000000"/>
            </w:tcBorders>
          </w:tcPr>
          <w:p w14:paraId="7880CB87"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000CDFC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08F2625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55B447AD" w14:textId="77777777" w:rsidR="006B6FE5" w:rsidRDefault="006B6FE5"/>
        </w:tc>
        <w:tc>
          <w:tcPr>
            <w:tcW w:w="171" w:type="dxa"/>
            <w:tcBorders>
              <w:top w:val="dashed" w:sz="4" w:space="0" w:color="000000"/>
              <w:left w:val="dashed" w:sz="4" w:space="0" w:color="000000"/>
              <w:bottom w:val="double" w:sz="4" w:space="0" w:color="000000"/>
              <w:right w:val="nil"/>
            </w:tcBorders>
          </w:tcPr>
          <w:p w14:paraId="002EA0B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17D77CB2" w14:textId="77777777" w:rsidR="006B6FE5" w:rsidRDefault="006B6FE5">
            <w:pPr>
              <w:ind w:left="40"/>
            </w:pP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40D77CB3" w14:textId="77777777" w:rsidR="006B6FE5" w:rsidRDefault="006B6FE5"/>
        </w:tc>
        <w:tc>
          <w:tcPr>
            <w:tcW w:w="967" w:type="dxa"/>
            <w:tcBorders>
              <w:top w:val="single" w:sz="4" w:space="0" w:color="000000"/>
              <w:left w:val="single" w:sz="4" w:space="0" w:color="000000"/>
              <w:bottom w:val="double" w:sz="4" w:space="0" w:color="000000"/>
              <w:right w:val="single" w:sz="4" w:space="0" w:color="000000"/>
            </w:tcBorders>
          </w:tcPr>
          <w:p w14:paraId="25D7C48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619BA23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r>
      <w:tr w:rsidR="006B6FE5" w14:paraId="7F15C6C3"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600AADFD" w14:textId="77777777" w:rsidR="006B6FE5" w:rsidRDefault="006B6FE5">
            <w:pPr>
              <w:ind w:right="36"/>
              <w:jc w:val="right"/>
            </w:pPr>
            <w:r>
              <w:rPr>
                <w:rFonts w:ascii="Calibri" w:eastAsia="Calibri" w:hAnsi="Calibri" w:cs="Calibri"/>
                <w:b/>
                <w:sz w:val="14"/>
              </w:rPr>
              <w:t>PI SUBCOMMITTEE TOTAL</w:t>
            </w:r>
          </w:p>
        </w:tc>
        <w:tc>
          <w:tcPr>
            <w:tcW w:w="1074" w:type="dxa"/>
            <w:tcBorders>
              <w:top w:val="double" w:sz="4" w:space="0" w:color="000000"/>
              <w:left w:val="dashed" w:sz="4" w:space="0" w:color="000000"/>
              <w:bottom w:val="single" w:sz="8" w:space="0" w:color="000000"/>
              <w:right w:val="dashed" w:sz="4" w:space="0" w:color="000000"/>
            </w:tcBorders>
          </w:tcPr>
          <w:p w14:paraId="14C1A9B7"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64988D0C"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1,825.00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4B67EEB5"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2,250.00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6D3D7E6D" w14:textId="77777777" w:rsidR="006B6FE5" w:rsidRDefault="006B6FE5"/>
        </w:tc>
        <w:tc>
          <w:tcPr>
            <w:tcW w:w="171" w:type="dxa"/>
            <w:tcBorders>
              <w:top w:val="double" w:sz="4" w:space="0" w:color="000000"/>
              <w:left w:val="single" w:sz="4" w:space="0" w:color="000000"/>
              <w:bottom w:val="single" w:sz="8" w:space="0" w:color="000000"/>
              <w:right w:val="nil"/>
            </w:tcBorders>
          </w:tcPr>
          <w:p w14:paraId="6B281248"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7B524991" w14:textId="77777777" w:rsidR="006B6FE5" w:rsidRDefault="006B6FE5">
            <w:pPr>
              <w:ind w:left="28"/>
              <w:jc w:val="both"/>
            </w:pPr>
            <w:r>
              <w:rPr>
                <w:rFonts w:ascii="Calibri" w:eastAsia="Calibri" w:hAnsi="Calibri" w:cs="Calibri"/>
                <w:b/>
                <w:color w:val="000000"/>
                <w:sz w:val="14"/>
              </w:rPr>
              <w:t xml:space="preserve">                  </w:t>
            </w:r>
            <w:r>
              <w:rPr>
                <w:rFonts w:ascii="Calibri" w:eastAsia="Calibri" w:hAnsi="Calibri" w:cs="Calibri"/>
                <w:b/>
                <w:sz w:val="14"/>
              </w:rPr>
              <w:t>1,825.00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1EDD31CB" w14:textId="77777777" w:rsidR="006B6FE5" w:rsidRDefault="006B6FE5"/>
        </w:tc>
        <w:tc>
          <w:tcPr>
            <w:tcW w:w="967" w:type="dxa"/>
            <w:tcBorders>
              <w:top w:val="double" w:sz="4" w:space="0" w:color="000000"/>
              <w:left w:val="single" w:sz="4" w:space="0" w:color="000000"/>
              <w:bottom w:val="single" w:sz="8" w:space="0" w:color="000000"/>
              <w:right w:val="single" w:sz="4" w:space="0" w:color="000000"/>
            </w:tcBorders>
          </w:tcPr>
          <w:p w14:paraId="26CC04CD"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7BE0EDF5"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1,825.00</w:t>
            </w:r>
            <w:r>
              <w:rPr>
                <w:rFonts w:ascii="Calibri" w:eastAsia="Calibri" w:hAnsi="Calibri" w:cs="Calibri"/>
                <w:b/>
                <w:color w:val="000000"/>
                <w:sz w:val="14"/>
              </w:rPr>
              <w:t>)</w:t>
            </w:r>
          </w:p>
        </w:tc>
      </w:tr>
      <w:tr w:rsidR="006B6FE5" w14:paraId="43539D07" w14:textId="77777777">
        <w:trPr>
          <w:trHeight w:val="206"/>
        </w:trPr>
        <w:tc>
          <w:tcPr>
            <w:tcW w:w="3270" w:type="dxa"/>
            <w:tcBorders>
              <w:top w:val="single" w:sz="8" w:space="0" w:color="000000"/>
              <w:left w:val="single" w:sz="8" w:space="0" w:color="000000"/>
              <w:bottom w:val="single" w:sz="8" w:space="0" w:color="000000"/>
              <w:right w:val="single" w:sz="4" w:space="0" w:color="000000"/>
            </w:tcBorders>
          </w:tcPr>
          <w:p w14:paraId="0177234D" w14:textId="77777777" w:rsidR="006B6FE5" w:rsidRDefault="006B6FE5"/>
        </w:tc>
        <w:tc>
          <w:tcPr>
            <w:tcW w:w="1074" w:type="dxa"/>
            <w:tcBorders>
              <w:top w:val="single" w:sz="8" w:space="0" w:color="000000"/>
              <w:left w:val="single" w:sz="4" w:space="0" w:color="000000"/>
              <w:bottom w:val="single" w:sz="8" w:space="0" w:color="000000"/>
              <w:right w:val="single" w:sz="4" w:space="0" w:color="000000"/>
            </w:tcBorders>
          </w:tcPr>
          <w:p w14:paraId="5291E935" w14:textId="77777777" w:rsidR="006B6FE5" w:rsidRDefault="006B6FE5"/>
        </w:tc>
        <w:tc>
          <w:tcPr>
            <w:tcW w:w="1075" w:type="dxa"/>
            <w:tcBorders>
              <w:top w:val="single" w:sz="8" w:space="0" w:color="000000"/>
              <w:left w:val="single" w:sz="4" w:space="0" w:color="000000"/>
              <w:bottom w:val="single" w:sz="8" w:space="0" w:color="000000"/>
              <w:right w:val="single" w:sz="4" w:space="0" w:color="000000"/>
            </w:tcBorders>
          </w:tcPr>
          <w:p w14:paraId="42AC84D9" w14:textId="77777777" w:rsidR="006B6FE5" w:rsidRDefault="006B6FE5"/>
        </w:tc>
        <w:tc>
          <w:tcPr>
            <w:tcW w:w="1075" w:type="dxa"/>
            <w:tcBorders>
              <w:top w:val="single" w:sz="8" w:space="0" w:color="000000"/>
              <w:left w:val="single" w:sz="4" w:space="0" w:color="000000"/>
              <w:bottom w:val="single" w:sz="8" w:space="0" w:color="000000"/>
              <w:right w:val="single" w:sz="4" w:space="0" w:color="000000"/>
            </w:tcBorders>
          </w:tcPr>
          <w:p w14:paraId="6F716207" w14:textId="77777777" w:rsidR="006B6FE5" w:rsidRDefault="006B6FE5"/>
        </w:tc>
        <w:tc>
          <w:tcPr>
            <w:tcW w:w="186" w:type="dxa"/>
            <w:tcBorders>
              <w:top w:val="single" w:sz="8" w:space="0" w:color="000000"/>
              <w:left w:val="single" w:sz="4" w:space="0" w:color="000000"/>
              <w:bottom w:val="single" w:sz="8" w:space="0" w:color="000000"/>
              <w:right w:val="single" w:sz="4" w:space="0" w:color="000000"/>
            </w:tcBorders>
          </w:tcPr>
          <w:p w14:paraId="6BCAA7A4" w14:textId="77777777" w:rsidR="006B6FE5" w:rsidRDefault="006B6FE5"/>
        </w:tc>
        <w:tc>
          <w:tcPr>
            <w:tcW w:w="171" w:type="dxa"/>
            <w:tcBorders>
              <w:top w:val="single" w:sz="8" w:space="0" w:color="000000"/>
              <w:left w:val="single" w:sz="4" w:space="0" w:color="000000"/>
              <w:bottom w:val="single" w:sz="8" w:space="0" w:color="000000"/>
              <w:right w:val="nil"/>
            </w:tcBorders>
          </w:tcPr>
          <w:p w14:paraId="588E3D95" w14:textId="77777777" w:rsidR="006B6FE5" w:rsidRDefault="006B6FE5"/>
        </w:tc>
        <w:tc>
          <w:tcPr>
            <w:tcW w:w="1177" w:type="dxa"/>
            <w:tcBorders>
              <w:top w:val="single" w:sz="8" w:space="0" w:color="000000"/>
              <w:left w:val="nil"/>
              <w:bottom w:val="single" w:sz="8" w:space="0" w:color="000000"/>
              <w:right w:val="single" w:sz="4" w:space="0" w:color="000000"/>
            </w:tcBorders>
          </w:tcPr>
          <w:p w14:paraId="63DD5278" w14:textId="77777777" w:rsidR="006B6FE5" w:rsidRDefault="006B6FE5"/>
        </w:tc>
        <w:tc>
          <w:tcPr>
            <w:tcW w:w="117" w:type="dxa"/>
            <w:tcBorders>
              <w:top w:val="single" w:sz="8" w:space="0" w:color="000000"/>
              <w:left w:val="single" w:sz="4" w:space="0" w:color="000000"/>
              <w:bottom w:val="single" w:sz="8" w:space="0" w:color="000000"/>
              <w:right w:val="single" w:sz="4" w:space="0" w:color="000000"/>
            </w:tcBorders>
          </w:tcPr>
          <w:p w14:paraId="3CB1C187" w14:textId="77777777" w:rsidR="006B6FE5" w:rsidRDefault="006B6FE5"/>
        </w:tc>
        <w:tc>
          <w:tcPr>
            <w:tcW w:w="967" w:type="dxa"/>
            <w:tcBorders>
              <w:top w:val="single" w:sz="8" w:space="0" w:color="000000"/>
              <w:left w:val="single" w:sz="4" w:space="0" w:color="000000"/>
              <w:bottom w:val="single" w:sz="8" w:space="0" w:color="000000"/>
              <w:right w:val="single" w:sz="4" w:space="0" w:color="000000"/>
            </w:tcBorders>
          </w:tcPr>
          <w:p w14:paraId="0A5A1C28" w14:textId="77777777" w:rsidR="006B6FE5" w:rsidRDefault="006B6FE5"/>
        </w:tc>
        <w:tc>
          <w:tcPr>
            <w:tcW w:w="848" w:type="dxa"/>
            <w:tcBorders>
              <w:top w:val="single" w:sz="8" w:space="0" w:color="000000"/>
              <w:left w:val="single" w:sz="4" w:space="0" w:color="000000"/>
              <w:bottom w:val="single" w:sz="8" w:space="0" w:color="000000"/>
              <w:right w:val="single" w:sz="4" w:space="0" w:color="000000"/>
            </w:tcBorders>
          </w:tcPr>
          <w:p w14:paraId="3DF6E247" w14:textId="77777777" w:rsidR="006B6FE5" w:rsidRDefault="006B6FE5"/>
        </w:tc>
      </w:tr>
      <w:tr w:rsidR="006B6FE5" w14:paraId="66A86867" w14:textId="77777777">
        <w:trPr>
          <w:trHeight w:val="209"/>
        </w:trPr>
        <w:tc>
          <w:tcPr>
            <w:tcW w:w="3270" w:type="dxa"/>
            <w:tcBorders>
              <w:top w:val="single" w:sz="8" w:space="0" w:color="000000"/>
              <w:left w:val="single" w:sz="8" w:space="0" w:color="000000"/>
              <w:bottom w:val="single" w:sz="4" w:space="0" w:color="000000"/>
              <w:right w:val="single" w:sz="4" w:space="0" w:color="000000"/>
            </w:tcBorders>
          </w:tcPr>
          <w:p w14:paraId="79BBEA35" w14:textId="77777777" w:rsidR="006B6FE5" w:rsidRDefault="006B6FE5">
            <w:pPr>
              <w:ind w:left="39"/>
            </w:pPr>
            <w:r>
              <w:rPr>
                <w:rFonts w:ascii="Calibri" w:eastAsia="Calibri" w:hAnsi="Calibri" w:cs="Calibri"/>
                <w:b/>
                <w:sz w:val="14"/>
              </w:rPr>
              <w:t>PR ADMIN TOTAL</w:t>
            </w:r>
          </w:p>
        </w:tc>
        <w:tc>
          <w:tcPr>
            <w:tcW w:w="1074" w:type="dxa"/>
            <w:tcBorders>
              <w:top w:val="single" w:sz="8" w:space="0" w:color="000000"/>
              <w:left w:val="single" w:sz="4" w:space="0" w:color="000000"/>
              <w:bottom w:val="single" w:sz="4" w:space="0" w:color="000000"/>
              <w:right w:val="single" w:sz="4" w:space="0" w:color="000000"/>
            </w:tcBorders>
          </w:tcPr>
          <w:p w14:paraId="3914FD33"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7542506F"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0C14BA6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2,000.00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123F8924" w14:textId="77777777" w:rsidR="006B6FE5" w:rsidRDefault="006B6FE5"/>
        </w:tc>
        <w:tc>
          <w:tcPr>
            <w:tcW w:w="171" w:type="dxa"/>
            <w:tcBorders>
              <w:top w:val="single" w:sz="8" w:space="0" w:color="000000"/>
              <w:left w:val="single" w:sz="4" w:space="0" w:color="000000"/>
              <w:bottom w:val="single" w:sz="4" w:space="0" w:color="000000"/>
              <w:right w:val="nil"/>
            </w:tcBorders>
          </w:tcPr>
          <w:p w14:paraId="2A7CD26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11A01588"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4566B5A8"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1053D12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7A8BF7A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6B6FE5" w14:paraId="660F9019"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65BA342C" w14:textId="77777777" w:rsidR="006B6FE5" w:rsidRDefault="006B6FE5">
            <w:pPr>
              <w:ind w:left="39"/>
            </w:pPr>
            <w:r>
              <w:rPr>
                <w:rFonts w:ascii="Calibri" w:eastAsia="Calibri" w:hAnsi="Calibri" w:cs="Calibri"/>
                <w:b/>
                <w:sz w:val="14"/>
              </w:rPr>
              <w:t>H&amp;I TOTAL</w:t>
            </w:r>
          </w:p>
        </w:tc>
        <w:tc>
          <w:tcPr>
            <w:tcW w:w="1074" w:type="dxa"/>
            <w:tcBorders>
              <w:top w:val="single" w:sz="4" w:space="0" w:color="000000"/>
              <w:left w:val="single" w:sz="4" w:space="0" w:color="000000"/>
              <w:bottom w:val="single" w:sz="4" w:space="0" w:color="000000"/>
              <w:right w:val="single" w:sz="4" w:space="0" w:color="000000"/>
            </w:tcBorders>
          </w:tcPr>
          <w:p w14:paraId="33706662"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7A1494B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5,800.00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29B2062"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6,400.00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1435FDAF" w14:textId="77777777" w:rsidR="006B6FE5" w:rsidRDefault="006B6FE5"/>
        </w:tc>
        <w:tc>
          <w:tcPr>
            <w:tcW w:w="171" w:type="dxa"/>
            <w:tcBorders>
              <w:top w:val="single" w:sz="4" w:space="0" w:color="000000"/>
              <w:left w:val="single" w:sz="4" w:space="0" w:color="000000"/>
              <w:bottom w:val="single" w:sz="4" w:space="0" w:color="000000"/>
              <w:right w:val="nil"/>
            </w:tcBorders>
          </w:tcPr>
          <w:p w14:paraId="7651F14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40A10A74"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5,800.00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7D1AD4AF"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095E47E5"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00F8DBA9"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5,800.00</w:t>
            </w:r>
            <w:r>
              <w:rPr>
                <w:rFonts w:ascii="Calibri" w:eastAsia="Calibri" w:hAnsi="Calibri" w:cs="Calibri"/>
                <w:color w:val="000000"/>
                <w:sz w:val="14"/>
              </w:rPr>
              <w:t>)</w:t>
            </w:r>
          </w:p>
        </w:tc>
      </w:tr>
      <w:tr w:rsidR="006B6FE5" w14:paraId="1BA8C38A" w14:textId="77777777">
        <w:trPr>
          <w:trHeight w:val="205"/>
        </w:trPr>
        <w:tc>
          <w:tcPr>
            <w:tcW w:w="3270" w:type="dxa"/>
            <w:tcBorders>
              <w:top w:val="single" w:sz="4" w:space="0" w:color="000000"/>
              <w:left w:val="single" w:sz="8" w:space="0" w:color="000000"/>
              <w:bottom w:val="dashed" w:sz="4" w:space="0" w:color="000000"/>
              <w:right w:val="dashed" w:sz="4" w:space="0" w:color="000000"/>
            </w:tcBorders>
          </w:tcPr>
          <w:p w14:paraId="7E1807A4" w14:textId="77777777" w:rsidR="006B6FE5" w:rsidRDefault="006B6FE5">
            <w:pPr>
              <w:ind w:left="39"/>
            </w:pPr>
            <w:r>
              <w:rPr>
                <w:rFonts w:ascii="Calibri" w:eastAsia="Calibri" w:hAnsi="Calibri" w:cs="Calibri"/>
                <w:b/>
                <w:sz w:val="14"/>
              </w:rPr>
              <w:lastRenderedPageBreak/>
              <w:t>WEB TOTAL</w:t>
            </w:r>
          </w:p>
        </w:tc>
        <w:tc>
          <w:tcPr>
            <w:tcW w:w="1074" w:type="dxa"/>
            <w:tcBorders>
              <w:top w:val="single" w:sz="4" w:space="0" w:color="000000"/>
              <w:left w:val="dashed" w:sz="4" w:space="0" w:color="000000"/>
              <w:bottom w:val="dashed" w:sz="4" w:space="0" w:color="000000"/>
              <w:right w:val="dashed" w:sz="4" w:space="0" w:color="000000"/>
            </w:tcBorders>
          </w:tcPr>
          <w:p w14:paraId="7AEA0DD8"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075" w:type="dxa"/>
            <w:tcBorders>
              <w:top w:val="single" w:sz="4" w:space="0" w:color="000000"/>
              <w:left w:val="dashed" w:sz="4" w:space="0" w:color="000000"/>
              <w:bottom w:val="dashed" w:sz="4" w:space="0" w:color="000000"/>
              <w:right w:val="dashed" w:sz="4" w:space="0" w:color="000000"/>
            </w:tcBorders>
          </w:tcPr>
          <w:p w14:paraId="00220DA3"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075" w:type="dxa"/>
            <w:tcBorders>
              <w:top w:val="single" w:sz="4" w:space="0" w:color="000000"/>
              <w:left w:val="dashed" w:sz="4" w:space="0" w:color="000000"/>
              <w:bottom w:val="dashed" w:sz="4" w:space="0" w:color="000000"/>
              <w:right w:val="single" w:sz="4" w:space="0" w:color="000000"/>
            </w:tcBorders>
          </w:tcPr>
          <w:p w14:paraId="3571C49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688E9171" w14:textId="77777777" w:rsidR="006B6FE5" w:rsidRDefault="006B6FE5"/>
        </w:tc>
        <w:tc>
          <w:tcPr>
            <w:tcW w:w="171" w:type="dxa"/>
            <w:tcBorders>
              <w:top w:val="single" w:sz="4" w:space="0" w:color="000000"/>
              <w:left w:val="dashed" w:sz="4" w:space="0" w:color="000000"/>
              <w:bottom w:val="dashed" w:sz="4" w:space="0" w:color="000000"/>
              <w:right w:val="nil"/>
            </w:tcBorders>
          </w:tcPr>
          <w:p w14:paraId="406E8F11"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ashed" w:sz="4" w:space="0" w:color="000000"/>
              <w:right w:val="dashed" w:sz="4" w:space="0" w:color="000000"/>
            </w:tcBorders>
          </w:tcPr>
          <w:p w14:paraId="6C73520B"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1F1F6C28"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1384ED43"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6D8ED5B0"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r>
      <w:tr w:rsidR="006B6FE5" w14:paraId="5F0FACB6"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34624FB0" w14:textId="77777777" w:rsidR="006B6FE5" w:rsidRDefault="006B6FE5">
            <w:pPr>
              <w:ind w:left="39"/>
            </w:pPr>
            <w:r>
              <w:rPr>
                <w:rFonts w:ascii="Calibri" w:eastAsia="Calibri" w:hAnsi="Calibri" w:cs="Calibri"/>
                <w:b/>
                <w:sz w:val="14"/>
              </w:rPr>
              <w:t>PI SUBCOMMITTEE TOTAL</w:t>
            </w:r>
          </w:p>
        </w:tc>
        <w:tc>
          <w:tcPr>
            <w:tcW w:w="1074" w:type="dxa"/>
            <w:tcBorders>
              <w:top w:val="dashed" w:sz="4" w:space="0" w:color="000000"/>
              <w:left w:val="dashed" w:sz="4" w:space="0" w:color="000000"/>
              <w:bottom w:val="double" w:sz="4" w:space="0" w:color="000000"/>
              <w:right w:val="dashed" w:sz="4" w:space="0" w:color="000000"/>
            </w:tcBorders>
          </w:tcPr>
          <w:p w14:paraId="3A97E283" w14:textId="77777777" w:rsidR="006B6FE5" w:rsidRDefault="006B6FE5">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6FD991AE"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1,825.00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08B6B51A"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2,250.00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644E67B5" w14:textId="77777777" w:rsidR="006B6FE5" w:rsidRDefault="006B6FE5"/>
        </w:tc>
        <w:tc>
          <w:tcPr>
            <w:tcW w:w="171" w:type="dxa"/>
            <w:tcBorders>
              <w:top w:val="dashed" w:sz="4" w:space="0" w:color="000000"/>
              <w:left w:val="dashed" w:sz="4" w:space="0" w:color="000000"/>
              <w:bottom w:val="double" w:sz="4" w:space="0" w:color="000000"/>
              <w:right w:val="nil"/>
            </w:tcBorders>
          </w:tcPr>
          <w:p w14:paraId="2EED6C9D"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656C7F0D" w14:textId="77777777" w:rsidR="006B6FE5" w:rsidRDefault="006B6FE5">
            <w:pPr>
              <w:ind w:left="37"/>
              <w:jc w:val="both"/>
            </w:pPr>
            <w:r>
              <w:rPr>
                <w:rFonts w:ascii="Calibri" w:eastAsia="Calibri" w:hAnsi="Calibri" w:cs="Calibri"/>
                <w:color w:val="000000"/>
                <w:sz w:val="14"/>
              </w:rPr>
              <w:t xml:space="preserve">                  </w:t>
            </w:r>
            <w:r>
              <w:rPr>
                <w:rFonts w:ascii="Calibri" w:eastAsia="Calibri" w:hAnsi="Calibri" w:cs="Calibri"/>
                <w:sz w:val="14"/>
              </w:rPr>
              <w:t>1,825.00</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0E530286" w14:textId="77777777" w:rsidR="006B6FE5" w:rsidRDefault="006B6FE5"/>
        </w:tc>
        <w:tc>
          <w:tcPr>
            <w:tcW w:w="967" w:type="dxa"/>
            <w:tcBorders>
              <w:top w:val="single" w:sz="4" w:space="0" w:color="000000"/>
              <w:left w:val="single" w:sz="4" w:space="0" w:color="000000"/>
              <w:bottom w:val="double" w:sz="4" w:space="0" w:color="000000"/>
              <w:right w:val="single" w:sz="4" w:space="0" w:color="000000"/>
            </w:tcBorders>
          </w:tcPr>
          <w:p w14:paraId="21947844"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57D69B46"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1,825.00</w:t>
            </w:r>
            <w:r>
              <w:rPr>
                <w:rFonts w:ascii="Calibri" w:eastAsia="Calibri" w:hAnsi="Calibri" w:cs="Calibri"/>
                <w:color w:val="000000"/>
                <w:sz w:val="14"/>
              </w:rPr>
              <w:t>)</w:t>
            </w:r>
          </w:p>
        </w:tc>
      </w:tr>
      <w:tr w:rsidR="006B6FE5" w14:paraId="09CC7839"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7761AB9D" w14:textId="77777777" w:rsidR="006B6FE5" w:rsidRDefault="006B6FE5">
            <w:pPr>
              <w:ind w:right="36"/>
              <w:jc w:val="right"/>
            </w:pPr>
            <w:r>
              <w:rPr>
                <w:rFonts w:ascii="Calibri" w:eastAsia="Calibri" w:hAnsi="Calibri" w:cs="Calibri"/>
                <w:b/>
                <w:sz w:val="14"/>
              </w:rPr>
              <w:t>PR SUBCOMMITTEE COMBINED TOTAL</w:t>
            </w:r>
          </w:p>
        </w:tc>
        <w:tc>
          <w:tcPr>
            <w:tcW w:w="1074" w:type="dxa"/>
            <w:tcBorders>
              <w:top w:val="double" w:sz="4" w:space="0" w:color="000000"/>
              <w:left w:val="dashed" w:sz="4" w:space="0" w:color="000000"/>
              <w:bottom w:val="single" w:sz="8" w:space="0" w:color="000000"/>
              <w:right w:val="dashed" w:sz="4" w:space="0" w:color="000000"/>
            </w:tcBorders>
          </w:tcPr>
          <w:p w14:paraId="79019CA5"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7,250.00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4DE35476"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10,075.00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252C09B6"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12,100.00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257D529A" w14:textId="77777777" w:rsidR="006B6FE5" w:rsidRDefault="006B6FE5"/>
        </w:tc>
        <w:tc>
          <w:tcPr>
            <w:tcW w:w="171" w:type="dxa"/>
            <w:tcBorders>
              <w:top w:val="double" w:sz="4" w:space="0" w:color="000000"/>
              <w:left w:val="single" w:sz="4" w:space="0" w:color="000000"/>
              <w:bottom w:val="single" w:sz="8" w:space="0" w:color="000000"/>
              <w:right w:val="nil"/>
            </w:tcBorders>
          </w:tcPr>
          <w:p w14:paraId="53D69C5C"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6B395B06" w14:textId="77777777" w:rsidR="006B6FE5" w:rsidRDefault="006B6FE5">
            <w:pPr>
              <w:ind w:left="22"/>
              <w:jc w:val="both"/>
            </w:pPr>
            <w:r>
              <w:rPr>
                <w:rFonts w:ascii="Calibri" w:eastAsia="Calibri" w:hAnsi="Calibri" w:cs="Calibri"/>
                <w:b/>
                <w:color w:val="000000"/>
                <w:sz w:val="14"/>
              </w:rPr>
              <w:t xml:space="preserve">                </w:t>
            </w:r>
            <w:r>
              <w:rPr>
                <w:rFonts w:ascii="Calibri" w:eastAsia="Calibri" w:hAnsi="Calibri" w:cs="Calibri"/>
                <w:b/>
                <w:sz w:val="14"/>
              </w:rPr>
              <w:t>10,075.00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1265DAB6" w14:textId="77777777" w:rsidR="006B6FE5" w:rsidRDefault="006B6FE5"/>
        </w:tc>
        <w:tc>
          <w:tcPr>
            <w:tcW w:w="967" w:type="dxa"/>
            <w:tcBorders>
              <w:top w:val="double" w:sz="4" w:space="0" w:color="000000"/>
              <w:left w:val="single" w:sz="4" w:space="0" w:color="000000"/>
              <w:bottom w:val="single" w:sz="8" w:space="0" w:color="000000"/>
              <w:right w:val="single" w:sz="4" w:space="0" w:color="000000"/>
            </w:tcBorders>
          </w:tcPr>
          <w:p w14:paraId="68843063"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32412F9D"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$ 10,075.00</w:t>
            </w:r>
            <w:r>
              <w:rPr>
                <w:rFonts w:ascii="Calibri" w:eastAsia="Calibri" w:hAnsi="Calibri" w:cs="Calibri"/>
                <w:b/>
                <w:color w:val="000000"/>
                <w:sz w:val="14"/>
              </w:rPr>
              <w:t>)</w:t>
            </w:r>
          </w:p>
        </w:tc>
      </w:tr>
      <w:tr w:rsidR="006B6FE5" w14:paraId="7DF85B67" w14:textId="77777777">
        <w:trPr>
          <w:trHeight w:val="210"/>
        </w:trPr>
        <w:tc>
          <w:tcPr>
            <w:tcW w:w="3270" w:type="dxa"/>
            <w:tcBorders>
              <w:top w:val="single" w:sz="8" w:space="0" w:color="000000"/>
              <w:left w:val="single" w:sz="8" w:space="0" w:color="000000"/>
              <w:bottom w:val="single" w:sz="4" w:space="0" w:color="000000"/>
              <w:right w:val="single" w:sz="4" w:space="0" w:color="000000"/>
            </w:tcBorders>
          </w:tcPr>
          <w:p w14:paraId="042CE28D" w14:textId="77777777" w:rsidR="006B6FE5" w:rsidRDefault="006B6FE5"/>
        </w:tc>
        <w:tc>
          <w:tcPr>
            <w:tcW w:w="1074" w:type="dxa"/>
            <w:tcBorders>
              <w:top w:val="single" w:sz="8" w:space="0" w:color="000000"/>
              <w:left w:val="single" w:sz="4" w:space="0" w:color="000000"/>
              <w:bottom w:val="single" w:sz="4" w:space="0" w:color="000000"/>
              <w:right w:val="single" w:sz="4" w:space="0" w:color="000000"/>
            </w:tcBorders>
          </w:tcPr>
          <w:p w14:paraId="48FBE568"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029CAABD"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4F4ED3F9"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1E26E3F5" w14:textId="77777777" w:rsidR="006B6FE5" w:rsidRDefault="006B6FE5"/>
        </w:tc>
        <w:tc>
          <w:tcPr>
            <w:tcW w:w="171" w:type="dxa"/>
            <w:tcBorders>
              <w:top w:val="single" w:sz="8" w:space="0" w:color="000000"/>
              <w:left w:val="single" w:sz="4" w:space="0" w:color="000000"/>
              <w:bottom w:val="single" w:sz="4" w:space="0" w:color="000000"/>
              <w:right w:val="nil"/>
            </w:tcBorders>
          </w:tcPr>
          <w:p w14:paraId="5503F915" w14:textId="77777777" w:rsidR="006B6FE5" w:rsidRDefault="006B6FE5"/>
        </w:tc>
        <w:tc>
          <w:tcPr>
            <w:tcW w:w="1177" w:type="dxa"/>
            <w:tcBorders>
              <w:top w:val="single" w:sz="8" w:space="0" w:color="000000"/>
              <w:left w:val="nil"/>
              <w:bottom w:val="single" w:sz="4" w:space="0" w:color="000000"/>
              <w:right w:val="single" w:sz="4" w:space="0" w:color="000000"/>
            </w:tcBorders>
          </w:tcPr>
          <w:p w14:paraId="1477749F" w14:textId="77777777" w:rsidR="006B6FE5" w:rsidRDefault="006B6FE5"/>
        </w:tc>
        <w:tc>
          <w:tcPr>
            <w:tcW w:w="117" w:type="dxa"/>
            <w:tcBorders>
              <w:top w:val="single" w:sz="8" w:space="0" w:color="000000"/>
              <w:left w:val="single" w:sz="4" w:space="0" w:color="000000"/>
              <w:bottom w:val="single" w:sz="4" w:space="0" w:color="000000"/>
              <w:right w:val="single" w:sz="4" w:space="0" w:color="000000"/>
            </w:tcBorders>
          </w:tcPr>
          <w:p w14:paraId="45C1B102"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32B06AE0" w14:textId="77777777" w:rsidR="006B6FE5" w:rsidRDefault="006B6FE5"/>
        </w:tc>
        <w:tc>
          <w:tcPr>
            <w:tcW w:w="848" w:type="dxa"/>
            <w:tcBorders>
              <w:top w:val="single" w:sz="8" w:space="0" w:color="000000"/>
              <w:left w:val="single" w:sz="4" w:space="0" w:color="000000"/>
              <w:bottom w:val="single" w:sz="4" w:space="0" w:color="000000"/>
              <w:right w:val="single" w:sz="4" w:space="0" w:color="000000"/>
            </w:tcBorders>
          </w:tcPr>
          <w:p w14:paraId="3500E25A" w14:textId="77777777" w:rsidR="006B6FE5" w:rsidRDefault="006B6FE5"/>
        </w:tc>
      </w:tr>
      <w:tr w:rsidR="006B6FE5" w14:paraId="21F95ED7"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3BD76DE9" w14:textId="77777777" w:rsidR="006B6FE5" w:rsidRDefault="006B6FE5">
            <w:pPr>
              <w:ind w:right="36"/>
              <w:jc w:val="right"/>
            </w:pPr>
            <w:r>
              <w:rPr>
                <w:rFonts w:ascii="Calibri" w:eastAsia="Calibri" w:hAnsi="Calibri" w:cs="Calibri"/>
                <w:b/>
                <w:sz w:val="14"/>
              </w:rPr>
              <w:t>GRAND TOTAL</w:t>
            </w:r>
          </w:p>
        </w:tc>
        <w:tc>
          <w:tcPr>
            <w:tcW w:w="1074" w:type="dxa"/>
            <w:tcBorders>
              <w:top w:val="single" w:sz="4" w:space="0" w:color="000000"/>
              <w:left w:val="single" w:sz="4" w:space="0" w:color="000000"/>
              <w:bottom w:val="single" w:sz="4" w:space="0" w:color="000000"/>
              <w:right w:val="single" w:sz="4" w:space="0" w:color="000000"/>
            </w:tcBorders>
          </w:tcPr>
          <w:p w14:paraId="52A06846" w14:textId="77777777" w:rsidR="006B6FE5" w:rsidRDefault="006B6FE5">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24,089.00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6ECD1D18"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26,664.00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DE20F7D"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33,539.00</w:t>
            </w:r>
            <w:r>
              <w:rPr>
                <w:rFonts w:ascii="Calibri" w:eastAsia="Calibri" w:hAnsi="Calibri" w:cs="Calibri"/>
                <w:b/>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74790C4B"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71" w:type="dxa"/>
            <w:tcBorders>
              <w:top w:val="single" w:sz="4" w:space="0" w:color="000000"/>
              <w:left w:val="single" w:sz="4" w:space="0" w:color="000000"/>
              <w:bottom w:val="single" w:sz="4" w:space="0" w:color="000000"/>
              <w:right w:val="nil"/>
            </w:tcBorders>
          </w:tcPr>
          <w:p w14:paraId="62D989F0"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single" w:sz="4" w:space="0" w:color="000000"/>
              <w:left w:val="nil"/>
              <w:bottom w:val="single" w:sz="4" w:space="0" w:color="000000"/>
              <w:right w:val="single" w:sz="4" w:space="0" w:color="000000"/>
            </w:tcBorders>
          </w:tcPr>
          <w:p w14:paraId="4E8D9D38" w14:textId="77777777" w:rsidR="006B6FE5" w:rsidRDefault="006B6FE5">
            <w:pPr>
              <w:ind w:left="22"/>
              <w:jc w:val="both"/>
            </w:pPr>
            <w:r>
              <w:rPr>
                <w:rFonts w:ascii="Calibri" w:eastAsia="Calibri" w:hAnsi="Calibri" w:cs="Calibri"/>
                <w:b/>
                <w:color w:val="000000"/>
                <w:sz w:val="14"/>
              </w:rPr>
              <w:t xml:space="preserve">                </w:t>
            </w:r>
            <w:r>
              <w:rPr>
                <w:rFonts w:ascii="Calibri" w:eastAsia="Calibri" w:hAnsi="Calibri" w:cs="Calibri"/>
                <w:b/>
                <w:sz w:val="14"/>
              </w:rPr>
              <w:t>26,664.00</w:t>
            </w:r>
            <w:r>
              <w:rPr>
                <w:rFonts w:ascii="Calibri" w:eastAsia="Calibri" w:hAnsi="Calibri" w:cs="Calibri"/>
                <w:b/>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29D54FCD" w14:textId="77777777" w:rsidR="006B6FE5" w:rsidRDefault="006B6FE5">
            <w:pPr>
              <w:ind w:left="34" w:right="-31"/>
              <w:jc w:val="both"/>
            </w:pPr>
            <w:r>
              <w:rPr>
                <w:rFonts w:ascii="Calibri" w:eastAsia="Calibri" w:hAnsi="Calibri" w:cs="Calibri"/>
                <w:b/>
                <w:color w:val="000000"/>
                <w:sz w:val="14"/>
              </w:rPr>
              <w:t>(</w:t>
            </w:r>
            <w:r>
              <w:rPr>
                <w:rFonts w:ascii="Calibri" w:eastAsia="Calibri" w:hAnsi="Calibri" w:cs="Calibri"/>
                <w:b/>
                <w:sz w:val="14"/>
              </w:rPr>
              <w:t>$</w:t>
            </w:r>
          </w:p>
        </w:tc>
        <w:tc>
          <w:tcPr>
            <w:tcW w:w="967" w:type="dxa"/>
            <w:tcBorders>
              <w:top w:val="single" w:sz="4" w:space="0" w:color="000000"/>
              <w:left w:val="single" w:sz="4" w:space="0" w:color="000000"/>
              <w:bottom w:val="single" w:sz="4" w:space="0" w:color="000000"/>
              <w:right w:val="single" w:sz="4" w:space="0" w:color="000000"/>
            </w:tcBorders>
          </w:tcPr>
          <w:p w14:paraId="776338DF"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3,214.80</w:t>
            </w:r>
            <w:r>
              <w:rPr>
                <w:rFonts w:ascii="Calibri" w:eastAsia="Calibri" w:hAnsi="Calibri" w:cs="Calibri"/>
                <w:b/>
                <w:color w:val="000000"/>
                <w:sz w:val="14"/>
              </w:rPr>
              <w:t>)</w:t>
            </w:r>
          </w:p>
        </w:tc>
        <w:tc>
          <w:tcPr>
            <w:tcW w:w="848" w:type="dxa"/>
            <w:tcBorders>
              <w:top w:val="single" w:sz="4" w:space="0" w:color="000000"/>
              <w:left w:val="single" w:sz="4" w:space="0" w:color="000000"/>
              <w:bottom w:val="single" w:sz="4" w:space="0" w:color="000000"/>
              <w:right w:val="single" w:sz="4" w:space="0" w:color="000000"/>
            </w:tcBorders>
          </w:tcPr>
          <w:p w14:paraId="3489B534"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$ 23,449.20</w:t>
            </w:r>
            <w:r>
              <w:rPr>
                <w:rFonts w:ascii="Calibri" w:eastAsia="Calibri" w:hAnsi="Calibri" w:cs="Calibri"/>
                <w:b/>
                <w:color w:val="000000"/>
                <w:sz w:val="14"/>
              </w:rPr>
              <w:t>)</w:t>
            </w:r>
          </w:p>
        </w:tc>
      </w:tr>
      <w:tr w:rsidR="006B6FE5" w14:paraId="69096AB2"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76B81480" w14:textId="77777777" w:rsidR="006B6FE5" w:rsidRDefault="006B6FE5"/>
        </w:tc>
        <w:tc>
          <w:tcPr>
            <w:tcW w:w="1074" w:type="dxa"/>
            <w:tcBorders>
              <w:top w:val="single" w:sz="4" w:space="0" w:color="000000"/>
              <w:left w:val="single" w:sz="4" w:space="0" w:color="000000"/>
              <w:bottom w:val="single" w:sz="4" w:space="0" w:color="000000"/>
              <w:right w:val="single" w:sz="4" w:space="0" w:color="000000"/>
            </w:tcBorders>
          </w:tcPr>
          <w:p w14:paraId="0EF76DC3" w14:textId="77777777" w:rsidR="006B6FE5" w:rsidRDefault="006B6FE5"/>
        </w:tc>
        <w:tc>
          <w:tcPr>
            <w:tcW w:w="1075" w:type="dxa"/>
            <w:tcBorders>
              <w:top w:val="single" w:sz="4" w:space="0" w:color="000000"/>
              <w:left w:val="single" w:sz="4" w:space="0" w:color="000000"/>
              <w:bottom w:val="single" w:sz="4" w:space="0" w:color="000000"/>
              <w:right w:val="single" w:sz="4" w:space="0" w:color="000000"/>
            </w:tcBorders>
          </w:tcPr>
          <w:p w14:paraId="453A7DAC" w14:textId="77777777" w:rsidR="006B6FE5" w:rsidRDefault="006B6FE5"/>
        </w:tc>
        <w:tc>
          <w:tcPr>
            <w:tcW w:w="1075" w:type="dxa"/>
            <w:tcBorders>
              <w:top w:val="single" w:sz="4" w:space="0" w:color="000000"/>
              <w:left w:val="single" w:sz="4" w:space="0" w:color="000000"/>
              <w:bottom w:val="single" w:sz="4" w:space="0" w:color="000000"/>
              <w:right w:val="single" w:sz="4" w:space="0" w:color="000000"/>
            </w:tcBorders>
          </w:tcPr>
          <w:p w14:paraId="6FF41349" w14:textId="77777777" w:rsidR="006B6FE5" w:rsidRDefault="006B6FE5"/>
        </w:tc>
        <w:tc>
          <w:tcPr>
            <w:tcW w:w="186" w:type="dxa"/>
            <w:tcBorders>
              <w:top w:val="single" w:sz="4" w:space="0" w:color="000000"/>
              <w:left w:val="single" w:sz="4" w:space="0" w:color="000000"/>
              <w:bottom w:val="single" w:sz="4" w:space="0" w:color="000000"/>
              <w:right w:val="single" w:sz="4" w:space="0" w:color="000000"/>
            </w:tcBorders>
          </w:tcPr>
          <w:p w14:paraId="0194D5A1" w14:textId="77777777" w:rsidR="006B6FE5" w:rsidRDefault="006B6FE5"/>
        </w:tc>
        <w:tc>
          <w:tcPr>
            <w:tcW w:w="171" w:type="dxa"/>
            <w:tcBorders>
              <w:top w:val="single" w:sz="4" w:space="0" w:color="000000"/>
              <w:left w:val="single" w:sz="4" w:space="0" w:color="000000"/>
              <w:bottom w:val="single" w:sz="4" w:space="0" w:color="000000"/>
              <w:right w:val="nil"/>
            </w:tcBorders>
          </w:tcPr>
          <w:p w14:paraId="45D42993" w14:textId="77777777" w:rsidR="006B6FE5" w:rsidRDefault="006B6FE5"/>
        </w:tc>
        <w:tc>
          <w:tcPr>
            <w:tcW w:w="1177" w:type="dxa"/>
            <w:tcBorders>
              <w:top w:val="single" w:sz="4" w:space="0" w:color="000000"/>
              <w:left w:val="nil"/>
              <w:bottom w:val="single" w:sz="4" w:space="0" w:color="000000"/>
              <w:right w:val="single" w:sz="4" w:space="0" w:color="000000"/>
            </w:tcBorders>
          </w:tcPr>
          <w:p w14:paraId="774BCD0F" w14:textId="77777777" w:rsidR="006B6FE5" w:rsidRDefault="006B6FE5"/>
        </w:tc>
        <w:tc>
          <w:tcPr>
            <w:tcW w:w="117" w:type="dxa"/>
            <w:tcBorders>
              <w:top w:val="single" w:sz="4" w:space="0" w:color="000000"/>
              <w:left w:val="single" w:sz="4" w:space="0" w:color="000000"/>
              <w:bottom w:val="single" w:sz="4" w:space="0" w:color="000000"/>
              <w:right w:val="single" w:sz="4" w:space="0" w:color="000000"/>
            </w:tcBorders>
          </w:tcPr>
          <w:p w14:paraId="3206A9E4"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44B069F8" w14:textId="77777777" w:rsidR="006B6FE5" w:rsidRDefault="006B6FE5"/>
        </w:tc>
        <w:tc>
          <w:tcPr>
            <w:tcW w:w="848" w:type="dxa"/>
            <w:tcBorders>
              <w:top w:val="single" w:sz="4" w:space="0" w:color="000000"/>
              <w:left w:val="single" w:sz="4" w:space="0" w:color="000000"/>
              <w:bottom w:val="single" w:sz="4" w:space="0" w:color="000000"/>
              <w:right w:val="single" w:sz="4" w:space="0" w:color="000000"/>
            </w:tcBorders>
          </w:tcPr>
          <w:p w14:paraId="3EDE1647" w14:textId="77777777" w:rsidR="006B6FE5" w:rsidRDefault="006B6FE5"/>
        </w:tc>
      </w:tr>
      <w:tr w:rsidR="006B6FE5" w14:paraId="0CBD32E6" w14:textId="77777777">
        <w:trPr>
          <w:trHeight w:val="200"/>
        </w:trPr>
        <w:tc>
          <w:tcPr>
            <w:tcW w:w="3270" w:type="dxa"/>
            <w:tcBorders>
              <w:top w:val="single" w:sz="4" w:space="0" w:color="000000"/>
              <w:left w:val="single" w:sz="8" w:space="0" w:color="000000"/>
              <w:bottom w:val="single" w:sz="8" w:space="0" w:color="000000"/>
              <w:right w:val="single" w:sz="4" w:space="0" w:color="000000"/>
            </w:tcBorders>
          </w:tcPr>
          <w:p w14:paraId="294F24C1" w14:textId="77777777" w:rsidR="006B6FE5" w:rsidRDefault="006B6FE5">
            <w:pPr>
              <w:ind w:left="39"/>
            </w:pPr>
            <w:r>
              <w:rPr>
                <w:rFonts w:ascii="Calibri" w:eastAsia="Calibri" w:hAnsi="Calibri" w:cs="Calibri"/>
                <w:b/>
                <w:sz w:val="14"/>
              </w:rPr>
              <w:t>Non-Budgeted Items</w:t>
            </w:r>
          </w:p>
        </w:tc>
        <w:tc>
          <w:tcPr>
            <w:tcW w:w="1074" w:type="dxa"/>
            <w:tcBorders>
              <w:top w:val="single" w:sz="4" w:space="0" w:color="000000"/>
              <w:left w:val="single" w:sz="4" w:space="0" w:color="000000"/>
              <w:bottom w:val="single" w:sz="8" w:space="0" w:color="000000"/>
              <w:right w:val="single" w:sz="4" w:space="0" w:color="000000"/>
            </w:tcBorders>
          </w:tcPr>
          <w:p w14:paraId="5C41BDC7"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611A67F0" w14:textId="77777777" w:rsidR="006B6FE5" w:rsidRDefault="006B6FE5"/>
        </w:tc>
        <w:tc>
          <w:tcPr>
            <w:tcW w:w="1075" w:type="dxa"/>
            <w:tcBorders>
              <w:top w:val="single" w:sz="4" w:space="0" w:color="000000"/>
              <w:left w:val="single" w:sz="4" w:space="0" w:color="000000"/>
              <w:bottom w:val="single" w:sz="8" w:space="0" w:color="000000"/>
              <w:right w:val="single" w:sz="4" w:space="0" w:color="000000"/>
            </w:tcBorders>
          </w:tcPr>
          <w:p w14:paraId="4D124A90" w14:textId="77777777" w:rsidR="006B6FE5" w:rsidRDefault="006B6FE5">
            <w:pPr>
              <w:ind w:left="83"/>
            </w:pPr>
            <w:r>
              <w:rPr>
                <w:rFonts w:ascii="Calibri" w:eastAsia="Calibri" w:hAnsi="Calibri" w:cs="Calibri"/>
                <w:b/>
                <w:sz w:val="14"/>
              </w:rPr>
              <w:t xml:space="preserve"> Approval Date </w:t>
            </w:r>
          </w:p>
        </w:tc>
        <w:tc>
          <w:tcPr>
            <w:tcW w:w="186" w:type="dxa"/>
            <w:tcBorders>
              <w:top w:val="single" w:sz="4" w:space="0" w:color="000000"/>
              <w:left w:val="single" w:sz="4" w:space="0" w:color="000000"/>
              <w:bottom w:val="single" w:sz="8" w:space="0" w:color="000000"/>
              <w:right w:val="single" w:sz="4" w:space="0" w:color="000000"/>
            </w:tcBorders>
          </w:tcPr>
          <w:p w14:paraId="51C35120" w14:textId="77777777" w:rsidR="006B6FE5" w:rsidRDefault="006B6FE5"/>
        </w:tc>
        <w:tc>
          <w:tcPr>
            <w:tcW w:w="1348" w:type="dxa"/>
            <w:gridSpan w:val="2"/>
            <w:tcBorders>
              <w:top w:val="single" w:sz="4" w:space="0" w:color="000000"/>
              <w:left w:val="single" w:sz="4" w:space="0" w:color="000000"/>
              <w:bottom w:val="single" w:sz="8" w:space="0" w:color="000000"/>
              <w:right w:val="single" w:sz="4" w:space="0" w:color="000000"/>
            </w:tcBorders>
          </w:tcPr>
          <w:p w14:paraId="4D0C1828" w14:textId="77777777" w:rsidR="006B6FE5" w:rsidRDefault="006B6FE5">
            <w:pPr>
              <w:ind w:left="103"/>
            </w:pPr>
            <w:r>
              <w:rPr>
                <w:rFonts w:ascii="Calibri" w:eastAsia="Calibri" w:hAnsi="Calibri" w:cs="Calibri"/>
                <w:b/>
                <w:sz w:val="14"/>
              </w:rPr>
              <w:t xml:space="preserve"> Approved Amount </w:t>
            </w:r>
          </w:p>
        </w:tc>
        <w:tc>
          <w:tcPr>
            <w:tcW w:w="117" w:type="dxa"/>
            <w:tcBorders>
              <w:top w:val="single" w:sz="4" w:space="0" w:color="000000"/>
              <w:left w:val="single" w:sz="4" w:space="0" w:color="000000"/>
              <w:bottom w:val="single" w:sz="8" w:space="0" w:color="000000"/>
              <w:right w:val="single" w:sz="4" w:space="0" w:color="000000"/>
            </w:tcBorders>
          </w:tcPr>
          <w:p w14:paraId="6407A712" w14:textId="77777777" w:rsidR="006B6FE5" w:rsidRDefault="006B6FE5"/>
        </w:tc>
        <w:tc>
          <w:tcPr>
            <w:tcW w:w="967" w:type="dxa"/>
            <w:tcBorders>
              <w:top w:val="single" w:sz="4" w:space="0" w:color="000000"/>
              <w:left w:val="single" w:sz="4" w:space="0" w:color="000000"/>
              <w:bottom w:val="single" w:sz="8" w:space="0" w:color="000000"/>
              <w:right w:val="single" w:sz="4" w:space="0" w:color="000000"/>
            </w:tcBorders>
          </w:tcPr>
          <w:p w14:paraId="14A15700" w14:textId="77777777" w:rsidR="006B6FE5" w:rsidRDefault="006B6FE5">
            <w:pPr>
              <w:ind w:left="34"/>
            </w:pPr>
            <w:r>
              <w:rPr>
                <w:rFonts w:ascii="Calibri" w:eastAsia="Calibri" w:hAnsi="Calibri" w:cs="Calibri"/>
                <w:b/>
                <w:sz w:val="14"/>
              </w:rPr>
              <w:t xml:space="preserve"> Actual </w:t>
            </w:r>
          </w:p>
        </w:tc>
        <w:tc>
          <w:tcPr>
            <w:tcW w:w="848" w:type="dxa"/>
            <w:tcBorders>
              <w:top w:val="single" w:sz="4" w:space="0" w:color="000000"/>
              <w:left w:val="single" w:sz="4" w:space="0" w:color="000000"/>
              <w:bottom w:val="single" w:sz="8" w:space="0" w:color="000000"/>
              <w:right w:val="single" w:sz="4" w:space="0" w:color="000000"/>
            </w:tcBorders>
          </w:tcPr>
          <w:p w14:paraId="0C935F57" w14:textId="77777777" w:rsidR="006B6FE5" w:rsidRDefault="006B6FE5">
            <w:pPr>
              <w:ind w:left="34"/>
            </w:pPr>
            <w:r>
              <w:rPr>
                <w:rFonts w:ascii="Calibri" w:eastAsia="Calibri" w:hAnsi="Calibri" w:cs="Calibri"/>
                <w:b/>
                <w:sz w:val="14"/>
              </w:rPr>
              <w:t xml:space="preserve"> Variance </w:t>
            </w:r>
          </w:p>
        </w:tc>
      </w:tr>
      <w:tr w:rsidR="006B6FE5" w14:paraId="1EA79447" w14:textId="77777777">
        <w:trPr>
          <w:trHeight w:val="205"/>
        </w:trPr>
        <w:tc>
          <w:tcPr>
            <w:tcW w:w="3270" w:type="dxa"/>
            <w:tcBorders>
              <w:top w:val="single" w:sz="8" w:space="0" w:color="000000"/>
              <w:left w:val="single" w:sz="8" w:space="0" w:color="000000"/>
              <w:bottom w:val="single" w:sz="8" w:space="0" w:color="000000"/>
              <w:right w:val="single" w:sz="4" w:space="0" w:color="000000"/>
            </w:tcBorders>
          </w:tcPr>
          <w:p w14:paraId="51564E10" w14:textId="77777777" w:rsidR="006B6FE5" w:rsidRDefault="006B6FE5">
            <w:pPr>
              <w:ind w:left="39"/>
            </w:pPr>
            <w:r>
              <w:rPr>
                <w:rFonts w:ascii="Calibri" w:eastAsia="Calibri" w:hAnsi="Calibri" w:cs="Calibri"/>
                <w:b/>
                <w:sz w:val="14"/>
              </w:rPr>
              <w:t>CRCNA Donation to WSO Per Guidelines</w:t>
            </w:r>
          </w:p>
        </w:tc>
        <w:tc>
          <w:tcPr>
            <w:tcW w:w="1074" w:type="dxa"/>
            <w:tcBorders>
              <w:top w:val="single" w:sz="8" w:space="0" w:color="000000"/>
              <w:left w:val="single" w:sz="4" w:space="0" w:color="000000"/>
              <w:bottom w:val="single" w:sz="8" w:space="0" w:color="000000"/>
              <w:right w:val="single" w:sz="4" w:space="0" w:color="000000"/>
            </w:tcBorders>
          </w:tcPr>
          <w:p w14:paraId="76FD919A" w14:textId="77777777" w:rsidR="006B6FE5" w:rsidRDefault="006B6FE5"/>
        </w:tc>
        <w:tc>
          <w:tcPr>
            <w:tcW w:w="1075" w:type="dxa"/>
            <w:tcBorders>
              <w:top w:val="single" w:sz="8" w:space="0" w:color="000000"/>
              <w:left w:val="single" w:sz="4" w:space="0" w:color="000000"/>
              <w:bottom w:val="single" w:sz="8" w:space="0" w:color="000000"/>
              <w:right w:val="single" w:sz="4" w:space="0" w:color="000000"/>
            </w:tcBorders>
          </w:tcPr>
          <w:p w14:paraId="78C7C052" w14:textId="77777777" w:rsidR="006B6FE5" w:rsidRDefault="006B6FE5"/>
        </w:tc>
        <w:tc>
          <w:tcPr>
            <w:tcW w:w="1075" w:type="dxa"/>
            <w:tcBorders>
              <w:top w:val="single" w:sz="8" w:space="0" w:color="000000"/>
              <w:left w:val="single" w:sz="4" w:space="0" w:color="000000"/>
              <w:bottom w:val="single" w:sz="8" w:space="0" w:color="000000"/>
              <w:right w:val="single" w:sz="4" w:space="0" w:color="000000"/>
            </w:tcBorders>
          </w:tcPr>
          <w:p w14:paraId="222A01E7" w14:textId="77777777" w:rsidR="006B6FE5" w:rsidRDefault="006B6FE5"/>
        </w:tc>
        <w:tc>
          <w:tcPr>
            <w:tcW w:w="186" w:type="dxa"/>
            <w:tcBorders>
              <w:top w:val="single" w:sz="8" w:space="0" w:color="000000"/>
              <w:left w:val="single" w:sz="4" w:space="0" w:color="000000"/>
              <w:bottom w:val="single" w:sz="8" w:space="0" w:color="000000"/>
              <w:right w:val="single" w:sz="4" w:space="0" w:color="000000"/>
            </w:tcBorders>
          </w:tcPr>
          <w:p w14:paraId="4097B4FD" w14:textId="77777777" w:rsidR="006B6FE5" w:rsidRDefault="006B6FE5"/>
        </w:tc>
        <w:tc>
          <w:tcPr>
            <w:tcW w:w="1348" w:type="dxa"/>
            <w:gridSpan w:val="2"/>
            <w:tcBorders>
              <w:top w:val="single" w:sz="8" w:space="0" w:color="000000"/>
              <w:left w:val="single" w:sz="4" w:space="0" w:color="000000"/>
              <w:bottom w:val="single" w:sz="8" w:space="0" w:color="000000"/>
              <w:right w:val="single" w:sz="4" w:space="0" w:color="000000"/>
            </w:tcBorders>
          </w:tcPr>
          <w:p w14:paraId="17071EFC" w14:textId="77777777" w:rsidR="006B6FE5" w:rsidRDefault="006B6FE5"/>
        </w:tc>
        <w:tc>
          <w:tcPr>
            <w:tcW w:w="117" w:type="dxa"/>
            <w:tcBorders>
              <w:top w:val="single" w:sz="8" w:space="0" w:color="000000"/>
              <w:left w:val="single" w:sz="4" w:space="0" w:color="000000"/>
              <w:bottom w:val="single" w:sz="8" w:space="0" w:color="000000"/>
              <w:right w:val="single" w:sz="4" w:space="0" w:color="000000"/>
            </w:tcBorders>
          </w:tcPr>
          <w:p w14:paraId="073C718F" w14:textId="77777777" w:rsidR="006B6FE5" w:rsidRDefault="006B6FE5"/>
        </w:tc>
        <w:tc>
          <w:tcPr>
            <w:tcW w:w="967" w:type="dxa"/>
            <w:tcBorders>
              <w:top w:val="single" w:sz="8" w:space="0" w:color="000000"/>
              <w:left w:val="single" w:sz="4" w:space="0" w:color="000000"/>
              <w:bottom w:val="single" w:sz="8" w:space="0" w:color="000000"/>
              <w:right w:val="single" w:sz="4" w:space="0" w:color="000000"/>
            </w:tcBorders>
          </w:tcPr>
          <w:p w14:paraId="34DD1D6B" w14:textId="77777777" w:rsidR="006B6FE5" w:rsidRDefault="006B6FE5">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1,008.67</w:t>
            </w:r>
            <w:r>
              <w:rPr>
                <w:rFonts w:ascii="Calibri" w:eastAsia="Calibri" w:hAnsi="Calibri" w:cs="Calibri"/>
                <w:color w:val="000000"/>
                <w:sz w:val="14"/>
              </w:rPr>
              <w:t>)</w:t>
            </w:r>
          </w:p>
        </w:tc>
        <w:tc>
          <w:tcPr>
            <w:tcW w:w="848" w:type="dxa"/>
            <w:tcBorders>
              <w:top w:val="single" w:sz="8" w:space="0" w:color="000000"/>
              <w:left w:val="single" w:sz="4" w:space="0" w:color="000000"/>
              <w:bottom w:val="single" w:sz="8" w:space="0" w:color="000000"/>
              <w:right w:val="single" w:sz="8" w:space="0" w:color="000000"/>
            </w:tcBorders>
          </w:tcPr>
          <w:p w14:paraId="21BE5AA1" w14:textId="77777777" w:rsidR="006B6FE5" w:rsidRDefault="006B6FE5">
            <w:pPr>
              <w:ind w:left="34"/>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r>
      <w:tr w:rsidR="006B6FE5" w14:paraId="4E7A1A51" w14:textId="77777777">
        <w:trPr>
          <w:trHeight w:val="210"/>
        </w:trPr>
        <w:tc>
          <w:tcPr>
            <w:tcW w:w="3270" w:type="dxa"/>
            <w:tcBorders>
              <w:top w:val="single" w:sz="8" w:space="0" w:color="000000"/>
              <w:left w:val="single" w:sz="8" w:space="0" w:color="000000"/>
              <w:bottom w:val="single" w:sz="4" w:space="0" w:color="000000"/>
              <w:right w:val="single" w:sz="4" w:space="0" w:color="000000"/>
            </w:tcBorders>
          </w:tcPr>
          <w:p w14:paraId="1DF02DB4" w14:textId="77777777" w:rsidR="006B6FE5" w:rsidRDefault="006B6FE5">
            <w:pPr>
              <w:ind w:right="36"/>
              <w:jc w:val="right"/>
            </w:pPr>
            <w:r>
              <w:rPr>
                <w:rFonts w:ascii="Calibri" w:eastAsia="Calibri" w:hAnsi="Calibri" w:cs="Calibri"/>
                <w:b/>
                <w:sz w:val="14"/>
              </w:rPr>
              <w:t xml:space="preserve">Total </w:t>
            </w:r>
            <w:proofErr w:type="gramStart"/>
            <w:r>
              <w:rPr>
                <w:rFonts w:ascii="Calibri" w:eastAsia="Calibri" w:hAnsi="Calibri" w:cs="Calibri"/>
                <w:b/>
                <w:sz w:val="14"/>
              </w:rPr>
              <w:t>Non-Budgeted</w:t>
            </w:r>
            <w:proofErr w:type="gramEnd"/>
          </w:p>
        </w:tc>
        <w:tc>
          <w:tcPr>
            <w:tcW w:w="1074" w:type="dxa"/>
            <w:tcBorders>
              <w:top w:val="single" w:sz="8" w:space="0" w:color="000000"/>
              <w:left w:val="single" w:sz="4" w:space="0" w:color="000000"/>
              <w:bottom w:val="single" w:sz="4" w:space="0" w:color="000000"/>
              <w:right w:val="single" w:sz="4" w:space="0" w:color="000000"/>
            </w:tcBorders>
          </w:tcPr>
          <w:p w14:paraId="221617ED"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44A0A827" w14:textId="77777777" w:rsidR="006B6FE5" w:rsidRDefault="006B6FE5"/>
        </w:tc>
        <w:tc>
          <w:tcPr>
            <w:tcW w:w="1075" w:type="dxa"/>
            <w:tcBorders>
              <w:top w:val="single" w:sz="8" w:space="0" w:color="000000"/>
              <w:left w:val="single" w:sz="4" w:space="0" w:color="000000"/>
              <w:bottom w:val="single" w:sz="4" w:space="0" w:color="000000"/>
              <w:right w:val="single" w:sz="4" w:space="0" w:color="000000"/>
            </w:tcBorders>
          </w:tcPr>
          <w:p w14:paraId="625FBDD4" w14:textId="77777777" w:rsidR="006B6FE5" w:rsidRDefault="006B6FE5"/>
        </w:tc>
        <w:tc>
          <w:tcPr>
            <w:tcW w:w="186" w:type="dxa"/>
            <w:tcBorders>
              <w:top w:val="single" w:sz="8" w:space="0" w:color="000000"/>
              <w:left w:val="single" w:sz="4" w:space="0" w:color="000000"/>
              <w:bottom w:val="single" w:sz="4" w:space="0" w:color="000000"/>
              <w:right w:val="single" w:sz="4" w:space="0" w:color="000000"/>
            </w:tcBorders>
          </w:tcPr>
          <w:p w14:paraId="0E0249CE" w14:textId="77777777" w:rsidR="006B6FE5" w:rsidRDefault="006B6FE5"/>
        </w:tc>
        <w:tc>
          <w:tcPr>
            <w:tcW w:w="1348" w:type="dxa"/>
            <w:gridSpan w:val="2"/>
            <w:tcBorders>
              <w:top w:val="single" w:sz="8" w:space="0" w:color="000000"/>
              <w:left w:val="single" w:sz="4" w:space="0" w:color="000000"/>
              <w:bottom w:val="single" w:sz="4" w:space="0" w:color="000000"/>
              <w:right w:val="single" w:sz="4" w:space="0" w:color="000000"/>
            </w:tcBorders>
          </w:tcPr>
          <w:p w14:paraId="08D62ADF"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1B3767FC" w14:textId="77777777" w:rsidR="006B6FE5" w:rsidRDefault="006B6FE5"/>
        </w:tc>
        <w:tc>
          <w:tcPr>
            <w:tcW w:w="967" w:type="dxa"/>
            <w:tcBorders>
              <w:top w:val="single" w:sz="8" w:space="0" w:color="000000"/>
              <w:left w:val="single" w:sz="4" w:space="0" w:color="000000"/>
              <w:bottom w:val="single" w:sz="4" w:space="0" w:color="000000"/>
              <w:right w:val="single" w:sz="4" w:space="0" w:color="000000"/>
            </w:tcBorders>
          </w:tcPr>
          <w:p w14:paraId="379CE026"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1,008.67</w:t>
            </w:r>
            <w:r>
              <w:rPr>
                <w:rFonts w:ascii="Calibri" w:eastAsia="Calibri" w:hAnsi="Calibri" w:cs="Calibri"/>
                <w:b/>
                <w:color w:val="000000"/>
                <w:sz w:val="14"/>
              </w:rPr>
              <w:t>)</w:t>
            </w:r>
          </w:p>
        </w:tc>
        <w:tc>
          <w:tcPr>
            <w:tcW w:w="848" w:type="dxa"/>
            <w:tcBorders>
              <w:top w:val="single" w:sz="8" w:space="0" w:color="000000"/>
              <w:left w:val="single" w:sz="4" w:space="0" w:color="000000"/>
              <w:bottom w:val="single" w:sz="4" w:space="0" w:color="000000"/>
              <w:right w:val="single" w:sz="4" w:space="0" w:color="000000"/>
            </w:tcBorders>
          </w:tcPr>
          <w:p w14:paraId="184FF516"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r>
      <w:tr w:rsidR="006B6FE5" w14:paraId="452AF794"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3D5080A6" w14:textId="77777777" w:rsidR="006B6FE5" w:rsidRDefault="006B6FE5"/>
        </w:tc>
        <w:tc>
          <w:tcPr>
            <w:tcW w:w="1074" w:type="dxa"/>
            <w:tcBorders>
              <w:top w:val="single" w:sz="4" w:space="0" w:color="000000"/>
              <w:left w:val="single" w:sz="4" w:space="0" w:color="000000"/>
              <w:bottom w:val="single" w:sz="4" w:space="0" w:color="000000"/>
              <w:right w:val="single" w:sz="4" w:space="0" w:color="000000"/>
            </w:tcBorders>
          </w:tcPr>
          <w:p w14:paraId="5464375F" w14:textId="77777777" w:rsidR="006B6FE5" w:rsidRDefault="006B6FE5"/>
        </w:tc>
        <w:tc>
          <w:tcPr>
            <w:tcW w:w="1075" w:type="dxa"/>
            <w:tcBorders>
              <w:top w:val="single" w:sz="4" w:space="0" w:color="000000"/>
              <w:left w:val="single" w:sz="4" w:space="0" w:color="000000"/>
              <w:bottom w:val="single" w:sz="4" w:space="0" w:color="000000"/>
              <w:right w:val="single" w:sz="4" w:space="0" w:color="000000"/>
            </w:tcBorders>
          </w:tcPr>
          <w:p w14:paraId="23AD13E6" w14:textId="77777777" w:rsidR="006B6FE5" w:rsidRDefault="006B6FE5"/>
        </w:tc>
        <w:tc>
          <w:tcPr>
            <w:tcW w:w="1075" w:type="dxa"/>
            <w:tcBorders>
              <w:top w:val="single" w:sz="4" w:space="0" w:color="000000"/>
              <w:left w:val="single" w:sz="4" w:space="0" w:color="000000"/>
              <w:bottom w:val="single" w:sz="4" w:space="0" w:color="000000"/>
              <w:right w:val="single" w:sz="4" w:space="0" w:color="000000"/>
            </w:tcBorders>
          </w:tcPr>
          <w:p w14:paraId="41E136F8" w14:textId="77777777" w:rsidR="006B6FE5" w:rsidRDefault="006B6FE5"/>
        </w:tc>
        <w:tc>
          <w:tcPr>
            <w:tcW w:w="186" w:type="dxa"/>
            <w:tcBorders>
              <w:top w:val="single" w:sz="4" w:space="0" w:color="000000"/>
              <w:left w:val="single" w:sz="4" w:space="0" w:color="000000"/>
              <w:bottom w:val="single" w:sz="4" w:space="0" w:color="000000"/>
              <w:right w:val="single" w:sz="4" w:space="0" w:color="000000"/>
            </w:tcBorders>
          </w:tcPr>
          <w:p w14:paraId="7806AED1" w14:textId="77777777" w:rsidR="006B6FE5" w:rsidRDefault="006B6FE5"/>
        </w:tc>
        <w:tc>
          <w:tcPr>
            <w:tcW w:w="1348" w:type="dxa"/>
            <w:gridSpan w:val="2"/>
            <w:tcBorders>
              <w:top w:val="single" w:sz="4" w:space="0" w:color="000000"/>
              <w:left w:val="single" w:sz="4" w:space="0" w:color="000000"/>
              <w:bottom w:val="single" w:sz="4" w:space="0" w:color="000000"/>
              <w:right w:val="single" w:sz="4" w:space="0" w:color="000000"/>
            </w:tcBorders>
          </w:tcPr>
          <w:p w14:paraId="336D8941" w14:textId="77777777" w:rsidR="006B6FE5" w:rsidRDefault="006B6FE5"/>
        </w:tc>
        <w:tc>
          <w:tcPr>
            <w:tcW w:w="117" w:type="dxa"/>
            <w:tcBorders>
              <w:top w:val="single" w:sz="4" w:space="0" w:color="000000"/>
              <w:left w:val="single" w:sz="4" w:space="0" w:color="000000"/>
              <w:bottom w:val="single" w:sz="4" w:space="0" w:color="000000"/>
              <w:right w:val="single" w:sz="4" w:space="0" w:color="000000"/>
            </w:tcBorders>
          </w:tcPr>
          <w:p w14:paraId="0C3749E0"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4019BFE3" w14:textId="77777777" w:rsidR="006B6FE5" w:rsidRDefault="006B6FE5"/>
        </w:tc>
        <w:tc>
          <w:tcPr>
            <w:tcW w:w="848" w:type="dxa"/>
            <w:tcBorders>
              <w:top w:val="single" w:sz="4" w:space="0" w:color="000000"/>
              <w:left w:val="single" w:sz="4" w:space="0" w:color="000000"/>
              <w:bottom w:val="single" w:sz="4" w:space="0" w:color="000000"/>
              <w:right w:val="single" w:sz="4" w:space="0" w:color="000000"/>
            </w:tcBorders>
          </w:tcPr>
          <w:p w14:paraId="36E33312" w14:textId="77777777" w:rsidR="006B6FE5" w:rsidRDefault="006B6FE5"/>
        </w:tc>
      </w:tr>
      <w:tr w:rsidR="006B6FE5" w14:paraId="22F61380"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1C68D1E4" w14:textId="77777777" w:rsidR="006B6FE5" w:rsidRDefault="006B6FE5"/>
        </w:tc>
        <w:tc>
          <w:tcPr>
            <w:tcW w:w="1074" w:type="dxa"/>
            <w:tcBorders>
              <w:top w:val="single" w:sz="4" w:space="0" w:color="000000"/>
              <w:left w:val="single" w:sz="4" w:space="0" w:color="000000"/>
              <w:bottom w:val="single" w:sz="4" w:space="0" w:color="000000"/>
              <w:right w:val="single" w:sz="4" w:space="0" w:color="000000"/>
            </w:tcBorders>
          </w:tcPr>
          <w:p w14:paraId="7C48EB98" w14:textId="77777777" w:rsidR="006B6FE5" w:rsidRDefault="006B6FE5"/>
        </w:tc>
        <w:tc>
          <w:tcPr>
            <w:tcW w:w="1075" w:type="dxa"/>
            <w:tcBorders>
              <w:top w:val="single" w:sz="4" w:space="0" w:color="000000"/>
              <w:left w:val="single" w:sz="4" w:space="0" w:color="000000"/>
              <w:bottom w:val="single" w:sz="4" w:space="0" w:color="000000"/>
              <w:right w:val="single" w:sz="4" w:space="0" w:color="000000"/>
            </w:tcBorders>
          </w:tcPr>
          <w:p w14:paraId="14832945" w14:textId="77777777" w:rsidR="006B6FE5" w:rsidRDefault="006B6FE5"/>
        </w:tc>
        <w:tc>
          <w:tcPr>
            <w:tcW w:w="1075" w:type="dxa"/>
            <w:tcBorders>
              <w:top w:val="single" w:sz="4" w:space="0" w:color="000000"/>
              <w:left w:val="single" w:sz="4" w:space="0" w:color="000000"/>
              <w:bottom w:val="single" w:sz="4" w:space="0" w:color="000000"/>
              <w:right w:val="single" w:sz="4" w:space="0" w:color="000000"/>
            </w:tcBorders>
          </w:tcPr>
          <w:p w14:paraId="06D30A12" w14:textId="77777777" w:rsidR="006B6FE5" w:rsidRDefault="006B6FE5">
            <w:pPr>
              <w:ind w:left="34"/>
            </w:pPr>
            <w:r>
              <w:rPr>
                <w:rFonts w:ascii="Calibri" w:eastAsia="Calibri" w:hAnsi="Calibri" w:cs="Calibri"/>
                <w:b/>
                <w:sz w:val="14"/>
              </w:rPr>
              <w:t xml:space="preserve"> Grand Total  </w:t>
            </w:r>
          </w:p>
        </w:tc>
        <w:tc>
          <w:tcPr>
            <w:tcW w:w="186" w:type="dxa"/>
            <w:tcBorders>
              <w:top w:val="single" w:sz="4" w:space="0" w:color="000000"/>
              <w:left w:val="single" w:sz="4" w:space="0" w:color="000000"/>
              <w:bottom w:val="single" w:sz="4" w:space="0" w:color="000000"/>
              <w:right w:val="single" w:sz="4" w:space="0" w:color="000000"/>
            </w:tcBorders>
          </w:tcPr>
          <w:p w14:paraId="69360B62" w14:textId="77777777" w:rsidR="006B6FE5" w:rsidRDefault="006B6FE5"/>
        </w:tc>
        <w:tc>
          <w:tcPr>
            <w:tcW w:w="1348" w:type="dxa"/>
            <w:gridSpan w:val="2"/>
            <w:tcBorders>
              <w:top w:val="single" w:sz="4" w:space="0" w:color="000000"/>
              <w:left w:val="single" w:sz="4" w:space="0" w:color="000000"/>
              <w:bottom w:val="single" w:sz="4" w:space="0" w:color="000000"/>
              <w:right w:val="single" w:sz="4" w:space="0" w:color="000000"/>
            </w:tcBorders>
          </w:tcPr>
          <w:p w14:paraId="595FAD4E"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26,664.00</w:t>
            </w:r>
            <w:r>
              <w:rPr>
                <w:rFonts w:ascii="Calibri" w:eastAsia="Calibri" w:hAnsi="Calibri" w:cs="Calibri"/>
                <w:b/>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46886918" w14:textId="77777777" w:rsidR="006B6FE5" w:rsidRDefault="006B6FE5"/>
        </w:tc>
        <w:tc>
          <w:tcPr>
            <w:tcW w:w="967" w:type="dxa"/>
            <w:tcBorders>
              <w:top w:val="single" w:sz="4" w:space="0" w:color="000000"/>
              <w:left w:val="single" w:sz="4" w:space="0" w:color="000000"/>
              <w:bottom w:val="single" w:sz="4" w:space="0" w:color="000000"/>
              <w:right w:val="single" w:sz="4" w:space="0" w:color="000000"/>
            </w:tcBorders>
          </w:tcPr>
          <w:p w14:paraId="7A349CCD"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4,223.47</w:t>
            </w:r>
            <w:r>
              <w:rPr>
                <w:rFonts w:ascii="Calibri" w:eastAsia="Calibri" w:hAnsi="Calibri" w:cs="Calibri"/>
                <w:b/>
                <w:color w:val="000000"/>
                <w:sz w:val="14"/>
              </w:rPr>
              <w:t>)</w:t>
            </w:r>
          </w:p>
        </w:tc>
        <w:tc>
          <w:tcPr>
            <w:tcW w:w="848" w:type="dxa"/>
            <w:tcBorders>
              <w:top w:val="single" w:sz="4" w:space="0" w:color="000000"/>
              <w:left w:val="single" w:sz="4" w:space="0" w:color="000000"/>
              <w:bottom w:val="single" w:sz="4" w:space="0" w:color="000000"/>
              <w:right w:val="single" w:sz="4" w:space="0" w:color="000000"/>
            </w:tcBorders>
          </w:tcPr>
          <w:p w14:paraId="4F705191" w14:textId="77777777" w:rsidR="006B6FE5" w:rsidRDefault="006B6FE5">
            <w:pPr>
              <w:ind w:left="34"/>
              <w:jc w:val="both"/>
            </w:pPr>
            <w:r>
              <w:rPr>
                <w:rFonts w:ascii="Calibri" w:eastAsia="Calibri" w:hAnsi="Calibri" w:cs="Calibri"/>
                <w:b/>
                <w:color w:val="000000"/>
                <w:sz w:val="14"/>
              </w:rPr>
              <w:t>(</w:t>
            </w:r>
            <w:r>
              <w:rPr>
                <w:rFonts w:ascii="Calibri" w:eastAsia="Calibri" w:hAnsi="Calibri" w:cs="Calibri"/>
                <w:b/>
                <w:sz w:val="14"/>
              </w:rPr>
              <w:t>$ 23,449.20</w:t>
            </w:r>
            <w:r>
              <w:rPr>
                <w:rFonts w:ascii="Calibri" w:eastAsia="Calibri" w:hAnsi="Calibri" w:cs="Calibri"/>
                <w:b/>
                <w:color w:val="000000"/>
                <w:sz w:val="14"/>
              </w:rPr>
              <w:t>)</w:t>
            </w:r>
          </w:p>
        </w:tc>
      </w:tr>
    </w:tbl>
    <w:p w14:paraId="5556D796" w14:textId="77777777" w:rsidR="006B6FE5" w:rsidRDefault="006B6FE5"/>
    <w:p w14:paraId="49729654" w14:textId="77777777" w:rsidR="00881890" w:rsidRDefault="00881890">
      <w:pPr>
        <w:ind w:left="-1440" w:right="10800"/>
      </w:pPr>
    </w:p>
    <w:tbl>
      <w:tblPr>
        <w:tblStyle w:val="TableGrid"/>
        <w:tblW w:w="9960" w:type="dxa"/>
        <w:tblInd w:w="-442" w:type="dxa"/>
        <w:tblCellMar>
          <w:top w:w="31" w:type="dxa"/>
        </w:tblCellMar>
        <w:tblLook w:val="04A0" w:firstRow="1" w:lastRow="0" w:firstColumn="1" w:lastColumn="0" w:noHBand="0" w:noVBand="1"/>
      </w:tblPr>
      <w:tblGrid>
        <w:gridCol w:w="3264"/>
        <w:gridCol w:w="1073"/>
        <w:gridCol w:w="1074"/>
        <w:gridCol w:w="1074"/>
        <w:gridCol w:w="186"/>
        <w:gridCol w:w="171"/>
        <w:gridCol w:w="1176"/>
        <w:gridCol w:w="128"/>
        <w:gridCol w:w="966"/>
        <w:gridCol w:w="848"/>
      </w:tblGrid>
      <w:tr w:rsidR="00881890" w14:paraId="5CD7A0C2" w14:textId="77777777">
        <w:trPr>
          <w:trHeight w:val="191"/>
        </w:trPr>
        <w:tc>
          <w:tcPr>
            <w:tcW w:w="3270" w:type="dxa"/>
            <w:tcBorders>
              <w:top w:val="single" w:sz="4" w:space="0" w:color="000000"/>
              <w:left w:val="single" w:sz="8" w:space="0" w:color="000000"/>
              <w:bottom w:val="single" w:sz="8" w:space="0" w:color="000000"/>
              <w:right w:val="single" w:sz="4" w:space="0" w:color="000000"/>
            </w:tcBorders>
          </w:tcPr>
          <w:p w14:paraId="4BFDE98F" w14:textId="77777777" w:rsidR="00881890" w:rsidRDefault="00881890"/>
        </w:tc>
        <w:tc>
          <w:tcPr>
            <w:tcW w:w="1074" w:type="dxa"/>
            <w:tcBorders>
              <w:top w:val="single" w:sz="4" w:space="0" w:color="000000"/>
              <w:left w:val="single" w:sz="4" w:space="0" w:color="000000"/>
              <w:bottom w:val="single" w:sz="8" w:space="0" w:color="000000"/>
              <w:right w:val="single" w:sz="4" w:space="0" w:color="000000"/>
            </w:tcBorders>
          </w:tcPr>
          <w:p w14:paraId="66F5F301"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04786853"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1A46EE67" w14:textId="77777777" w:rsidR="00881890" w:rsidRDefault="00881890"/>
        </w:tc>
        <w:tc>
          <w:tcPr>
            <w:tcW w:w="186" w:type="dxa"/>
            <w:tcBorders>
              <w:top w:val="single" w:sz="4" w:space="0" w:color="000000"/>
              <w:left w:val="single" w:sz="4" w:space="0" w:color="000000"/>
              <w:bottom w:val="single" w:sz="8" w:space="0" w:color="000000"/>
              <w:right w:val="single" w:sz="4" w:space="0" w:color="000000"/>
            </w:tcBorders>
          </w:tcPr>
          <w:p w14:paraId="2E34AC60" w14:textId="77777777" w:rsidR="00881890" w:rsidRDefault="00881890"/>
        </w:tc>
        <w:tc>
          <w:tcPr>
            <w:tcW w:w="1348" w:type="dxa"/>
            <w:gridSpan w:val="2"/>
            <w:tcBorders>
              <w:top w:val="single" w:sz="4" w:space="0" w:color="000000"/>
              <w:left w:val="single" w:sz="4" w:space="0" w:color="000000"/>
              <w:bottom w:val="single" w:sz="8" w:space="0" w:color="000000"/>
              <w:right w:val="single" w:sz="4" w:space="0" w:color="000000"/>
            </w:tcBorders>
          </w:tcPr>
          <w:p w14:paraId="35C5B93D" w14:textId="77777777" w:rsidR="00881890" w:rsidRDefault="00881890"/>
        </w:tc>
        <w:tc>
          <w:tcPr>
            <w:tcW w:w="117" w:type="dxa"/>
            <w:tcBorders>
              <w:top w:val="single" w:sz="4" w:space="0" w:color="000000"/>
              <w:left w:val="single" w:sz="4" w:space="0" w:color="000000"/>
              <w:bottom w:val="single" w:sz="8" w:space="0" w:color="000000"/>
              <w:right w:val="single" w:sz="4" w:space="0" w:color="000000"/>
            </w:tcBorders>
          </w:tcPr>
          <w:p w14:paraId="7D60353E"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6EE794CA" w14:textId="77777777" w:rsidR="00881890" w:rsidRDefault="00881890"/>
        </w:tc>
        <w:tc>
          <w:tcPr>
            <w:tcW w:w="848" w:type="dxa"/>
            <w:tcBorders>
              <w:top w:val="single" w:sz="4" w:space="0" w:color="000000"/>
              <w:left w:val="single" w:sz="4" w:space="0" w:color="000000"/>
              <w:bottom w:val="single" w:sz="8" w:space="0" w:color="000000"/>
              <w:right w:val="single" w:sz="4" w:space="0" w:color="000000"/>
            </w:tcBorders>
          </w:tcPr>
          <w:p w14:paraId="45440098" w14:textId="77777777" w:rsidR="00881890" w:rsidRDefault="00881890"/>
        </w:tc>
      </w:tr>
      <w:tr w:rsidR="00881890" w14:paraId="29216D17" w14:textId="77777777">
        <w:trPr>
          <w:trHeight w:val="200"/>
        </w:trPr>
        <w:tc>
          <w:tcPr>
            <w:tcW w:w="9960" w:type="dxa"/>
            <w:gridSpan w:val="10"/>
            <w:tcBorders>
              <w:top w:val="single" w:sz="8" w:space="0" w:color="000000"/>
              <w:left w:val="single" w:sz="8" w:space="0" w:color="000000"/>
              <w:bottom w:val="nil"/>
              <w:right w:val="single" w:sz="8" w:space="0" w:color="000000"/>
            </w:tcBorders>
            <w:shd w:val="clear" w:color="auto" w:fill="D8D8D8"/>
          </w:tcPr>
          <w:p w14:paraId="573F0EA3" w14:textId="77777777" w:rsidR="00881890" w:rsidRDefault="00881890">
            <w:pPr>
              <w:ind w:right="7"/>
              <w:jc w:val="center"/>
            </w:pPr>
            <w:r>
              <w:rPr>
                <w:rFonts w:ascii="Calibri" w:eastAsia="Calibri" w:hAnsi="Calibri" w:cs="Calibri"/>
                <w:b/>
                <w:sz w:val="14"/>
              </w:rPr>
              <w:t>CRSCNA 2026 Budget Approved</w:t>
            </w:r>
          </w:p>
        </w:tc>
      </w:tr>
      <w:tr w:rsidR="00881890" w14:paraId="25087778" w14:textId="77777777">
        <w:trPr>
          <w:trHeight w:val="193"/>
        </w:trPr>
        <w:tc>
          <w:tcPr>
            <w:tcW w:w="9960" w:type="dxa"/>
            <w:gridSpan w:val="10"/>
            <w:tcBorders>
              <w:top w:val="nil"/>
              <w:left w:val="single" w:sz="8" w:space="0" w:color="000000"/>
              <w:bottom w:val="single" w:sz="8" w:space="0" w:color="000000"/>
              <w:right w:val="single" w:sz="8" w:space="0" w:color="000000"/>
            </w:tcBorders>
            <w:shd w:val="clear" w:color="auto" w:fill="F2F2F2"/>
          </w:tcPr>
          <w:p w14:paraId="0262D816" w14:textId="77777777" w:rsidR="00881890" w:rsidRDefault="00881890">
            <w:pPr>
              <w:ind w:right="15"/>
              <w:jc w:val="center"/>
            </w:pPr>
            <w:r>
              <w:rPr>
                <w:rFonts w:ascii="Calibri" w:eastAsia="Calibri" w:hAnsi="Calibri" w:cs="Calibri"/>
                <w:b/>
                <w:sz w:val="14"/>
              </w:rPr>
              <w:t>Tier Year</w:t>
            </w:r>
          </w:p>
        </w:tc>
      </w:tr>
      <w:tr w:rsidR="00881890" w14:paraId="242AAFCB" w14:textId="77777777">
        <w:trPr>
          <w:trHeight w:val="496"/>
        </w:trPr>
        <w:tc>
          <w:tcPr>
            <w:tcW w:w="3270" w:type="dxa"/>
            <w:tcBorders>
              <w:top w:val="single" w:sz="8" w:space="0" w:color="000000"/>
              <w:left w:val="single" w:sz="8" w:space="0" w:color="000000"/>
              <w:bottom w:val="single" w:sz="8" w:space="0" w:color="000000"/>
              <w:right w:val="single" w:sz="4" w:space="0" w:color="000000"/>
            </w:tcBorders>
          </w:tcPr>
          <w:p w14:paraId="50DC0844" w14:textId="77777777" w:rsidR="00881890" w:rsidRDefault="00881890"/>
        </w:tc>
        <w:tc>
          <w:tcPr>
            <w:tcW w:w="1074" w:type="dxa"/>
            <w:tcBorders>
              <w:top w:val="single" w:sz="8" w:space="0" w:color="000000"/>
              <w:left w:val="single" w:sz="4" w:space="0" w:color="000000"/>
              <w:bottom w:val="single" w:sz="8" w:space="0" w:color="000000"/>
              <w:right w:val="single" w:sz="4" w:space="0" w:color="000000"/>
            </w:tcBorders>
            <w:vAlign w:val="center"/>
          </w:tcPr>
          <w:p w14:paraId="24360919" w14:textId="77777777" w:rsidR="00881890" w:rsidRDefault="00881890">
            <w:pPr>
              <w:ind w:right="18"/>
              <w:jc w:val="center"/>
            </w:pPr>
            <w:r>
              <w:rPr>
                <w:rFonts w:ascii="Calibri" w:eastAsia="Calibri" w:hAnsi="Calibri" w:cs="Calibri"/>
                <w:b/>
                <w:sz w:val="14"/>
              </w:rPr>
              <w:t>Tier 1</w:t>
            </w:r>
          </w:p>
        </w:tc>
        <w:tc>
          <w:tcPr>
            <w:tcW w:w="1075" w:type="dxa"/>
            <w:tcBorders>
              <w:top w:val="single" w:sz="8" w:space="0" w:color="000000"/>
              <w:left w:val="single" w:sz="4" w:space="0" w:color="000000"/>
              <w:bottom w:val="single" w:sz="8" w:space="0" w:color="000000"/>
              <w:right w:val="single" w:sz="4" w:space="0" w:color="000000"/>
            </w:tcBorders>
            <w:vAlign w:val="center"/>
          </w:tcPr>
          <w:p w14:paraId="4807C93E" w14:textId="77777777" w:rsidR="00881890" w:rsidRDefault="00881890">
            <w:pPr>
              <w:ind w:right="16"/>
              <w:jc w:val="center"/>
            </w:pPr>
            <w:r>
              <w:rPr>
                <w:rFonts w:ascii="Calibri" w:eastAsia="Calibri" w:hAnsi="Calibri" w:cs="Calibri"/>
                <w:b/>
                <w:sz w:val="14"/>
              </w:rPr>
              <w:t>Tier 2</w:t>
            </w:r>
          </w:p>
        </w:tc>
        <w:tc>
          <w:tcPr>
            <w:tcW w:w="1075" w:type="dxa"/>
            <w:tcBorders>
              <w:top w:val="single" w:sz="8" w:space="0" w:color="000000"/>
              <w:left w:val="single" w:sz="4" w:space="0" w:color="000000"/>
              <w:bottom w:val="single" w:sz="8" w:space="0" w:color="000000"/>
              <w:right w:val="single" w:sz="4" w:space="0" w:color="000000"/>
            </w:tcBorders>
            <w:vAlign w:val="center"/>
          </w:tcPr>
          <w:p w14:paraId="6DC01C19" w14:textId="77777777" w:rsidR="00881890" w:rsidRDefault="00881890">
            <w:pPr>
              <w:ind w:right="16"/>
              <w:jc w:val="center"/>
            </w:pPr>
            <w:r>
              <w:rPr>
                <w:rFonts w:ascii="Calibri" w:eastAsia="Calibri" w:hAnsi="Calibri" w:cs="Calibri"/>
                <w:b/>
                <w:sz w:val="14"/>
              </w:rPr>
              <w:t>Tier 3</w:t>
            </w:r>
          </w:p>
        </w:tc>
        <w:tc>
          <w:tcPr>
            <w:tcW w:w="186" w:type="dxa"/>
            <w:tcBorders>
              <w:top w:val="single" w:sz="8" w:space="0" w:color="000000"/>
              <w:left w:val="single" w:sz="4" w:space="0" w:color="000000"/>
              <w:bottom w:val="single" w:sz="8" w:space="0" w:color="000000"/>
              <w:right w:val="single" w:sz="4" w:space="0" w:color="000000"/>
            </w:tcBorders>
          </w:tcPr>
          <w:p w14:paraId="7E02DD58" w14:textId="77777777" w:rsidR="00881890" w:rsidRDefault="00881890"/>
        </w:tc>
        <w:tc>
          <w:tcPr>
            <w:tcW w:w="171" w:type="dxa"/>
            <w:tcBorders>
              <w:top w:val="single" w:sz="8" w:space="0" w:color="000000"/>
              <w:left w:val="single" w:sz="4" w:space="0" w:color="000000"/>
              <w:bottom w:val="single" w:sz="8" w:space="0" w:color="000000"/>
              <w:right w:val="nil"/>
            </w:tcBorders>
          </w:tcPr>
          <w:p w14:paraId="4EF27952" w14:textId="77777777" w:rsidR="00881890" w:rsidRDefault="00881890"/>
        </w:tc>
        <w:tc>
          <w:tcPr>
            <w:tcW w:w="1177" w:type="dxa"/>
            <w:tcBorders>
              <w:top w:val="single" w:sz="8" w:space="0" w:color="000000"/>
              <w:left w:val="nil"/>
              <w:bottom w:val="single" w:sz="8" w:space="0" w:color="000000"/>
              <w:right w:val="single" w:sz="4" w:space="0" w:color="000000"/>
            </w:tcBorders>
            <w:vAlign w:val="center"/>
          </w:tcPr>
          <w:p w14:paraId="47251E79" w14:textId="77777777" w:rsidR="00881890" w:rsidRDefault="00881890">
            <w:r>
              <w:rPr>
                <w:rFonts w:ascii="Calibri" w:eastAsia="Calibri" w:hAnsi="Calibri" w:cs="Calibri"/>
                <w:b/>
                <w:sz w:val="14"/>
              </w:rPr>
              <w:t>APPROVED Tier 2</w:t>
            </w:r>
          </w:p>
        </w:tc>
        <w:tc>
          <w:tcPr>
            <w:tcW w:w="117" w:type="dxa"/>
            <w:tcBorders>
              <w:top w:val="single" w:sz="8" w:space="0" w:color="000000"/>
              <w:left w:val="single" w:sz="4" w:space="0" w:color="000000"/>
              <w:bottom w:val="single" w:sz="8" w:space="0" w:color="000000"/>
              <w:right w:val="single" w:sz="4" w:space="0" w:color="000000"/>
            </w:tcBorders>
          </w:tcPr>
          <w:p w14:paraId="760EE012" w14:textId="77777777" w:rsidR="00881890" w:rsidRDefault="00881890"/>
        </w:tc>
        <w:tc>
          <w:tcPr>
            <w:tcW w:w="967" w:type="dxa"/>
            <w:tcBorders>
              <w:top w:val="single" w:sz="8" w:space="0" w:color="000000"/>
              <w:left w:val="single" w:sz="4" w:space="0" w:color="000000"/>
              <w:bottom w:val="single" w:sz="8" w:space="0" w:color="000000"/>
              <w:right w:val="single" w:sz="4" w:space="0" w:color="000000"/>
            </w:tcBorders>
            <w:vAlign w:val="center"/>
          </w:tcPr>
          <w:p w14:paraId="33B703C2" w14:textId="77777777" w:rsidR="00881890" w:rsidRDefault="00881890">
            <w:pPr>
              <w:ind w:right="2"/>
              <w:jc w:val="center"/>
            </w:pPr>
            <w:r>
              <w:rPr>
                <w:rFonts w:ascii="Calibri" w:eastAsia="Calibri" w:hAnsi="Calibri" w:cs="Calibri"/>
                <w:b/>
                <w:sz w:val="14"/>
              </w:rPr>
              <w:t>Actual</w:t>
            </w:r>
          </w:p>
        </w:tc>
        <w:tc>
          <w:tcPr>
            <w:tcW w:w="848" w:type="dxa"/>
            <w:tcBorders>
              <w:top w:val="single" w:sz="8" w:space="0" w:color="000000"/>
              <w:left w:val="single" w:sz="4" w:space="0" w:color="000000"/>
              <w:bottom w:val="single" w:sz="8" w:space="0" w:color="000000"/>
              <w:right w:val="single" w:sz="8" w:space="0" w:color="000000"/>
            </w:tcBorders>
            <w:vAlign w:val="center"/>
          </w:tcPr>
          <w:p w14:paraId="0F17EEA4" w14:textId="77777777" w:rsidR="00881890" w:rsidRDefault="00881890">
            <w:pPr>
              <w:ind w:right="17"/>
              <w:jc w:val="center"/>
            </w:pPr>
            <w:r>
              <w:rPr>
                <w:rFonts w:ascii="Calibri" w:eastAsia="Calibri" w:hAnsi="Calibri" w:cs="Calibri"/>
                <w:b/>
                <w:sz w:val="14"/>
              </w:rPr>
              <w:t>Variance</w:t>
            </w:r>
          </w:p>
        </w:tc>
      </w:tr>
      <w:tr w:rsidR="00881890" w14:paraId="0C69D739" w14:textId="77777777">
        <w:trPr>
          <w:trHeight w:val="198"/>
        </w:trPr>
        <w:tc>
          <w:tcPr>
            <w:tcW w:w="3270" w:type="dxa"/>
            <w:tcBorders>
              <w:top w:val="single" w:sz="8" w:space="0" w:color="000000"/>
              <w:left w:val="nil"/>
              <w:bottom w:val="single" w:sz="8" w:space="0" w:color="000000"/>
              <w:right w:val="nil"/>
            </w:tcBorders>
            <w:shd w:val="clear" w:color="auto" w:fill="D8D8D8"/>
          </w:tcPr>
          <w:p w14:paraId="14A6CAA7" w14:textId="77777777" w:rsidR="00881890" w:rsidRDefault="00881890">
            <w:pPr>
              <w:ind w:left="39"/>
            </w:pPr>
            <w:r>
              <w:rPr>
                <w:rFonts w:ascii="Calibri" w:eastAsia="Calibri" w:hAnsi="Calibri" w:cs="Calibri"/>
                <w:b/>
                <w:sz w:val="14"/>
              </w:rPr>
              <w:t>ADMINISTRATION (ADM)</w:t>
            </w:r>
          </w:p>
        </w:tc>
        <w:tc>
          <w:tcPr>
            <w:tcW w:w="1074" w:type="dxa"/>
            <w:tcBorders>
              <w:top w:val="single" w:sz="8" w:space="0" w:color="000000"/>
              <w:left w:val="nil"/>
              <w:bottom w:val="single" w:sz="8" w:space="0" w:color="000000"/>
              <w:right w:val="single" w:sz="4" w:space="0" w:color="000000"/>
            </w:tcBorders>
          </w:tcPr>
          <w:p w14:paraId="5DB91C38" w14:textId="77777777" w:rsidR="00881890" w:rsidRDefault="00881890"/>
        </w:tc>
        <w:tc>
          <w:tcPr>
            <w:tcW w:w="1075" w:type="dxa"/>
            <w:tcBorders>
              <w:top w:val="single" w:sz="8" w:space="0" w:color="000000"/>
              <w:left w:val="single" w:sz="4" w:space="0" w:color="000000"/>
              <w:bottom w:val="single" w:sz="8" w:space="0" w:color="000000"/>
              <w:right w:val="single" w:sz="4" w:space="0" w:color="000000"/>
            </w:tcBorders>
          </w:tcPr>
          <w:p w14:paraId="217C68FC" w14:textId="77777777" w:rsidR="00881890" w:rsidRDefault="00881890"/>
        </w:tc>
        <w:tc>
          <w:tcPr>
            <w:tcW w:w="1075" w:type="dxa"/>
            <w:tcBorders>
              <w:top w:val="single" w:sz="8" w:space="0" w:color="000000"/>
              <w:left w:val="single" w:sz="4" w:space="0" w:color="000000"/>
              <w:bottom w:val="single" w:sz="8" w:space="0" w:color="000000"/>
              <w:right w:val="single" w:sz="4" w:space="0" w:color="000000"/>
            </w:tcBorders>
          </w:tcPr>
          <w:p w14:paraId="3CD460D1" w14:textId="77777777" w:rsidR="00881890" w:rsidRDefault="00881890"/>
        </w:tc>
        <w:tc>
          <w:tcPr>
            <w:tcW w:w="186" w:type="dxa"/>
            <w:tcBorders>
              <w:top w:val="single" w:sz="8" w:space="0" w:color="000000"/>
              <w:left w:val="single" w:sz="4" w:space="0" w:color="000000"/>
              <w:bottom w:val="single" w:sz="8" w:space="0" w:color="000000"/>
              <w:right w:val="single" w:sz="4" w:space="0" w:color="000000"/>
            </w:tcBorders>
          </w:tcPr>
          <w:p w14:paraId="3A930087" w14:textId="77777777" w:rsidR="00881890" w:rsidRDefault="00881890"/>
        </w:tc>
        <w:tc>
          <w:tcPr>
            <w:tcW w:w="171" w:type="dxa"/>
            <w:tcBorders>
              <w:top w:val="single" w:sz="8" w:space="0" w:color="000000"/>
              <w:left w:val="single" w:sz="4" w:space="0" w:color="000000"/>
              <w:bottom w:val="single" w:sz="8" w:space="0" w:color="000000"/>
              <w:right w:val="nil"/>
            </w:tcBorders>
          </w:tcPr>
          <w:p w14:paraId="34880346" w14:textId="77777777" w:rsidR="00881890" w:rsidRDefault="00881890"/>
        </w:tc>
        <w:tc>
          <w:tcPr>
            <w:tcW w:w="1177" w:type="dxa"/>
            <w:tcBorders>
              <w:top w:val="single" w:sz="8" w:space="0" w:color="000000"/>
              <w:left w:val="nil"/>
              <w:bottom w:val="single" w:sz="8" w:space="0" w:color="000000"/>
              <w:right w:val="single" w:sz="4" w:space="0" w:color="000000"/>
            </w:tcBorders>
          </w:tcPr>
          <w:p w14:paraId="60F2722A" w14:textId="77777777" w:rsidR="00881890" w:rsidRDefault="00881890"/>
        </w:tc>
        <w:tc>
          <w:tcPr>
            <w:tcW w:w="117" w:type="dxa"/>
            <w:tcBorders>
              <w:top w:val="single" w:sz="8" w:space="0" w:color="000000"/>
              <w:left w:val="single" w:sz="4" w:space="0" w:color="000000"/>
              <w:bottom w:val="single" w:sz="8" w:space="0" w:color="000000"/>
              <w:right w:val="single" w:sz="4" w:space="0" w:color="000000"/>
            </w:tcBorders>
          </w:tcPr>
          <w:p w14:paraId="50129803" w14:textId="77777777" w:rsidR="00881890" w:rsidRDefault="00881890"/>
        </w:tc>
        <w:tc>
          <w:tcPr>
            <w:tcW w:w="967" w:type="dxa"/>
            <w:tcBorders>
              <w:top w:val="single" w:sz="8" w:space="0" w:color="000000"/>
              <w:left w:val="single" w:sz="4" w:space="0" w:color="000000"/>
              <w:bottom w:val="single" w:sz="8" w:space="0" w:color="000000"/>
              <w:right w:val="single" w:sz="4" w:space="0" w:color="000000"/>
            </w:tcBorders>
          </w:tcPr>
          <w:p w14:paraId="745E945C" w14:textId="77777777" w:rsidR="00881890" w:rsidRDefault="00881890"/>
        </w:tc>
        <w:tc>
          <w:tcPr>
            <w:tcW w:w="848" w:type="dxa"/>
            <w:tcBorders>
              <w:top w:val="single" w:sz="8" w:space="0" w:color="000000"/>
              <w:left w:val="single" w:sz="4" w:space="0" w:color="000000"/>
              <w:bottom w:val="single" w:sz="8" w:space="0" w:color="000000"/>
              <w:right w:val="single" w:sz="4" w:space="0" w:color="000000"/>
            </w:tcBorders>
          </w:tcPr>
          <w:p w14:paraId="6B6E957D" w14:textId="77777777" w:rsidR="00881890" w:rsidRDefault="00881890"/>
        </w:tc>
      </w:tr>
      <w:tr w:rsidR="00881890" w14:paraId="046A0736"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53724E18" w14:textId="77777777" w:rsidR="00881890" w:rsidRDefault="00881890">
            <w:pPr>
              <w:ind w:left="39"/>
            </w:pPr>
            <w:r>
              <w:rPr>
                <w:rFonts w:ascii="Calibri" w:eastAsia="Calibri" w:hAnsi="Calibri" w:cs="Calibri"/>
                <w:sz w:val="14"/>
              </w:rPr>
              <w:t>Administration Contingency Fund</w:t>
            </w:r>
          </w:p>
        </w:tc>
        <w:tc>
          <w:tcPr>
            <w:tcW w:w="1074" w:type="dxa"/>
            <w:tcBorders>
              <w:top w:val="single" w:sz="8" w:space="0" w:color="000000"/>
              <w:left w:val="single" w:sz="4" w:space="0" w:color="000000"/>
              <w:bottom w:val="single" w:sz="4" w:space="0" w:color="000000"/>
              <w:right w:val="single" w:sz="4" w:space="0" w:color="000000"/>
            </w:tcBorders>
          </w:tcPr>
          <w:p w14:paraId="632AC4E2"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7AD00DF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1AB4538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12F48476" w14:textId="77777777" w:rsidR="00881890" w:rsidRDefault="00881890"/>
        </w:tc>
        <w:tc>
          <w:tcPr>
            <w:tcW w:w="171" w:type="dxa"/>
            <w:tcBorders>
              <w:top w:val="single" w:sz="8" w:space="0" w:color="000000"/>
              <w:left w:val="single" w:sz="4" w:space="0" w:color="000000"/>
              <w:bottom w:val="single" w:sz="4" w:space="0" w:color="000000"/>
              <w:right w:val="nil"/>
            </w:tcBorders>
          </w:tcPr>
          <w:p w14:paraId="498A5B5D"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5BDFD6F9"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354706A5"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00D6A8E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461A924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881890" w14:paraId="326440E8"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72A34CA6" w14:textId="77777777" w:rsidR="00881890" w:rsidRDefault="00881890">
            <w:pPr>
              <w:ind w:left="39"/>
            </w:pPr>
            <w:r>
              <w:rPr>
                <w:rFonts w:ascii="Calibri" w:eastAsia="Calibri" w:hAnsi="Calibri" w:cs="Calibri"/>
                <w:sz w:val="14"/>
              </w:rPr>
              <w:t>Bank Fees</w:t>
            </w:r>
          </w:p>
        </w:tc>
        <w:tc>
          <w:tcPr>
            <w:tcW w:w="1074" w:type="dxa"/>
            <w:tcBorders>
              <w:top w:val="single" w:sz="4" w:space="0" w:color="000000"/>
              <w:left w:val="single" w:sz="4" w:space="0" w:color="000000"/>
              <w:bottom w:val="single" w:sz="4" w:space="0" w:color="000000"/>
              <w:right w:val="single" w:sz="4" w:space="0" w:color="000000"/>
            </w:tcBorders>
          </w:tcPr>
          <w:p w14:paraId="7DC078AF"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5BE2BF7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4D9309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3B2A1FAB" w14:textId="77777777" w:rsidR="00881890" w:rsidRDefault="00881890"/>
        </w:tc>
        <w:tc>
          <w:tcPr>
            <w:tcW w:w="171" w:type="dxa"/>
            <w:tcBorders>
              <w:top w:val="single" w:sz="4" w:space="0" w:color="000000"/>
              <w:left w:val="single" w:sz="4" w:space="0" w:color="000000"/>
              <w:bottom w:val="single" w:sz="4" w:space="0" w:color="000000"/>
              <w:right w:val="nil"/>
            </w:tcBorders>
          </w:tcPr>
          <w:p w14:paraId="5A0DC4E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5D47AD54"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21D1606F"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786D51E5"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14EBBAA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92.00</w:t>
            </w:r>
            <w:r>
              <w:rPr>
                <w:rFonts w:ascii="Calibri" w:eastAsia="Calibri" w:hAnsi="Calibri" w:cs="Calibri"/>
                <w:color w:val="000000"/>
                <w:sz w:val="14"/>
              </w:rPr>
              <w:t>)</w:t>
            </w:r>
          </w:p>
        </w:tc>
      </w:tr>
      <w:tr w:rsidR="00881890" w14:paraId="7938FA7C"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4B1ACC83" w14:textId="77777777" w:rsidR="00881890" w:rsidRDefault="00881890">
            <w:pPr>
              <w:ind w:left="39"/>
            </w:pPr>
            <w:r>
              <w:rPr>
                <w:rFonts w:ascii="Calibri" w:eastAsia="Calibri" w:hAnsi="Calibri" w:cs="Calibri"/>
                <w:sz w:val="14"/>
              </w:rPr>
              <w:t xml:space="preserve">Regional Assembly Expenses </w:t>
            </w:r>
          </w:p>
        </w:tc>
        <w:tc>
          <w:tcPr>
            <w:tcW w:w="1074" w:type="dxa"/>
            <w:tcBorders>
              <w:top w:val="single" w:sz="4" w:space="0" w:color="000000"/>
              <w:left w:val="single" w:sz="4" w:space="0" w:color="000000"/>
              <w:bottom w:val="single" w:sz="4" w:space="0" w:color="000000"/>
              <w:right w:val="single" w:sz="4" w:space="0" w:color="000000"/>
            </w:tcBorders>
          </w:tcPr>
          <w:p w14:paraId="5E249B53"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D67A1E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BBB2A8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665C6B4A" w14:textId="77777777" w:rsidR="00881890" w:rsidRDefault="00881890"/>
        </w:tc>
        <w:tc>
          <w:tcPr>
            <w:tcW w:w="171" w:type="dxa"/>
            <w:tcBorders>
              <w:top w:val="single" w:sz="4" w:space="0" w:color="000000"/>
              <w:left w:val="single" w:sz="4" w:space="0" w:color="000000"/>
              <w:bottom w:val="single" w:sz="4" w:space="0" w:color="000000"/>
              <w:right w:val="nil"/>
            </w:tcBorders>
          </w:tcPr>
          <w:p w14:paraId="028CF0B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73FA84F9"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6CCC3A05"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71DAC26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7061F67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881890" w14:paraId="46CF4BC0"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19EE5D5C" w14:textId="77777777" w:rsidR="00881890" w:rsidRDefault="00881890">
            <w:pPr>
              <w:ind w:left="39"/>
            </w:pPr>
            <w:r>
              <w:rPr>
                <w:rFonts w:ascii="Calibri" w:eastAsia="Calibri" w:hAnsi="Calibri" w:cs="Calibri"/>
                <w:sz w:val="14"/>
              </w:rPr>
              <w:t>Regional Post Office Box Rental (2026)</w:t>
            </w:r>
          </w:p>
        </w:tc>
        <w:tc>
          <w:tcPr>
            <w:tcW w:w="1074" w:type="dxa"/>
            <w:tcBorders>
              <w:top w:val="single" w:sz="4" w:space="0" w:color="000000"/>
              <w:left w:val="single" w:sz="4" w:space="0" w:color="000000"/>
              <w:bottom w:val="single" w:sz="4" w:space="0" w:color="000000"/>
              <w:right w:val="single" w:sz="4" w:space="0" w:color="000000"/>
            </w:tcBorders>
          </w:tcPr>
          <w:p w14:paraId="68806511"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0B2246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6D2C4EF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57DE9D71" w14:textId="77777777" w:rsidR="00881890" w:rsidRDefault="00881890"/>
        </w:tc>
        <w:tc>
          <w:tcPr>
            <w:tcW w:w="171" w:type="dxa"/>
            <w:tcBorders>
              <w:top w:val="single" w:sz="4" w:space="0" w:color="000000"/>
              <w:left w:val="single" w:sz="4" w:space="0" w:color="000000"/>
              <w:bottom w:val="single" w:sz="4" w:space="0" w:color="000000"/>
              <w:right w:val="nil"/>
            </w:tcBorders>
          </w:tcPr>
          <w:p w14:paraId="124AE2F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5DF24C03"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340.00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335AFBF6"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4480E34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332.00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1F9C35F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w:t>
            </w:r>
            <w:r>
              <w:rPr>
                <w:rFonts w:ascii="Calibri" w:eastAsia="Calibri" w:hAnsi="Calibri" w:cs="Calibri"/>
                <w:color w:val="000000"/>
                <w:sz w:val="14"/>
              </w:rPr>
              <w:t>)</w:t>
            </w:r>
          </w:p>
        </w:tc>
      </w:tr>
      <w:tr w:rsidR="00881890" w14:paraId="04D65A17"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1999EABB" w14:textId="77777777" w:rsidR="00881890" w:rsidRDefault="00881890">
            <w:pPr>
              <w:ind w:left="39"/>
            </w:pPr>
            <w:r>
              <w:rPr>
                <w:rFonts w:ascii="Calibri" w:eastAsia="Calibri" w:hAnsi="Calibri" w:cs="Calibri"/>
                <w:sz w:val="14"/>
              </w:rPr>
              <w:t>Regional Storage Shed Rental (2026) Unit 2130</w:t>
            </w:r>
          </w:p>
        </w:tc>
        <w:tc>
          <w:tcPr>
            <w:tcW w:w="1074" w:type="dxa"/>
            <w:tcBorders>
              <w:top w:val="single" w:sz="4" w:space="0" w:color="000000"/>
              <w:left w:val="single" w:sz="4" w:space="0" w:color="000000"/>
              <w:bottom w:val="single" w:sz="4" w:space="0" w:color="000000"/>
              <w:right w:val="single" w:sz="4" w:space="0" w:color="000000"/>
            </w:tcBorders>
          </w:tcPr>
          <w:p w14:paraId="40CEC394"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5731CEB8"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CD44D6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67AA12C0" w14:textId="77777777" w:rsidR="00881890" w:rsidRDefault="00881890"/>
        </w:tc>
        <w:tc>
          <w:tcPr>
            <w:tcW w:w="171" w:type="dxa"/>
            <w:tcBorders>
              <w:top w:val="single" w:sz="4" w:space="0" w:color="000000"/>
              <w:left w:val="single" w:sz="4" w:space="0" w:color="000000"/>
              <w:bottom w:val="single" w:sz="4" w:space="0" w:color="000000"/>
              <w:right w:val="nil"/>
            </w:tcBorders>
          </w:tcPr>
          <w:p w14:paraId="029E41A5"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0C490E04"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2,700.00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69AB7656"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71E7ABA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675.00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5FB02DB5"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2,025.00</w:t>
            </w:r>
            <w:r>
              <w:rPr>
                <w:rFonts w:ascii="Calibri" w:eastAsia="Calibri" w:hAnsi="Calibri" w:cs="Calibri"/>
                <w:color w:val="000000"/>
                <w:sz w:val="14"/>
              </w:rPr>
              <w:t>)</w:t>
            </w:r>
          </w:p>
        </w:tc>
      </w:tr>
      <w:tr w:rsidR="00881890" w14:paraId="79AF0EC9"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2E4AD5F6" w14:textId="77777777" w:rsidR="00881890" w:rsidRDefault="00881890">
            <w:pPr>
              <w:ind w:left="39"/>
            </w:pPr>
            <w:r>
              <w:rPr>
                <w:rFonts w:ascii="Calibri" w:eastAsia="Calibri" w:hAnsi="Calibri" w:cs="Calibri"/>
                <w:sz w:val="14"/>
              </w:rPr>
              <w:t>Regional Storage Shed Rental #2 (2026) Unit 2128</w:t>
            </w:r>
          </w:p>
        </w:tc>
        <w:tc>
          <w:tcPr>
            <w:tcW w:w="1074" w:type="dxa"/>
            <w:tcBorders>
              <w:top w:val="single" w:sz="4" w:space="0" w:color="000000"/>
              <w:left w:val="single" w:sz="4" w:space="0" w:color="000000"/>
              <w:bottom w:val="single" w:sz="4" w:space="0" w:color="000000"/>
              <w:right w:val="single" w:sz="4" w:space="0" w:color="000000"/>
            </w:tcBorders>
          </w:tcPr>
          <w:p w14:paraId="07FEFB4A"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5BFAECD8"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45D05B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3FB02E5E" w14:textId="77777777" w:rsidR="00881890" w:rsidRDefault="00881890"/>
        </w:tc>
        <w:tc>
          <w:tcPr>
            <w:tcW w:w="171" w:type="dxa"/>
            <w:tcBorders>
              <w:top w:val="single" w:sz="4" w:space="0" w:color="000000"/>
              <w:left w:val="single" w:sz="4" w:space="0" w:color="000000"/>
              <w:bottom w:val="single" w:sz="4" w:space="0" w:color="000000"/>
              <w:right w:val="nil"/>
            </w:tcBorders>
          </w:tcPr>
          <w:p w14:paraId="64EFA888"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5921682F"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1,524.00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71A6B9CC"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2432C87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423.00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4B4037F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1,101.00</w:t>
            </w:r>
            <w:r>
              <w:rPr>
                <w:rFonts w:ascii="Calibri" w:eastAsia="Calibri" w:hAnsi="Calibri" w:cs="Calibri"/>
                <w:color w:val="000000"/>
                <w:sz w:val="14"/>
              </w:rPr>
              <w:t>)</w:t>
            </w:r>
          </w:p>
        </w:tc>
      </w:tr>
      <w:tr w:rsidR="00881890" w14:paraId="2317E73B"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4BD726FC" w14:textId="77777777" w:rsidR="00881890" w:rsidRDefault="00881890">
            <w:pPr>
              <w:ind w:left="39"/>
            </w:pPr>
            <w:proofErr w:type="spellStart"/>
            <w:r>
              <w:rPr>
                <w:rFonts w:ascii="Calibri" w:eastAsia="Calibri" w:hAnsi="Calibri" w:cs="Calibri"/>
                <w:sz w:val="14"/>
              </w:rPr>
              <w:t>TrackFone</w:t>
            </w:r>
            <w:proofErr w:type="spellEnd"/>
          </w:p>
        </w:tc>
        <w:tc>
          <w:tcPr>
            <w:tcW w:w="1074" w:type="dxa"/>
            <w:tcBorders>
              <w:top w:val="single" w:sz="4" w:space="0" w:color="000000"/>
              <w:left w:val="single" w:sz="4" w:space="0" w:color="000000"/>
              <w:bottom w:val="single" w:sz="4" w:space="0" w:color="000000"/>
              <w:right w:val="single" w:sz="4" w:space="0" w:color="000000"/>
            </w:tcBorders>
          </w:tcPr>
          <w:p w14:paraId="17FF7607"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E5FB44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7893B11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54FD2953" w14:textId="77777777" w:rsidR="00881890" w:rsidRDefault="00881890"/>
        </w:tc>
        <w:tc>
          <w:tcPr>
            <w:tcW w:w="171" w:type="dxa"/>
            <w:tcBorders>
              <w:top w:val="single" w:sz="4" w:space="0" w:color="000000"/>
              <w:left w:val="single" w:sz="4" w:space="0" w:color="000000"/>
              <w:bottom w:val="single" w:sz="4" w:space="0" w:color="000000"/>
              <w:right w:val="nil"/>
            </w:tcBorders>
          </w:tcPr>
          <w:p w14:paraId="0F27461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70B7F01C"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5B835EA0"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59D21516" w14:textId="77777777" w:rsidR="00881890" w:rsidRDefault="00881890"/>
        </w:tc>
        <w:tc>
          <w:tcPr>
            <w:tcW w:w="848" w:type="dxa"/>
            <w:tcBorders>
              <w:top w:val="single" w:sz="4" w:space="0" w:color="000000"/>
              <w:left w:val="single" w:sz="4" w:space="0" w:color="000000"/>
              <w:bottom w:val="single" w:sz="4" w:space="0" w:color="000000"/>
              <w:right w:val="single" w:sz="8" w:space="0" w:color="000000"/>
            </w:tcBorders>
          </w:tcPr>
          <w:p w14:paraId="6B7FDB9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125.00</w:t>
            </w:r>
            <w:r>
              <w:rPr>
                <w:rFonts w:ascii="Calibri" w:eastAsia="Calibri" w:hAnsi="Calibri" w:cs="Calibri"/>
                <w:color w:val="000000"/>
                <w:sz w:val="14"/>
              </w:rPr>
              <w:t>)</w:t>
            </w:r>
          </w:p>
        </w:tc>
      </w:tr>
      <w:tr w:rsidR="00881890" w14:paraId="4CE78B24" w14:textId="77777777">
        <w:trPr>
          <w:trHeight w:val="195"/>
        </w:trPr>
        <w:tc>
          <w:tcPr>
            <w:tcW w:w="3270" w:type="dxa"/>
            <w:tcBorders>
              <w:top w:val="single" w:sz="4" w:space="0" w:color="000000"/>
              <w:left w:val="single" w:sz="8" w:space="0" w:color="000000"/>
              <w:bottom w:val="double" w:sz="4" w:space="0" w:color="000000"/>
              <w:right w:val="single" w:sz="4" w:space="0" w:color="000000"/>
            </w:tcBorders>
          </w:tcPr>
          <w:p w14:paraId="670E7EE6" w14:textId="77777777" w:rsidR="00881890" w:rsidRDefault="00881890">
            <w:pPr>
              <w:ind w:left="39"/>
            </w:pPr>
            <w:r>
              <w:rPr>
                <w:rFonts w:ascii="Calibri" w:eastAsia="Calibri" w:hAnsi="Calibri" w:cs="Calibri"/>
                <w:sz w:val="14"/>
              </w:rPr>
              <w:t xml:space="preserve">Liability Insurance (Due in January) </w:t>
            </w:r>
          </w:p>
        </w:tc>
        <w:tc>
          <w:tcPr>
            <w:tcW w:w="1074" w:type="dxa"/>
            <w:tcBorders>
              <w:top w:val="single" w:sz="4" w:space="0" w:color="000000"/>
              <w:left w:val="single" w:sz="4" w:space="0" w:color="000000"/>
              <w:bottom w:val="double" w:sz="4" w:space="0" w:color="000000"/>
              <w:right w:val="single" w:sz="4" w:space="0" w:color="000000"/>
            </w:tcBorders>
          </w:tcPr>
          <w:p w14:paraId="32272DCC"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2414C8B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4C64297C"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single" w:sz="4" w:space="0" w:color="000000"/>
            </w:tcBorders>
          </w:tcPr>
          <w:p w14:paraId="39984533" w14:textId="77777777" w:rsidR="00881890" w:rsidRDefault="00881890"/>
        </w:tc>
        <w:tc>
          <w:tcPr>
            <w:tcW w:w="171" w:type="dxa"/>
            <w:tcBorders>
              <w:top w:val="single" w:sz="4" w:space="0" w:color="000000"/>
              <w:left w:val="single" w:sz="4" w:space="0" w:color="000000"/>
              <w:bottom w:val="double" w:sz="4" w:space="0" w:color="000000"/>
              <w:right w:val="nil"/>
            </w:tcBorders>
          </w:tcPr>
          <w:p w14:paraId="21A3967D"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ouble" w:sz="4" w:space="0" w:color="000000"/>
              <w:right w:val="single" w:sz="4" w:space="0" w:color="000000"/>
            </w:tcBorders>
          </w:tcPr>
          <w:p w14:paraId="1BD0EE89"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1,600.00</w:t>
            </w:r>
            <w:r>
              <w:rPr>
                <w:rFonts w:ascii="Calibri" w:eastAsia="Calibri" w:hAnsi="Calibri" w:cs="Calibri"/>
                <w:color w:val="000000"/>
                <w:sz w:val="14"/>
              </w:rPr>
              <w:t>)</w:t>
            </w:r>
          </w:p>
        </w:tc>
        <w:tc>
          <w:tcPr>
            <w:tcW w:w="117" w:type="dxa"/>
            <w:tcBorders>
              <w:top w:val="single" w:sz="4" w:space="0" w:color="000000"/>
              <w:left w:val="single" w:sz="4" w:space="0" w:color="000000"/>
              <w:bottom w:val="double" w:sz="4" w:space="0" w:color="000000"/>
              <w:right w:val="single" w:sz="4" w:space="0" w:color="000000"/>
            </w:tcBorders>
          </w:tcPr>
          <w:p w14:paraId="395BCF4B" w14:textId="77777777" w:rsidR="00881890" w:rsidRDefault="00881890"/>
        </w:tc>
        <w:tc>
          <w:tcPr>
            <w:tcW w:w="967" w:type="dxa"/>
            <w:tcBorders>
              <w:top w:val="single" w:sz="4" w:space="0" w:color="000000"/>
              <w:left w:val="single" w:sz="4" w:space="0" w:color="000000"/>
              <w:bottom w:val="double" w:sz="4" w:space="0" w:color="000000"/>
              <w:right w:val="single" w:sz="4" w:space="0" w:color="000000"/>
            </w:tcBorders>
          </w:tcPr>
          <w:p w14:paraId="122C3BB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1,468.00</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45FB187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132.00</w:t>
            </w:r>
            <w:r>
              <w:rPr>
                <w:rFonts w:ascii="Calibri" w:eastAsia="Calibri" w:hAnsi="Calibri" w:cs="Calibri"/>
                <w:color w:val="000000"/>
                <w:sz w:val="14"/>
              </w:rPr>
              <w:t>)</w:t>
            </w:r>
          </w:p>
        </w:tc>
      </w:tr>
      <w:tr w:rsidR="00881890" w14:paraId="2C379DAA" w14:textId="77777777">
        <w:trPr>
          <w:trHeight w:val="191"/>
        </w:trPr>
        <w:tc>
          <w:tcPr>
            <w:tcW w:w="3270" w:type="dxa"/>
            <w:tcBorders>
              <w:top w:val="double" w:sz="4" w:space="0" w:color="000000"/>
              <w:left w:val="single" w:sz="8" w:space="0" w:color="000000"/>
              <w:bottom w:val="single" w:sz="8" w:space="0" w:color="000000"/>
              <w:right w:val="single" w:sz="4" w:space="0" w:color="000000"/>
            </w:tcBorders>
          </w:tcPr>
          <w:p w14:paraId="69D1B719" w14:textId="77777777" w:rsidR="00881890" w:rsidRDefault="00881890">
            <w:pPr>
              <w:ind w:right="36"/>
              <w:jc w:val="right"/>
            </w:pPr>
            <w:r>
              <w:rPr>
                <w:rFonts w:ascii="Calibri" w:eastAsia="Calibri" w:hAnsi="Calibri" w:cs="Calibri"/>
                <w:b/>
                <w:sz w:val="14"/>
              </w:rPr>
              <w:t>Administration Total</w:t>
            </w:r>
          </w:p>
        </w:tc>
        <w:tc>
          <w:tcPr>
            <w:tcW w:w="1074" w:type="dxa"/>
            <w:tcBorders>
              <w:top w:val="double" w:sz="4" w:space="0" w:color="000000"/>
              <w:left w:val="single" w:sz="4" w:space="0" w:color="000000"/>
              <w:bottom w:val="single" w:sz="8" w:space="0" w:color="000000"/>
              <w:right w:val="single" w:sz="4" w:space="0" w:color="000000"/>
            </w:tcBorders>
          </w:tcPr>
          <w:p w14:paraId="2D6A1DD0"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5B068555"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243606BE"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47AD59F9" w14:textId="77777777" w:rsidR="00881890" w:rsidRDefault="00881890"/>
        </w:tc>
        <w:tc>
          <w:tcPr>
            <w:tcW w:w="171" w:type="dxa"/>
            <w:tcBorders>
              <w:top w:val="double" w:sz="4" w:space="0" w:color="000000"/>
              <w:left w:val="single" w:sz="4" w:space="0" w:color="000000"/>
              <w:bottom w:val="single" w:sz="8" w:space="0" w:color="000000"/>
              <w:right w:val="nil"/>
            </w:tcBorders>
          </w:tcPr>
          <w:p w14:paraId="60619313"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1A543624" w14:textId="77777777" w:rsidR="00881890" w:rsidRDefault="00881890">
            <w:pPr>
              <w:ind w:left="28"/>
              <w:jc w:val="both"/>
            </w:pPr>
            <w:r>
              <w:rPr>
                <w:rFonts w:ascii="Calibri" w:eastAsia="Calibri" w:hAnsi="Calibri" w:cs="Calibri"/>
                <w:b/>
                <w:color w:val="000000"/>
                <w:sz w:val="14"/>
              </w:rPr>
              <w:t xml:space="preserve">                  </w:t>
            </w:r>
            <w:r>
              <w:rPr>
                <w:rFonts w:ascii="Calibri" w:eastAsia="Calibri" w:hAnsi="Calibri" w:cs="Calibri"/>
                <w:b/>
                <w:sz w:val="14"/>
              </w:rPr>
              <w:t>7,489.00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2BADCEAF" w14:textId="77777777" w:rsidR="00881890" w:rsidRDefault="00881890"/>
        </w:tc>
        <w:tc>
          <w:tcPr>
            <w:tcW w:w="967" w:type="dxa"/>
            <w:tcBorders>
              <w:top w:val="double" w:sz="4" w:space="0" w:color="000000"/>
              <w:left w:val="single" w:sz="4" w:space="0" w:color="000000"/>
              <w:bottom w:val="single" w:sz="8" w:space="0" w:color="000000"/>
              <w:right w:val="single" w:sz="4" w:space="0" w:color="000000"/>
            </w:tcBorders>
          </w:tcPr>
          <w:p w14:paraId="45DECD9D"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2,906.00</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0F82E92A"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4,583.00</w:t>
            </w:r>
            <w:r>
              <w:rPr>
                <w:rFonts w:ascii="Calibri" w:eastAsia="Calibri" w:hAnsi="Calibri" w:cs="Calibri"/>
                <w:b/>
                <w:color w:val="000000"/>
                <w:sz w:val="14"/>
              </w:rPr>
              <w:t>)</w:t>
            </w:r>
          </w:p>
        </w:tc>
      </w:tr>
      <w:tr w:rsidR="00881890" w14:paraId="3173F9BB" w14:textId="77777777">
        <w:trPr>
          <w:trHeight w:val="199"/>
        </w:trPr>
        <w:tc>
          <w:tcPr>
            <w:tcW w:w="3270" w:type="dxa"/>
            <w:tcBorders>
              <w:top w:val="single" w:sz="8" w:space="0" w:color="000000"/>
              <w:left w:val="single" w:sz="8" w:space="0" w:color="000000"/>
              <w:bottom w:val="nil"/>
              <w:right w:val="single" w:sz="4" w:space="0" w:color="000000"/>
            </w:tcBorders>
          </w:tcPr>
          <w:p w14:paraId="6CA85F71" w14:textId="77777777" w:rsidR="00881890" w:rsidRDefault="00881890"/>
        </w:tc>
        <w:tc>
          <w:tcPr>
            <w:tcW w:w="1074" w:type="dxa"/>
            <w:tcBorders>
              <w:top w:val="single" w:sz="8" w:space="0" w:color="000000"/>
              <w:left w:val="single" w:sz="4" w:space="0" w:color="000000"/>
              <w:bottom w:val="single" w:sz="4" w:space="0" w:color="000000"/>
              <w:right w:val="single" w:sz="4" w:space="0" w:color="000000"/>
            </w:tcBorders>
          </w:tcPr>
          <w:p w14:paraId="12626658"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63FCEDD9"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793D7A4A"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46896EA1" w14:textId="77777777" w:rsidR="00881890" w:rsidRDefault="00881890"/>
        </w:tc>
        <w:tc>
          <w:tcPr>
            <w:tcW w:w="171" w:type="dxa"/>
            <w:tcBorders>
              <w:top w:val="single" w:sz="8" w:space="0" w:color="000000"/>
              <w:left w:val="single" w:sz="4" w:space="0" w:color="000000"/>
              <w:bottom w:val="single" w:sz="4" w:space="0" w:color="000000"/>
              <w:right w:val="nil"/>
            </w:tcBorders>
          </w:tcPr>
          <w:p w14:paraId="2165F92C" w14:textId="77777777" w:rsidR="00881890" w:rsidRDefault="00881890"/>
        </w:tc>
        <w:tc>
          <w:tcPr>
            <w:tcW w:w="1177" w:type="dxa"/>
            <w:tcBorders>
              <w:top w:val="single" w:sz="8" w:space="0" w:color="000000"/>
              <w:left w:val="nil"/>
              <w:bottom w:val="single" w:sz="4" w:space="0" w:color="000000"/>
              <w:right w:val="single" w:sz="4" w:space="0" w:color="000000"/>
            </w:tcBorders>
          </w:tcPr>
          <w:p w14:paraId="6014C8ED" w14:textId="77777777" w:rsidR="00881890" w:rsidRDefault="00881890"/>
        </w:tc>
        <w:tc>
          <w:tcPr>
            <w:tcW w:w="117" w:type="dxa"/>
            <w:tcBorders>
              <w:top w:val="single" w:sz="8" w:space="0" w:color="000000"/>
              <w:left w:val="single" w:sz="4" w:space="0" w:color="000000"/>
              <w:bottom w:val="single" w:sz="4" w:space="0" w:color="000000"/>
              <w:right w:val="single" w:sz="4" w:space="0" w:color="000000"/>
            </w:tcBorders>
          </w:tcPr>
          <w:p w14:paraId="186D11EE"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2B55852B" w14:textId="77777777" w:rsidR="00881890" w:rsidRDefault="00881890"/>
        </w:tc>
        <w:tc>
          <w:tcPr>
            <w:tcW w:w="848" w:type="dxa"/>
            <w:tcBorders>
              <w:top w:val="single" w:sz="8" w:space="0" w:color="000000"/>
              <w:left w:val="single" w:sz="4" w:space="0" w:color="000000"/>
              <w:bottom w:val="single" w:sz="4" w:space="0" w:color="000000"/>
              <w:right w:val="single" w:sz="4" w:space="0" w:color="000000"/>
            </w:tcBorders>
          </w:tcPr>
          <w:p w14:paraId="0AE294D2" w14:textId="77777777" w:rsidR="00881890" w:rsidRDefault="00881890"/>
        </w:tc>
      </w:tr>
      <w:tr w:rsidR="00881890" w14:paraId="0E7045E1" w14:textId="77777777">
        <w:trPr>
          <w:trHeight w:val="194"/>
        </w:trPr>
        <w:tc>
          <w:tcPr>
            <w:tcW w:w="3270" w:type="dxa"/>
            <w:tcBorders>
              <w:top w:val="nil"/>
              <w:left w:val="nil"/>
              <w:bottom w:val="single" w:sz="8" w:space="0" w:color="000000"/>
              <w:right w:val="nil"/>
            </w:tcBorders>
            <w:shd w:val="clear" w:color="auto" w:fill="D8D8D8"/>
          </w:tcPr>
          <w:p w14:paraId="494052AD" w14:textId="77777777" w:rsidR="00881890" w:rsidRDefault="00881890">
            <w:pPr>
              <w:ind w:left="39"/>
            </w:pPr>
            <w:r>
              <w:rPr>
                <w:rFonts w:ascii="Calibri" w:eastAsia="Calibri" w:hAnsi="Calibri" w:cs="Calibri"/>
                <w:b/>
                <w:sz w:val="14"/>
              </w:rPr>
              <w:t>REGIONAL DELEGATE TEAM (RD/RDA)</w:t>
            </w:r>
          </w:p>
        </w:tc>
        <w:tc>
          <w:tcPr>
            <w:tcW w:w="1074" w:type="dxa"/>
            <w:tcBorders>
              <w:top w:val="single" w:sz="4" w:space="0" w:color="000000"/>
              <w:left w:val="nil"/>
              <w:bottom w:val="single" w:sz="8" w:space="0" w:color="000000"/>
              <w:right w:val="single" w:sz="4" w:space="0" w:color="000000"/>
            </w:tcBorders>
          </w:tcPr>
          <w:p w14:paraId="43B08539"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65F3B565"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5182CDCA" w14:textId="77777777" w:rsidR="00881890" w:rsidRDefault="00881890"/>
        </w:tc>
        <w:tc>
          <w:tcPr>
            <w:tcW w:w="186" w:type="dxa"/>
            <w:tcBorders>
              <w:top w:val="single" w:sz="4" w:space="0" w:color="000000"/>
              <w:left w:val="single" w:sz="4" w:space="0" w:color="000000"/>
              <w:bottom w:val="single" w:sz="8" w:space="0" w:color="000000"/>
              <w:right w:val="single" w:sz="4" w:space="0" w:color="000000"/>
            </w:tcBorders>
          </w:tcPr>
          <w:p w14:paraId="221DA004" w14:textId="77777777" w:rsidR="00881890" w:rsidRDefault="00881890"/>
        </w:tc>
        <w:tc>
          <w:tcPr>
            <w:tcW w:w="171" w:type="dxa"/>
            <w:tcBorders>
              <w:top w:val="single" w:sz="4" w:space="0" w:color="000000"/>
              <w:left w:val="single" w:sz="4" w:space="0" w:color="000000"/>
              <w:bottom w:val="single" w:sz="8" w:space="0" w:color="000000"/>
              <w:right w:val="nil"/>
            </w:tcBorders>
          </w:tcPr>
          <w:p w14:paraId="659086ED" w14:textId="77777777" w:rsidR="00881890" w:rsidRDefault="00881890"/>
        </w:tc>
        <w:tc>
          <w:tcPr>
            <w:tcW w:w="1177" w:type="dxa"/>
            <w:tcBorders>
              <w:top w:val="single" w:sz="4" w:space="0" w:color="000000"/>
              <w:left w:val="nil"/>
              <w:bottom w:val="single" w:sz="8" w:space="0" w:color="000000"/>
              <w:right w:val="single" w:sz="4" w:space="0" w:color="000000"/>
            </w:tcBorders>
          </w:tcPr>
          <w:p w14:paraId="74952B41" w14:textId="77777777" w:rsidR="00881890" w:rsidRDefault="00881890"/>
        </w:tc>
        <w:tc>
          <w:tcPr>
            <w:tcW w:w="117" w:type="dxa"/>
            <w:tcBorders>
              <w:top w:val="single" w:sz="4" w:space="0" w:color="000000"/>
              <w:left w:val="single" w:sz="4" w:space="0" w:color="000000"/>
              <w:bottom w:val="single" w:sz="8" w:space="0" w:color="000000"/>
              <w:right w:val="single" w:sz="4" w:space="0" w:color="000000"/>
            </w:tcBorders>
          </w:tcPr>
          <w:p w14:paraId="19A951CE"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0FB4029D" w14:textId="77777777" w:rsidR="00881890" w:rsidRDefault="00881890"/>
        </w:tc>
        <w:tc>
          <w:tcPr>
            <w:tcW w:w="848" w:type="dxa"/>
            <w:tcBorders>
              <w:top w:val="single" w:sz="4" w:space="0" w:color="000000"/>
              <w:left w:val="single" w:sz="4" w:space="0" w:color="000000"/>
              <w:bottom w:val="single" w:sz="8" w:space="0" w:color="000000"/>
              <w:right w:val="single" w:sz="4" w:space="0" w:color="000000"/>
            </w:tcBorders>
          </w:tcPr>
          <w:p w14:paraId="07D4EC0C" w14:textId="77777777" w:rsidR="00881890" w:rsidRDefault="00881890"/>
        </w:tc>
      </w:tr>
      <w:tr w:rsidR="00881890" w14:paraId="612D0BCB"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04358117" w14:textId="77777777" w:rsidR="00881890" w:rsidRDefault="00881890">
            <w:pPr>
              <w:ind w:left="39"/>
            </w:pPr>
            <w:r>
              <w:rPr>
                <w:rFonts w:ascii="Calibri" w:eastAsia="Calibri" w:hAnsi="Calibri" w:cs="Calibri"/>
                <w:sz w:val="14"/>
              </w:rPr>
              <w:t>Miscellaneous Supplies &amp; Expenses</w:t>
            </w:r>
          </w:p>
        </w:tc>
        <w:tc>
          <w:tcPr>
            <w:tcW w:w="1074" w:type="dxa"/>
            <w:tcBorders>
              <w:top w:val="single" w:sz="8" w:space="0" w:color="000000"/>
              <w:left w:val="single" w:sz="4" w:space="0" w:color="000000"/>
              <w:bottom w:val="single" w:sz="4" w:space="0" w:color="000000"/>
              <w:right w:val="single" w:sz="4" w:space="0" w:color="000000"/>
            </w:tcBorders>
          </w:tcPr>
          <w:p w14:paraId="13A5F340"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607191F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7FF8FDD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0E2F8797" w14:textId="77777777" w:rsidR="00881890" w:rsidRDefault="00881890"/>
        </w:tc>
        <w:tc>
          <w:tcPr>
            <w:tcW w:w="171" w:type="dxa"/>
            <w:tcBorders>
              <w:top w:val="single" w:sz="8" w:space="0" w:color="000000"/>
              <w:left w:val="single" w:sz="4" w:space="0" w:color="000000"/>
              <w:bottom w:val="single" w:sz="4" w:space="0" w:color="000000"/>
              <w:right w:val="nil"/>
            </w:tcBorders>
          </w:tcPr>
          <w:p w14:paraId="507154D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26D0A3A9"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2D233EEC"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3C31A3E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57688E6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881890" w14:paraId="19D7B175"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182A51ED" w14:textId="77777777" w:rsidR="00881890" w:rsidRDefault="00881890">
            <w:pPr>
              <w:ind w:left="39"/>
            </w:pPr>
            <w:r>
              <w:rPr>
                <w:rFonts w:ascii="Calibri" w:eastAsia="Calibri" w:hAnsi="Calibri" w:cs="Calibri"/>
                <w:sz w:val="14"/>
              </w:rPr>
              <w:t>Regional Assembly Travel/Lodging April</w:t>
            </w:r>
          </w:p>
        </w:tc>
        <w:tc>
          <w:tcPr>
            <w:tcW w:w="1074" w:type="dxa"/>
            <w:tcBorders>
              <w:top w:val="single" w:sz="4" w:space="0" w:color="000000"/>
              <w:left w:val="single" w:sz="4" w:space="0" w:color="000000"/>
              <w:bottom w:val="single" w:sz="4" w:space="0" w:color="000000"/>
              <w:right w:val="single" w:sz="4" w:space="0" w:color="000000"/>
            </w:tcBorders>
          </w:tcPr>
          <w:p w14:paraId="2A95A925"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A86C52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F4786A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660466D7" w14:textId="77777777" w:rsidR="00881890" w:rsidRDefault="00881890"/>
        </w:tc>
        <w:tc>
          <w:tcPr>
            <w:tcW w:w="171" w:type="dxa"/>
            <w:tcBorders>
              <w:top w:val="single" w:sz="4" w:space="0" w:color="000000"/>
              <w:left w:val="single" w:sz="4" w:space="0" w:color="000000"/>
              <w:bottom w:val="single" w:sz="4" w:space="0" w:color="000000"/>
              <w:right w:val="nil"/>
            </w:tcBorders>
          </w:tcPr>
          <w:p w14:paraId="51EA2138"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1E093664"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62785405"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3D3C3EC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4B410E8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881890" w14:paraId="541F5C0B" w14:textId="77777777">
        <w:trPr>
          <w:trHeight w:val="195"/>
        </w:trPr>
        <w:tc>
          <w:tcPr>
            <w:tcW w:w="3270" w:type="dxa"/>
            <w:tcBorders>
              <w:top w:val="single" w:sz="4" w:space="0" w:color="000000"/>
              <w:left w:val="single" w:sz="8" w:space="0" w:color="000000"/>
              <w:bottom w:val="single" w:sz="4" w:space="0" w:color="000000"/>
              <w:right w:val="single" w:sz="4" w:space="0" w:color="000000"/>
            </w:tcBorders>
          </w:tcPr>
          <w:p w14:paraId="02BF8982" w14:textId="77777777" w:rsidR="00881890" w:rsidRDefault="00881890">
            <w:pPr>
              <w:ind w:left="39"/>
            </w:pPr>
            <w:r>
              <w:rPr>
                <w:rFonts w:ascii="Calibri" w:eastAsia="Calibri" w:hAnsi="Calibri" w:cs="Calibri"/>
                <w:sz w:val="14"/>
              </w:rPr>
              <w:t>2026 World Service Conference RD/AD</w:t>
            </w:r>
          </w:p>
        </w:tc>
        <w:tc>
          <w:tcPr>
            <w:tcW w:w="1074" w:type="dxa"/>
            <w:tcBorders>
              <w:top w:val="single" w:sz="4" w:space="0" w:color="000000"/>
              <w:left w:val="single" w:sz="4" w:space="0" w:color="000000"/>
              <w:bottom w:val="single" w:sz="4" w:space="0" w:color="000000"/>
              <w:right w:val="single" w:sz="4" w:space="0" w:color="000000"/>
            </w:tcBorders>
          </w:tcPr>
          <w:p w14:paraId="090AF5F4"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48A4E3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8E648E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45882083" w14:textId="77777777" w:rsidR="00881890" w:rsidRDefault="00881890"/>
        </w:tc>
        <w:tc>
          <w:tcPr>
            <w:tcW w:w="171" w:type="dxa"/>
            <w:tcBorders>
              <w:top w:val="single" w:sz="4" w:space="0" w:color="000000"/>
              <w:left w:val="single" w:sz="4" w:space="0" w:color="000000"/>
              <w:bottom w:val="single" w:sz="4" w:space="0" w:color="000000"/>
              <w:right w:val="nil"/>
            </w:tcBorders>
          </w:tcPr>
          <w:p w14:paraId="12541CE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3FE69A0C"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5,200.00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0CB0920F"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6CDFF8CD"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308.80</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6758C8E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4,891.20</w:t>
            </w:r>
            <w:r>
              <w:rPr>
                <w:rFonts w:ascii="Calibri" w:eastAsia="Calibri" w:hAnsi="Calibri" w:cs="Calibri"/>
                <w:color w:val="000000"/>
                <w:sz w:val="14"/>
              </w:rPr>
              <w:t>)</w:t>
            </w:r>
          </w:p>
        </w:tc>
      </w:tr>
      <w:tr w:rsidR="00881890" w14:paraId="6B54D70D"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521AF8F2" w14:textId="77777777" w:rsidR="00881890" w:rsidRDefault="00881890">
            <w:pPr>
              <w:ind w:left="39"/>
            </w:pPr>
            <w:r>
              <w:rPr>
                <w:rFonts w:ascii="Calibri" w:eastAsia="Calibri" w:hAnsi="Calibri" w:cs="Calibri"/>
                <w:sz w:val="14"/>
              </w:rPr>
              <w:t>RMZF July - RD/AD Travel/Lodging Hosting Cost</w:t>
            </w:r>
          </w:p>
        </w:tc>
        <w:tc>
          <w:tcPr>
            <w:tcW w:w="1074" w:type="dxa"/>
            <w:tcBorders>
              <w:top w:val="single" w:sz="4" w:space="0" w:color="000000"/>
              <w:left w:val="single" w:sz="4" w:space="0" w:color="000000"/>
              <w:bottom w:val="single" w:sz="4" w:space="0" w:color="000000"/>
              <w:right w:val="single" w:sz="4" w:space="0" w:color="000000"/>
            </w:tcBorders>
          </w:tcPr>
          <w:p w14:paraId="6FCD4BC8"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1E118C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237FDA4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1,500.00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7AE52BFB" w14:textId="77777777" w:rsidR="00881890" w:rsidRDefault="00881890"/>
        </w:tc>
        <w:tc>
          <w:tcPr>
            <w:tcW w:w="171" w:type="dxa"/>
            <w:tcBorders>
              <w:top w:val="single" w:sz="4" w:space="0" w:color="000000"/>
              <w:left w:val="single" w:sz="4" w:space="0" w:color="000000"/>
              <w:bottom w:val="single" w:sz="4" w:space="0" w:color="000000"/>
              <w:right w:val="nil"/>
            </w:tcBorders>
          </w:tcPr>
          <w:p w14:paraId="44D52EC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416F4B40"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65A6A55F"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45232685"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7089A39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700.00</w:t>
            </w:r>
            <w:r>
              <w:rPr>
                <w:rFonts w:ascii="Calibri" w:eastAsia="Calibri" w:hAnsi="Calibri" w:cs="Calibri"/>
                <w:color w:val="000000"/>
                <w:sz w:val="14"/>
              </w:rPr>
              <w:t>)</w:t>
            </w:r>
          </w:p>
        </w:tc>
      </w:tr>
      <w:tr w:rsidR="00881890" w14:paraId="49E03123"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30CB04C9" w14:textId="77777777" w:rsidR="00881890" w:rsidRDefault="00881890">
            <w:pPr>
              <w:ind w:left="39"/>
            </w:pPr>
            <w:r>
              <w:rPr>
                <w:rFonts w:ascii="Calibri" w:eastAsia="Calibri" w:hAnsi="Calibri" w:cs="Calibri"/>
                <w:sz w:val="14"/>
              </w:rPr>
              <w:t>Sept 2026 Assembly Travel/Lodging/Supplies</w:t>
            </w:r>
          </w:p>
        </w:tc>
        <w:tc>
          <w:tcPr>
            <w:tcW w:w="1074" w:type="dxa"/>
            <w:tcBorders>
              <w:top w:val="single" w:sz="4" w:space="0" w:color="000000"/>
              <w:left w:val="single" w:sz="4" w:space="0" w:color="000000"/>
              <w:bottom w:val="single" w:sz="4" w:space="0" w:color="000000"/>
              <w:right w:val="single" w:sz="4" w:space="0" w:color="000000"/>
            </w:tcBorders>
          </w:tcPr>
          <w:p w14:paraId="77835E9E"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05D1DE2B"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5F44DA6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6F7AB55E" w14:textId="77777777" w:rsidR="00881890" w:rsidRDefault="00881890"/>
        </w:tc>
        <w:tc>
          <w:tcPr>
            <w:tcW w:w="171" w:type="dxa"/>
            <w:tcBorders>
              <w:top w:val="single" w:sz="4" w:space="0" w:color="000000"/>
              <w:left w:val="single" w:sz="4" w:space="0" w:color="000000"/>
              <w:bottom w:val="single" w:sz="4" w:space="0" w:color="000000"/>
              <w:right w:val="nil"/>
            </w:tcBorders>
          </w:tcPr>
          <w:p w14:paraId="518CDA3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239BA488"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2503AC41"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18F411F5"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66619D6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881890" w14:paraId="7BCD3722"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38C9F8D0" w14:textId="77777777" w:rsidR="00881890" w:rsidRDefault="00881890">
            <w:pPr>
              <w:ind w:left="39"/>
            </w:pPr>
            <w:r>
              <w:rPr>
                <w:rFonts w:ascii="Calibri" w:eastAsia="Calibri" w:hAnsi="Calibri" w:cs="Calibri"/>
                <w:sz w:val="14"/>
              </w:rPr>
              <w:t>RMZF Dec - RD Travel/Lodging URMRNA – Cody, WY</w:t>
            </w:r>
          </w:p>
        </w:tc>
        <w:tc>
          <w:tcPr>
            <w:tcW w:w="1074" w:type="dxa"/>
            <w:tcBorders>
              <w:top w:val="single" w:sz="4" w:space="0" w:color="000000"/>
              <w:left w:val="single" w:sz="4" w:space="0" w:color="000000"/>
              <w:bottom w:val="single" w:sz="4" w:space="0" w:color="000000"/>
              <w:right w:val="single" w:sz="4" w:space="0" w:color="000000"/>
            </w:tcBorders>
          </w:tcPr>
          <w:p w14:paraId="375B0906"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A75ED4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591C2B7C"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2,500.00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28BD0F76" w14:textId="77777777" w:rsidR="00881890" w:rsidRDefault="00881890"/>
        </w:tc>
        <w:tc>
          <w:tcPr>
            <w:tcW w:w="171" w:type="dxa"/>
            <w:tcBorders>
              <w:top w:val="single" w:sz="4" w:space="0" w:color="000000"/>
              <w:left w:val="single" w:sz="4" w:space="0" w:color="000000"/>
              <w:bottom w:val="single" w:sz="4" w:space="0" w:color="000000"/>
              <w:right w:val="nil"/>
            </w:tcBorders>
          </w:tcPr>
          <w:p w14:paraId="7806EC6B"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3CA8BACF"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30136D71"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745A648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4ACED4F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881890" w14:paraId="12A663C7" w14:textId="77777777">
        <w:trPr>
          <w:trHeight w:val="202"/>
        </w:trPr>
        <w:tc>
          <w:tcPr>
            <w:tcW w:w="3270" w:type="dxa"/>
            <w:tcBorders>
              <w:top w:val="single" w:sz="4" w:space="0" w:color="000000"/>
              <w:left w:val="single" w:sz="8" w:space="0" w:color="000000"/>
              <w:bottom w:val="single" w:sz="8" w:space="0" w:color="000000"/>
              <w:right w:val="single" w:sz="4" w:space="0" w:color="000000"/>
            </w:tcBorders>
          </w:tcPr>
          <w:p w14:paraId="0AC91C06" w14:textId="77777777" w:rsidR="00881890" w:rsidRDefault="00881890">
            <w:pPr>
              <w:ind w:right="36"/>
              <w:jc w:val="right"/>
            </w:pPr>
            <w:r>
              <w:rPr>
                <w:rFonts w:ascii="Calibri" w:eastAsia="Calibri" w:hAnsi="Calibri" w:cs="Calibri"/>
                <w:b/>
                <w:sz w:val="14"/>
              </w:rPr>
              <w:t>Regional Delegate Team Total</w:t>
            </w:r>
          </w:p>
        </w:tc>
        <w:tc>
          <w:tcPr>
            <w:tcW w:w="1074" w:type="dxa"/>
            <w:tcBorders>
              <w:top w:val="single" w:sz="4" w:space="0" w:color="000000"/>
              <w:left w:val="single" w:sz="4" w:space="0" w:color="000000"/>
              <w:bottom w:val="single" w:sz="8" w:space="0" w:color="000000"/>
              <w:right w:val="single" w:sz="4" w:space="0" w:color="000000"/>
            </w:tcBorders>
          </w:tcPr>
          <w:p w14:paraId="6044D1A4"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6,050.00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8" w:space="0" w:color="000000"/>
              <w:right w:val="single" w:sz="4" w:space="0" w:color="000000"/>
            </w:tcBorders>
          </w:tcPr>
          <w:p w14:paraId="4B2B7B03"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7,200.00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8" w:space="0" w:color="000000"/>
              <w:right w:val="single" w:sz="4" w:space="0" w:color="000000"/>
            </w:tcBorders>
          </w:tcPr>
          <w:p w14:paraId="5E1AF449"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9,800.00</w:t>
            </w:r>
            <w:r>
              <w:rPr>
                <w:rFonts w:ascii="Calibri" w:eastAsia="Calibri" w:hAnsi="Calibri" w:cs="Calibri"/>
                <w:b/>
                <w:color w:val="000000"/>
                <w:sz w:val="14"/>
              </w:rPr>
              <w:t>)</w:t>
            </w:r>
          </w:p>
        </w:tc>
        <w:tc>
          <w:tcPr>
            <w:tcW w:w="186" w:type="dxa"/>
            <w:tcBorders>
              <w:top w:val="single" w:sz="4" w:space="0" w:color="000000"/>
              <w:left w:val="single" w:sz="4" w:space="0" w:color="000000"/>
              <w:bottom w:val="single" w:sz="8" w:space="0" w:color="000000"/>
              <w:right w:val="single" w:sz="4" w:space="0" w:color="000000"/>
            </w:tcBorders>
          </w:tcPr>
          <w:p w14:paraId="4B1A7853" w14:textId="77777777" w:rsidR="00881890" w:rsidRDefault="00881890"/>
        </w:tc>
        <w:tc>
          <w:tcPr>
            <w:tcW w:w="171" w:type="dxa"/>
            <w:tcBorders>
              <w:top w:val="single" w:sz="4" w:space="0" w:color="000000"/>
              <w:left w:val="single" w:sz="4" w:space="0" w:color="000000"/>
              <w:bottom w:val="single" w:sz="8" w:space="0" w:color="000000"/>
              <w:right w:val="nil"/>
            </w:tcBorders>
          </w:tcPr>
          <w:p w14:paraId="5186DFE5"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single" w:sz="4" w:space="0" w:color="000000"/>
              <w:left w:val="nil"/>
              <w:bottom w:val="single" w:sz="8" w:space="0" w:color="000000"/>
              <w:right w:val="single" w:sz="4" w:space="0" w:color="000000"/>
            </w:tcBorders>
          </w:tcPr>
          <w:p w14:paraId="3E482291" w14:textId="77777777" w:rsidR="00881890" w:rsidRDefault="00881890">
            <w:pPr>
              <w:ind w:left="28"/>
              <w:jc w:val="both"/>
            </w:pPr>
            <w:r>
              <w:rPr>
                <w:rFonts w:ascii="Calibri" w:eastAsia="Calibri" w:hAnsi="Calibri" w:cs="Calibri"/>
                <w:b/>
                <w:color w:val="000000"/>
                <w:sz w:val="14"/>
              </w:rPr>
              <w:t xml:space="preserve">                  </w:t>
            </w:r>
            <w:r>
              <w:rPr>
                <w:rFonts w:ascii="Calibri" w:eastAsia="Calibri" w:hAnsi="Calibri" w:cs="Calibri"/>
                <w:b/>
                <w:sz w:val="14"/>
              </w:rPr>
              <w:t>7,200.00</w:t>
            </w:r>
            <w:r>
              <w:rPr>
                <w:rFonts w:ascii="Calibri" w:eastAsia="Calibri" w:hAnsi="Calibri" w:cs="Calibri"/>
                <w:b/>
                <w:color w:val="000000"/>
                <w:sz w:val="14"/>
              </w:rPr>
              <w:t>)</w:t>
            </w:r>
          </w:p>
        </w:tc>
        <w:tc>
          <w:tcPr>
            <w:tcW w:w="117" w:type="dxa"/>
            <w:tcBorders>
              <w:top w:val="single" w:sz="4" w:space="0" w:color="000000"/>
              <w:left w:val="single" w:sz="4" w:space="0" w:color="000000"/>
              <w:bottom w:val="single" w:sz="8" w:space="0" w:color="000000"/>
              <w:right w:val="single" w:sz="4" w:space="0" w:color="000000"/>
            </w:tcBorders>
          </w:tcPr>
          <w:p w14:paraId="7062EE5D"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1E5F4FE3"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308.80</w:t>
            </w:r>
            <w:r>
              <w:rPr>
                <w:rFonts w:ascii="Calibri" w:eastAsia="Calibri" w:hAnsi="Calibri" w:cs="Calibri"/>
                <w:b/>
                <w:color w:val="000000"/>
                <w:sz w:val="14"/>
              </w:rPr>
              <w:t>)</w:t>
            </w:r>
          </w:p>
        </w:tc>
        <w:tc>
          <w:tcPr>
            <w:tcW w:w="848" w:type="dxa"/>
            <w:tcBorders>
              <w:top w:val="single" w:sz="4" w:space="0" w:color="000000"/>
              <w:left w:val="single" w:sz="4" w:space="0" w:color="000000"/>
              <w:bottom w:val="single" w:sz="8" w:space="0" w:color="000000"/>
              <w:right w:val="single" w:sz="8" w:space="0" w:color="000000"/>
            </w:tcBorders>
          </w:tcPr>
          <w:p w14:paraId="498872BC"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6,891.20</w:t>
            </w:r>
            <w:r>
              <w:rPr>
                <w:rFonts w:ascii="Calibri" w:eastAsia="Calibri" w:hAnsi="Calibri" w:cs="Calibri"/>
                <w:b/>
                <w:color w:val="000000"/>
                <w:sz w:val="14"/>
              </w:rPr>
              <w:t>)</w:t>
            </w:r>
          </w:p>
        </w:tc>
      </w:tr>
      <w:tr w:rsidR="00881890" w14:paraId="3460C810" w14:textId="77777777">
        <w:trPr>
          <w:trHeight w:val="208"/>
        </w:trPr>
        <w:tc>
          <w:tcPr>
            <w:tcW w:w="3270" w:type="dxa"/>
            <w:tcBorders>
              <w:top w:val="single" w:sz="8" w:space="0" w:color="000000"/>
              <w:left w:val="single" w:sz="4" w:space="0" w:color="000000"/>
              <w:bottom w:val="nil"/>
              <w:right w:val="single" w:sz="4" w:space="0" w:color="000000"/>
            </w:tcBorders>
          </w:tcPr>
          <w:p w14:paraId="144E75BA" w14:textId="77777777" w:rsidR="00881890" w:rsidRDefault="00881890"/>
        </w:tc>
        <w:tc>
          <w:tcPr>
            <w:tcW w:w="1074" w:type="dxa"/>
            <w:tcBorders>
              <w:top w:val="single" w:sz="8" w:space="0" w:color="000000"/>
              <w:left w:val="single" w:sz="4" w:space="0" w:color="000000"/>
              <w:bottom w:val="single" w:sz="4" w:space="0" w:color="000000"/>
              <w:right w:val="single" w:sz="4" w:space="0" w:color="000000"/>
            </w:tcBorders>
          </w:tcPr>
          <w:p w14:paraId="21072F66"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2BB212D4"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69892063"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4CAC59D8" w14:textId="77777777" w:rsidR="00881890" w:rsidRDefault="00881890"/>
        </w:tc>
        <w:tc>
          <w:tcPr>
            <w:tcW w:w="171" w:type="dxa"/>
            <w:tcBorders>
              <w:top w:val="single" w:sz="8" w:space="0" w:color="000000"/>
              <w:left w:val="single" w:sz="4" w:space="0" w:color="000000"/>
              <w:bottom w:val="single" w:sz="4" w:space="0" w:color="000000"/>
              <w:right w:val="nil"/>
            </w:tcBorders>
          </w:tcPr>
          <w:p w14:paraId="0AFF922F" w14:textId="77777777" w:rsidR="00881890" w:rsidRDefault="00881890"/>
        </w:tc>
        <w:tc>
          <w:tcPr>
            <w:tcW w:w="1177" w:type="dxa"/>
            <w:tcBorders>
              <w:top w:val="single" w:sz="8" w:space="0" w:color="000000"/>
              <w:left w:val="nil"/>
              <w:bottom w:val="single" w:sz="4" w:space="0" w:color="000000"/>
              <w:right w:val="single" w:sz="4" w:space="0" w:color="000000"/>
            </w:tcBorders>
          </w:tcPr>
          <w:p w14:paraId="0997B8F8" w14:textId="77777777" w:rsidR="00881890" w:rsidRDefault="00881890"/>
        </w:tc>
        <w:tc>
          <w:tcPr>
            <w:tcW w:w="117" w:type="dxa"/>
            <w:tcBorders>
              <w:top w:val="single" w:sz="8" w:space="0" w:color="000000"/>
              <w:left w:val="single" w:sz="4" w:space="0" w:color="000000"/>
              <w:bottom w:val="single" w:sz="4" w:space="0" w:color="000000"/>
              <w:right w:val="single" w:sz="4" w:space="0" w:color="000000"/>
            </w:tcBorders>
          </w:tcPr>
          <w:p w14:paraId="1C9FB5CC"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360E1353" w14:textId="77777777" w:rsidR="00881890" w:rsidRDefault="00881890"/>
        </w:tc>
        <w:tc>
          <w:tcPr>
            <w:tcW w:w="848" w:type="dxa"/>
            <w:tcBorders>
              <w:top w:val="single" w:sz="8" w:space="0" w:color="000000"/>
              <w:left w:val="single" w:sz="4" w:space="0" w:color="000000"/>
              <w:bottom w:val="single" w:sz="4" w:space="0" w:color="000000"/>
              <w:right w:val="single" w:sz="4" w:space="0" w:color="000000"/>
            </w:tcBorders>
          </w:tcPr>
          <w:p w14:paraId="5508242D" w14:textId="77777777" w:rsidR="00881890" w:rsidRDefault="00881890"/>
        </w:tc>
      </w:tr>
      <w:tr w:rsidR="00881890" w14:paraId="623C0308" w14:textId="77777777">
        <w:trPr>
          <w:trHeight w:val="204"/>
        </w:trPr>
        <w:tc>
          <w:tcPr>
            <w:tcW w:w="3270" w:type="dxa"/>
            <w:tcBorders>
              <w:top w:val="nil"/>
              <w:left w:val="nil"/>
              <w:bottom w:val="single" w:sz="8" w:space="0" w:color="000000"/>
              <w:right w:val="nil"/>
            </w:tcBorders>
            <w:shd w:val="clear" w:color="auto" w:fill="D8D8D8"/>
          </w:tcPr>
          <w:p w14:paraId="7FE7CEFF" w14:textId="77777777" w:rsidR="00881890" w:rsidRDefault="00881890">
            <w:pPr>
              <w:ind w:left="39"/>
            </w:pPr>
            <w:r>
              <w:rPr>
                <w:rFonts w:ascii="Calibri" w:eastAsia="Calibri" w:hAnsi="Calibri" w:cs="Calibri"/>
                <w:b/>
                <w:sz w:val="14"/>
              </w:rPr>
              <w:t>CNAC</w:t>
            </w:r>
          </w:p>
        </w:tc>
        <w:tc>
          <w:tcPr>
            <w:tcW w:w="1074" w:type="dxa"/>
            <w:tcBorders>
              <w:top w:val="single" w:sz="4" w:space="0" w:color="000000"/>
              <w:left w:val="nil"/>
              <w:bottom w:val="single" w:sz="8" w:space="0" w:color="000000"/>
              <w:right w:val="single" w:sz="4" w:space="0" w:color="000000"/>
            </w:tcBorders>
          </w:tcPr>
          <w:p w14:paraId="7AFD0DE2"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590AA40A"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0844071A" w14:textId="77777777" w:rsidR="00881890" w:rsidRDefault="00881890"/>
        </w:tc>
        <w:tc>
          <w:tcPr>
            <w:tcW w:w="186" w:type="dxa"/>
            <w:tcBorders>
              <w:top w:val="single" w:sz="4" w:space="0" w:color="000000"/>
              <w:left w:val="single" w:sz="4" w:space="0" w:color="000000"/>
              <w:bottom w:val="single" w:sz="8" w:space="0" w:color="000000"/>
              <w:right w:val="single" w:sz="4" w:space="0" w:color="000000"/>
            </w:tcBorders>
          </w:tcPr>
          <w:p w14:paraId="34D12067" w14:textId="77777777" w:rsidR="00881890" w:rsidRDefault="00881890"/>
        </w:tc>
        <w:tc>
          <w:tcPr>
            <w:tcW w:w="171" w:type="dxa"/>
            <w:tcBorders>
              <w:top w:val="single" w:sz="4" w:space="0" w:color="000000"/>
              <w:left w:val="single" w:sz="4" w:space="0" w:color="000000"/>
              <w:bottom w:val="single" w:sz="8" w:space="0" w:color="000000"/>
              <w:right w:val="nil"/>
            </w:tcBorders>
          </w:tcPr>
          <w:p w14:paraId="55D4CC7C" w14:textId="77777777" w:rsidR="00881890" w:rsidRDefault="00881890"/>
        </w:tc>
        <w:tc>
          <w:tcPr>
            <w:tcW w:w="1177" w:type="dxa"/>
            <w:tcBorders>
              <w:top w:val="single" w:sz="4" w:space="0" w:color="000000"/>
              <w:left w:val="nil"/>
              <w:bottom w:val="single" w:sz="8" w:space="0" w:color="000000"/>
              <w:right w:val="single" w:sz="4" w:space="0" w:color="000000"/>
            </w:tcBorders>
          </w:tcPr>
          <w:p w14:paraId="5FB58C4F" w14:textId="77777777" w:rsidR="00881890" w:rsidRDefault="00881890"/>
        </w:tc>
        <w:tc>
          <w:tcPr>
            <w:tcW w:w="117" w:type="dxa"/>
            <w:tcBorders>
              <w:top w:val="single" w:sz="4" w:space="0" w:color="000000"/>
              <w:left w:val="single" w:sz="4" w:space="0" w:color="000000"/>
              <w:bottom w:val="single" w:sz="8" w:space="0" w:color="000000"/>
              <w:right w:val="single" w:sz="4" w:space="0" w:color="000000"/>
            </w:tcBorders>
          </w:tcPr>
          <w:p w14:paraId="52D495AE"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407F0C07" w14:textId="77777777" w:rsidR="00881890" w:rsidRDefault="00881890"/>
        </w:tc>
        <w:tc>
          <w:tcPr>
            <w:tcW w:w="848" w:type="dxa"/>
            <w:tcBorders>
              <w:top w:val="single" w:sz="4" w:space="0" w:color="000000"/>
              <w:left w:val="single" w:sz="4" w:space="0" w:color="000000"/>
              <w:bottom w:val="single" w:sz="8" w:space="0" w:color="000000"/>
              <w:right w:val="single" w:sz="4" w:space="0" w:color="000000"/>
            </w:tcBorders>
          </w:tcPr>
          <w:p w14:paraId="64FD3DE2" w14:textId="77777777" w:rsidR="00881890" w:rsidRDefault="00881890"/>
        </w:tc>
      </w:tr>
      <w:tr w:rsidR="00881890" w14:paraId="6127507C"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334D3461" w14:textId="77777777" w:rsidR="00881890" w:rsidRDefault="00881890">
            <w:pPr>
              <w:ind w:left="39"/>
            </w:pPr>
            <w:r>
              <w:rPr>
                <w:rFonts w:ascii="Calibri" w:eastAsia="Calibri" w:hAnsi="Calibri" w:cs="Calibri"/>
                <w:sz w:val="14"/>
              </w:rPr>
              <w:t xml:space="preserve">Accountant </w:t>
            </w:r>
          </w:p>
        </w:tc>
        <w:tc>
          <w:tcPr>
            <w:tcW w:w="1074" w:type="dxa"/>
            <w:tcBorders>
              <w:top w:val="single" w:sz="8" w:space="0" w:color="000000"/>
              <w:left w:val="single" w:sz="4" w:space="0" w:color="000000"/>
              <w:bottom w:val="single" w:sz="4" w:space="0" w:color="000000"/>
              <w:right w:val="single" w:sz="4" w:space="0" w:color="000000"/>
            </w:tcBorders>
          </w:tcPr>
          <w:p w14:paraId="33DF4B59"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185A749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6136B358"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0A8B1A8D" w14:textId="77777777" w:rsidR="00881890" w:rsidRDefault="00881890"/>
        </w:tc>
        <w:tc>
          <w:tcPr>
            <w:tcW w:w="171" w:type="dxa"/>
            <w:tcBorders>
              <w:top w:val="single" w:sz="8" w:space="0" w:color="000000"/>
              <w:left w:val="single" w:sz="4" w:space="0" w:color="000000"/>
              <w:bottom w:val="single" w:sz="4" w:space="0" w:color="000000"/>
              <w:right w:val="nil"/>
            </w:tcBorders>
          </w:tcPr>
          <w:p w14:paraId="1586561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5DA05830"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6B640200"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76ADAEA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0012828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r>
      <w:tr w:rsidR="00881890" w14:paraId="465ECBBE"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3C478927" w14:textId="77777777" w:rsidR="00881890" w:rsidRDefault="00881890">
            <w:pPr>
              <w:ind w:left="39"/>
            </w:pPr>
            <w:r>
              <w:rPr>
                <w:rFonts w:ascii="Calibri" w:eastAsia="Calibri" w:hAnsi="Calibri" w:cs="Calibri"/>
                <w:sz w:val="14"/>
              </w:rPr>
              <w:t>Attorney</w:t>
            </w:r>
          </w:p>
        </w:tc>
        <w:tc>
          <w:tcPr>
            <w:tcW w:w="1074" w:type="dxa"/>
            <w:tcBorders>
              <w:top w:val="single" w:sz="4" w:space="0" w:color="000000"/>
              <w:left w:val="single" w:sz="4" w:space="0" w:color="000000"/>
              <w:bottom w:val="single" w:sz="4" w:space="0" w:color="000000"/>
              <w:right w:val="single" w:sz="4" w:space="0" w:color="000000"/>
            </w:tcBorders>
          </w:tcPr>
          <w:p w14:paraId="1F65780F"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12BB979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1B341E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14F4817B" w14:textId="77777777" w:rsidR="00881890" w:rsidRDefault="00881890"/>
        </w:tc>
        <w:tc>
          <w:tcPr>
            <w:tcW w:w="171" w:type="dxa"/>
            <w:tcBorders>
              <w:top w:val="single" w:sz="4" w:space="0" w:color="000000"/>
              <w:left w:val="single" w:sz="4" w:space="0" w:color="000000"/>
              <w:bottom w:val="single" w:sz="4" w:space="0" w:color="000000"/>
              <w:right w:val="nil"/>
            </w:tcBorders>
          </w:tcPr>
          <w:p w14:paraId="03180C8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4CA4428C"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5499C99B"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2AD81A7F" w14:textId="77777777" w:rsidR="00881890" w:rsidRDefault="00881890"/>
        </w:tc>
        <w:tc>
          <w:tcPr>
            <w:tcW w:w="848" w:type="dxa"/>
            <w:tcBorders>
              <w:top w:val="single" w:sz="4" w:space="0" w:color="000000"/>
              <w:left w:val="single" w:sz="4" w:space="0" w:color="000000"/>
              <w:bottom w:val="single" w:sz="4" w:space="0" w:color="000000"/>
              <w:right w:val="single" w:sz="8" w:space="0" w:color="000000"/>
            </w:tcBorders>
          </w:tcPr>
          <w:p w14:paraId="3F7D562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r>
      <w:tr w:rsidR="00881890" w14:paraId="79EE2943" w14:textId="77777777">
        <w:trPr>
          <w:trHeight w:val="205"/>
        </w:trPr>
        <w:tc>
          <w:tcPr>
            <w:tcW w:w="3270" w:type="dxa"/>
            <w:tcBorders>
              <w:top w:val="single" w:sz="4" w:space="0" w:color="000000"/>
              <w:left w:val="single" w:sz="8" w:space="0" w:color="000000"/>
              <w:bottom w:val="double" w:sz="4" w:space="0" w:color="000000"/>
              <w:right w:val="single" w:sz="4" w:space="0" w:color="000000"/>
            </w:tcBorders>
          </w:tcPr>
          <w:p w14:paraId="3DBB0CFE" w14:textId="77777777" w:rsidR="00881890" w:rsidRDefault="00881890">
            <w:pPr>
              <w:ind w:left="39"/>
            </w:pPr>
            <w:r>
              <w:rPr>
                <w:rFonts w:ascii="Calibri" w:eastAsia="Calibri" w:hAnsi="Calibri" w:cs="Calibri"/>
                <w:sz w:val="14"/>
              </w:rPr>
              <w:t>Copies &amp; Miscellaneous</w:t>
            </w:r>
          </w:p>
        </w:tc>
        <w:tc>
          <w:tcPr>
            <w:tcW w:w="1074" w:type="dxa"/>
            <w:tcBorders>
              <w:top w:val="single" w:sz="4" w:space="0" w:color="000000"/>
              <w:left w:val="single" w:sz="4" w:space="0" w:color="000000"/>
              <w:bottom w:val="double" w:sz="4" w:space="0" w:color="000000"/>
              <w:right w:val="single" w:sz="4" w:space="0" w:color="000000"/>
            </w:tcBorders>
          </w:tcPr>
          <w:p w14:paraId="4BEE455D"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0EE7D98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6F8FDFBC"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single" w:sz="4" w:space="0" w:color="000000"/>
            </w:tcBorders>
          </w:tcPr>
          <w:p w14:paraId="7D872023" w14:textId="77777777" w:rsidR="00881890" w:rsidRDefault="00881890"/>
        </w:tc>
        <w:tc>
          <w:tcPr>
            <w:tcW w:w="171" w:type="dxa"/>
            <w:tcBorders>
              <w:top w:val="single" w:sz="4" w:space="0" w:color="000000"/>
              <w:left w:val="single" w:sz="4" w:space="0" w:color="000000"/>
              <w:bottom w:val="double" w:sz="4" w:space="0" w:color="000000"/>
              <w:right w:val="nil"/>
            </w:tcBorders>
          </w:tcPr>
          <w:p w14:paraId="43E8CDD5"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ouble" w:sz="4" w:space="0" w:color="000000"/>
              <w:right w:val="single" w:sz="4" w:space="0" w:color="000000"/>
            </w:tcBorders>
          </w:tcPr>
          <w:p w14:paraId="552D4C9A"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c>
          <w:tcPr>
            <w:tcW w:w="117" w:type="dxa"/>
            <w:tcBorders>
              <w:top w:val="single" w:sz="4" w:space="0" w:color="000000"/>
              <w:left w:val="single" w:sz="4" w:space="0" w:color="000000"/>
              <w:bottom w:val="double" w:sz="4" w:space="0" w:color="000000"/>
              <w:right w:val="single" w:sz="4" w:space="0" w:color="000000"/>
            </w:tcBorders>
          </w:tcPr>
          <w:p w14:paraId="45E0A32F" w14:textId="77777777" w:rsidR="00881890" w:rsidRDefault="00881890"/>
        </w:tc>
        <w:tc>
          <w:tcPr>
            <w:tcW w:w="967" w:type="dxa"/>
            <w:tcBorders>
              <w:top w:val="single" w:sz="4" w:space="0" w:color="000000"/>
              <w:left w:val="single" w:sz="4" w:space="0" w:color="000000"/>
              <w:bottom w:val="double" w:sz="4" w:space="0" w:color="000000"/>
              <w:right w:val="single" w:sz="4" w:space="0" w:color="000000"/>
            </w:tcBorders>
          </w:tcPr>
          <w:p w14:paraId="55E129D9" w14:textId="77777777" w:rsidR="00881890" w:rsidRDefault="00881890"/>
        </w:tc>
        <w:tc>
          <w:tcPr>
            <w:tcW w:w="848" w:type="dxa"/>
            <w:tcBorders>
              <w:top w:val="single" w:sz="4" w:space="0" w:color="000000"/>
              <w:left w:val="single" w:sz="4" w:space="0" w:color="000000"/>
              <w:bottom w:val="double" w:sz="4" w:space="0" w:color="000000"/>
              <w:right w:val="single" w:sz="8" w:space="0" w:color="000000"/>
            </w:tcBorders>
          </w:tcPr>
          <w:p w14:paraId="3A0F59A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w:t>
            </w:r>
            <w:r>
              <w:rPr>
                <w:rFonts w:ascii="Calibri" w:eastAsia="Calibri" w:hAnsi="Calibri" w:cs="Calibri"/>
                <w:color w:val="000000"/>
                <w:sz w:val="14"/>
              </w:rPr>
              <w:t>)</w:t>
            </w:r>
          </w:p>
        </w:tc>
      </w:tr>
      <w:tr w:rsidR="00881890" w14:paraId="243008B1" w14:textId="77777777">
        <w:trPr>
          <w:trHeight w:val="202"/>
        </w:trPr>
        <w:tc>
          <w:tcPr>
            <w:tcW w:w="3270" w:type="dxa"/>
            <w:tcBorders>
              <w:top w:val="double" w:sz="4" w:space="0" w:color="000000"/>
              <w:left w:val="single" w:sz="8" w:space="0" w:color="000000"/>
              <w:bottom w:val="single" w:sz="8" w:space="0" w:color="000000"/>
              <w:right w:val="single" w:sz="4" w:space="0" w:color="000000"/>
            </w:tcBorders>
          </w:tcPr>
          <w:p w14:paraId="40B1DCE3" w14:textId="77777777" w:rsidR="00881890" w:rsidRDefault="00881890">
            <w:pPr>
              <w:ind w:right="36"/>
              <w:jc w:val="right"/>
            </w:pPr>
            <w:r>
              <w:rPr>
                <w:rFonts w:ascii="Calibri" w:eastAsia="Calibri" w:hAnsi="Calibri" w:cs="Calibri"/>
                <w:b/>
                <w:sz w:val="14"/>
              </w:rPr>
              <w:t>CNAC Total</w:t>
            </w:r>
          </w:p>
        </w:tc>
        <w:tc>
          <w:tcPr>
            <w:tcW w:w="1074" w:type="dxa"/>
            <w:tcBorders>
              <w:top w:val="double" w:sz="4" w:space="0" w:color="000000"/>
              <w:left w:val="single" w:sz="4" w:space="0" w:color="000000"/>
              <w:bottom w:val="single" w:sz="8" w:space="0" w:color="000000"/>
              <w:right w:val="single" w:sz="4" w:space="0" w:color="000000"/>
            </w:tcBorders>
          </w:tcPr>
          <w:p w14:paraId="0273B986"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2CA100FA"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37AF529C"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5C0108B5" w14:textId="77777777" w:rsidR="00881890" w:rsidRDefault="00881890"/>
        </w:tc>
        <w:tc>
          <w:tcPr>
            <w:tcW w:w="171" w:type="dxa"/>
            <w:tcBorders>
              <w:top w:val="double" w:sz="4" w:space="0" w:color="000000"/>
              <w:left w:val="single" w:sz="4" w:space="0" w:color="000000"/>
              <w:bottom w:val="single" w:sz="8" w:space="0" w:color="000000"/>
              <w:right w:val="nil"/>
            </w:tcBorders>
          </w:tcPr>
          <w:p w14:paraId="2EB7E005"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5F19F89B" w14:textId="77777777" w:rsidR="00881890" w:rsidRDefault="00881890">
            <w:pPr>
              <w:ind w:left="28"/>
              <w:jc w:val="both"/>
            </w:pP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02633585" w14:textId="77777777" w:rsidR="00881890" w:rsidRDefault="00881890"/>
        </w:tc>
        <w:tc>
          <w:tcPr>
            <w:tcW w:w="967" w:type="dxa"/>
            <w:tcBorders>
              <w:top w:val="double" w:sz="4" w:space="0" w:color="000000"/>
              <w:left w:val="single" w:sz="4" w:space="0" w:color="000000"/>
              <w:bottom w:val="single" w:sz="8" w:space="0" w:color="000000"/>
              <w:right w:val="single" w:sz="4" w:space="0" w:color="000000"/>
            </w:tcBorders>
          </w:tcPr>
          <w:p w14:paraId="3308CF50"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7405F90B"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1,900.00</w:t>
            </w:r>
            <w:r>
              <w:rPr>
                <w:rFonts w:ascii="Calibri" w:eastAsia="Calibri" w:hAnsi="Calibri" w:cs="Calibri"/>
                <w:b/>
                <w:color w:val="000000"/>
                <w:sz w:val="14"/>
              </w:rPr>
              <w:t>)</w:t>
            </w:r>
          </w:p>
        </w:tc>
      </w:tr>
      <w:tr w:rsidR="00881890" w14:paraId="6FE19DA7" w14:textId="77777777">
        <w:trPr>
          <w:trHeight w:val="208"/>
        </w:trPr>
        <w:tc>
          <w:tcPr>
            <w:tcW w:w="3270" w:type="dxa"/>
            <w:tcBorders>
              <w:top w:val="single" w:sz="8" w:space="0" w:color="000000"/>
              <w:left w:val="single" w:sz="4" w:space="0" w:color="000000"/>
              <w:bottom w:val="nil"/>
              <w:right w:val="single" w:sz="4" w:space="0" w:color="000000"/>
            </w:tcBorders>
          </w:tcPr>
          <w:p w14:paraId="61CA4524" w14:textId="77777777" w:rsidR="00881890" w:rsidRDefault="00881890"/>
        </w:tc>
        <w:tc>
          <w:tcPr>
            <w:tcW w:w="1074" w:type="dxa"/>
            <w:tcBorders>
              <w:top w:val="single" w:sz="8" w:space="0" w:color="000000"/>
              <w:left w:val="single" w:sz="4" w:space="0" w:color="000000"/>
              <w:bottom w:val="single" w:sz="4" w:space="0" w:color="000000"/>
              <w:right w:val="single" w:sz="4" w:space="0" w:color="000000"/>
            </w:tcBorders>
          </w:tcPr>
          <w:p w14:paraId="27CB63ED"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40C53983"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693C3C31"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46DE0954" w14:textId="77777777" w:rsidR="00881890" w:rsidRDefault="00881890"/>
        </w:tc>
        <w:tc>
          <w:tcPr>
            <w:tcW w:w="171" w:type="dxa"/>
            <w:tcBorders>
              <w:top w:val="single" w:sz="8" w:space="0" w:color="000000"/>
              <w:left w:val="single" w:sz="4" w:space="0" w:color="000000"/>
              <w:bottom w:val="single" w:sz="4" w:space="0" w:color="000000"/>
              <w:right w:val="nil"/>
            </w:tcBorders>
          </w:tcPr>
          <w:p w14:paraId="4F18BA13" w14:textId="77777777" w:rsidR="00881890" w:rsidRDefault="00881890"/>
        </w:tc>
        <w:tc>
          <w:tcPr>
            <w:tcW w:w="1177" w:type="dxa"/>
            <w:tcBorders>
              <w:top w:val="single" w:sz="8" w:space="0" w:color="000000"/>
              <w:left w:val="nil"/>
              <w:bottom w:val="single" w:sz="4" w:space="0" w:color="000000"/>
              <w:right w:val="single" w:sz="4" w:space="0" w:color="000000"/>
            </w:tcBorders>
          </w:tcPr>
          <w:p w14:paraId="02A74D96" w14:textId="77777777" w:rsidR="00881890" w:rsidRDefault="00881890"/>
        </w:tc>
        <w:tc>
          <w:tcPr>
            <w:tcW w:w="117" w:type="dxa"/>
            <w:tcBorders>
              <w:top w:val="single" w:sz="8" w:space="0" w:color="000000"/>
              <w:left w:val="single" w:sz="4" w:space="0" w:color="000000"/>
              <w:bottom w:val="single" w:sz="4" w:space="0" w:color="000000"/>
              <w:right w:val="single" w:sz="4" w:space="0" w:color="000000"/>
            </w:tcBorders>
          </w:tcPr>
          <w:p w14:paraId="67582F6F"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3D209B28" w14:textId="77777777" w:rsidR="00881890" w:rsidRDefault="00881890"/>
        </w:tc>
        <w:tc>
          <w:tcPr>
            <w:tcW w:w="848" w:type="dxa"/>
            <w:tcBorders>
              <w:top w:val="single" w:sz="8" w:space="0" w:color="000000"/>
              <w:left w:val="single" w:sz="4" w:space="0" w:color="000000"/>
              <w:bottom w:val="single" w:sz="4" w:space="0" w:color="000000"/>
              <w:right w:val="single" w:sz="4" w:space="0" w:color="000000"/>
            </w:tcBorders>
          </w:tcPr>
          <w:p w14:paraId="26ED123E" w14:textId="77777777" w:rsidR="00881890" w:rsidRDefault="00881890"/>
        </w:tc>
      </w:tr>
      <w:tr w:rsidR="00881890" w14:paraId="6040F4EC" w14:textId="77777777">
        <w:trPr>
          <w:trHeight w:val="204"/>
        </w:trPr>
        <w:tc>
          <w:tcPr>
            <w:tcW w:w="3270" w:type="dxa"/>
            <w:tcBorders>
              <w:top w:val="nil"/>
              <w:left w:val="nil"/>
              <w:bottom w:val="single" w:sz="8" w:space="0" w:color="000000"/>
              <w:right w:val="nil"/>
            </w:tcBorders>
            <w:shd w:val="clear" w:color="auto" w:fill="D8D8D8"/>
          </w:tcPr>
          <w:p w14:paraId="3D69F44C" w14:textId="77777777" w:rsidR="00881890" w:rsidRDefault="00881890">
            <w:pPr>
              <w:ind w:left="39"/>
            </w:pPr>
            <w:r>
              <w:rPr>
                <w:rFonts w:ascii="Calibri" w:eastAsia="Calibri" w:hAnsi="Calibri" w:cs="Calibri"/>
                <w:b/>
                <w:sz w:val="14"/>
              </w:rPr>
              <w:t>PR ADMIN</w:t>
            </w:r>
          </w:p>
        </w:tc>
        <w:tc>
          <w:tcPr>
            <w:tcW w:w="1074" w:type="dxa"/>
            <w:tcBorders>
              <w:top w:val="single" w:sz="4" w:space="0" w:color="000000"/>
              <w:left w:val="nil"/>
              <w:bottom w:val="single" w:sz="8" w:space="0" w:color="000000"/>
              <w:right w:val="single" w:sz="4" w:space="0" w:color="000000"/>
            </w:tcBorders>
          </w:tcPr>
          <w:p w14:paraId="24CDDF5A"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08FE4E13"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1F05E23B" w14:textId="77777777" w:rsidR="00881890" w:rsidRDefault="00881890"/>
        </w:tc>
        <w:tc>
          <w:tcPr>
            <w:tcW w:w="186" w:type="dxa"/>
            <w:tcBorders>
              <w:top w:val="single" w:sz="4" w:space="0" w:color="000000"/>
              <w:left w:val="single" w:sz="4" w:space="0" w:color="000000"/>
              <w:bottom w:val="single" w:sz="8" w:space="0" w:color="000000"/>
              <w:right w:val="single" w:sz="4" w:space="0" w:color="000000"/>
            </w:tcBorders>
          </w:tcPr>
          <w:p w14:paraId="3FC4B52B" w14:textId="77777777" w:rsidR="00881890" w:rsidRDefault="00881890"/>
        </w:tc>
        <w:tc>
          <w:tcPr>
            <w:tcW w:w="171" w:type="dxa"/>
            <w:tcBorders>
              <w:top w:val="single" w:sz="4" w:space="0" w:color="000000"/>
              <w:left w:val="single" w:sz="4" w:space="0" w:color="000000"/>
              <w:bottom w:val="single" w:sz="8" w:space="0" w:color="000000"/>
              <w:right w:val="nil"/>
            </w:tcBorders>
          </w:tcPr>
          <w:p w14:paraId="78671440" w14:textId="77777777" w:rsidR="00881890" w:rsidRDefault="00881890"/>
        </w:tc>
        <w:tc>
          <w:tcPr>
            <w:tcW w:w="1177" w:type="dxa"/>
            <w:tcBorders>
              <w:top w:val="single" w:sz="4" w:space="0" w:color="000000"/>
              <w:left w:val="nil"/>
              <w:bottom w:val="single" w:sz="8" w:space="0" w:color="000000"/>
              <w:right w:val="single" w:sz="4" w:space="0" w:color="000000"/>
            </w:tcBorders>
          </w:tcPr>
          <w:p w14:paraId="2580CF17" w14:textId="77777777" w:rsidR="00881890" w:rsidRDefault="00881890"/>
        </w:tc>
        <w:tc>
          <w:tcPr>
            <w:tcW w:w="117" w:type="dxa"/>
            <w:tcBorders>
              <w:top w:val="single" w:sz="4" w:space="0" w:color="000000"/>
              <w:left w:val="single" w:sz="4" w:space="0" w:color="000000"/>
              <w:bottom w:val="single" w:sz="8" w:space="0" w:color="000000"/>
              <w:right w:val="single" w:sz="4" w:space="0" w:color="000000"/>
            </w:tcBorders>
          </w:tcPr>
          <w:p w14:paraId="5995784D"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5634FEBC" w14:textId="77777777" w:rsidR="00881890" w:rsidRDefault="00881890"/>
        </w:tc>
        <w:tc>
          <w:tcPr>
            <w:tcW w:w="848" w:type="dxa"/>
            <w:tcBorders>
              <w:top w:val="single" w:sz="4" w:space="0" w:color="000000"/>
              <w:left w:val="single" w:sz="4" w:space="0" w:color="000000"/>
              <w:bottom w:val="single" w:sz="8" w:space="0" w:color="000000"/>
              <w:right w:val="single" w:sz="4" w:space="0" w:color="000000"/>
            </w:tcBorders>
          </w:tcPr>
          <w:p w14:paraId="4A1D4731" w14:textId="77777777" w:rsidR="00881890" w:rsidRDefault="00881890"/>
        </w:tc>
      </w:tr>
      <w:tr w:rsidR="00881890" w14:paraId="1FBEE5A7" w14:textId="77777777">
        <w:trPr>
          <w:trHeight w:val="208"/>
        </w:trPr>
        <w:tc>
          <w:tcPr>
            <w:tcW w:w="3270" w:type="dxa"/>
            <w:tcBorders>
              <w:top w:val="single" w:sz="8" w:space="0" w:color="000000"/>
              <w:left w:val="single" w:sz="8" w:space="0" w:color="000000"/>
              <w:bottom w:val="dashed" w:sz="4" w:space="0" w:color="000000"/>
              <w:right w:val="dashed" w:sz="4" w:space="0" w:color="000000"/>
            </w:tcBorders>
          </w:tcPr>
          <w:p w14:paraId="3700DE92" w14:textId="77777777" w:rsidR="00881890" w:rsidRDefault="00881890">
            <w:pPr>
              <w:ind w:left="39"/>
            </w:pPr>
            <w:r>
              <w:rPr>
                <w:rFonts w:ascii="Calibri" w:eastAsia="Calibri" w:hAnsi="Calibri" w:cs="Calibri"/>
                <w:sz w:val="14"/>
              </w:rPr>
              <w:t>Print / Literature</w:t>
            </w:r>
          </w:p>
        </w:tc>
        <w:tc>
          <w:tcPr>
            <w:tcW w:w="1074" w:type="dxa"/>
            <w:tcBorders>
              <w:top w:val="single" w:sz="8" w:space="0" w:color="000000"/>
              <w:left w:val="dashed" w:sz="4" w:space="0" w:color="000000"/>
              <w:bottom w:val="dashed" w:sz="4" w:space="0" w:color="000000"/>
              <w:right w:val="dashed" w:sz="4" w:space="0" w:color="000000"/>
            </w:tcBorders>
          </w:tcPr>
          <w:p w14:paraId="376762E7"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144A05EC"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single" w:sz="4" w:space="0" w:color="000000"/>
            </w:tcBorders>
          </w:tcPr>
          <w:p w14:paraId="76D1E59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dashed" w:sz="4" w:space="0" w:color="000000"/>
            </w:tcBorders>
          </w:tcPr>
          <w:p w14:paraId="6D615D78" w14:textId="77777777" w:rsidR="00881890" w:rsidRDefault="00881890"/>
        </w:tc>
        <w:tc>
          <w:tcPr>
            <w:tcW w:w="171" w:type="dxa"/>
            <w:tcBorders>
              <w:top w:val="single" w:sz="8" w:space="0" w:color="000000"/>
              <w:left w:val="dashed" w:sz="4" w:space="0" w:color="000000"/>
              <w:bottom w:val="dashed" w:sz="4" w:space="0" w:color="000000"/>
              <w:right w:val="nil"/>
            </w:tcBorders>
          </w:tcPr>
          <w:p w14:paraId="4B4BA46D"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dashed" w:sz="4" w:space="0" w:color="000000"/>
              <w:right w:val="dashed" w:sz="4" w:space="0" w:color="000000"/>
            </w:tcBorders>
          </w:tcPr>
          <w:p w14:paraId="2FEFCFBA"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8" w:space="0" w:color="000000"/>
              <w:left w:val="dashed" w:sz="4" w:space="0" w:color="000000"/>
              <w:bottom w:val="single" w:sz="4" w:space="0" w:color="000000"/>
              <w:right w:val="single" w:sz="4" w:space="0" w:color="000000"/>
            </w:tcBorders>
          </w:tcPr>
          <w:p w14:paraId="1E00DC27"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220A85E2" w14:textId="77777777" w:rsidR="00881890" w:rsidRDefault="00881890"/>
        </w:tc>
        <w:tc>
          <w:tcPr>
            <w:tcW w:w="848" w:type="dxa"/>
            <w:tcBorders>
              <w:top w:val="single" w:sz="8" w:space="0" w:color="000000"/>
              <w:left w:val="single" w:sz="4" w:space="0" w:color="000000"/>
              <w:bottom w:val="single" w:sz="4" w:space="0" w:color="000000"/>
              <w:right w:val="single" w:sz="8" w:space="0" w:color="000000"/>
            </w:tcBorders>
          </w:tcPr>
          <w:p w14:paraId="08BEEE0C"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881890" w14:paraId="0B926975"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797D0058" w14:textId="77777777" w:rsidR="00881890" w:rsidRDefault="00881890">
            <w:pPr>
              <w:ind w:left="39"/>
            </w:pPr>
            <w:r>
              <w:rPr>
                <w:rFonts w:ascii="Calibri" w:eastAsia="Calibri" w:hAnsi="Calibri" w:cs="Calibri"/>
                <w:sz w:val="14"/>
              </w:rPr>
              <w:t>Travel - Either PR Admin or H&amp;I Chair</w:t>
            </w:r>
          </w:p>
        </w:tc>
        <w:tc>
          <w:tcPr>
            <w:tcW w:w="1074" w:type="dxa"/>
            <w:tcBorders>
              <w:top w:val="dashed" w:sz="4" w:space="0" w:color="000000"/>
              <w:left w:val="dashed" w:sz="4" w:space="0" w:color="000000"/>
              <w:bottom w:val="double" w:sz="4" w:space="0" w:color="000000"/>
              <w:right w:val="dashed" w:sz="4" w:space="0" w:color="000000"/>
            </w:tcBorders>
          </w:tcPr>
          <w:p w14:paraId="4B833783"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03F58D1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7E31449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4320AA39" w14:textId="77777777" w:rsidR="00881890" w:rsidRDefault="00881890"/>
        </w:tc>
        <w:tc>
          <w:tcPr>
            <w:tcW w:w="171" w:type="dxa"/>
            <w:tcBorders>
              <w:top w:val="dashed" w:sz="4" w:space="0" w:color="000000"/>
              <w:left w:val="dashed" w:sz="4" w:space="0" w:color="000000"/>
              <w:bottom w:val="double" w:sz="4" w:space="0" w:color="000000"/>
              <w:right w:val="nil"/>
            </w:tcBorders>
          </w:tcPr>
          <w:p w14:paraId="572F190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44E131CF" w14:textId="77777777" w:rsidR="00881890" w:rsidRDefault="00881890">
            <w:pPr>
              <w:ind w:left="15"/>
              <w:jc w:val="both"/>
            </w:pP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0E40B87B" w14:textId="77777777" w:rsidR="00881890" w:rsidRDefault="00881890"/>
        </w:tc>
        <w:tc>
          <w:tcPr>
            <w:tcW w:w="967" w:type="dxa"/>
            <w:tcBorders>
              <w:top w:val="single" w:sz="4" w:space="0" w:color="000000"/>
              <w:left w:val="single" w:sz="4" w:space="0" w:color="000000"/>
              <w:bottom w:val="double" w:sz="4" w:space="0" w:color="000000"/>
              <w:right w:val="single" w:sz="4" w:space="0" w:color="000000"/>
            </w:tcBorders>
          </w:tcPr>
          <w:p w14:paraId="63F1F7D6" w14:textId="77777777" w:rsidR="00881890" w:rsidRDefault="00881890"/>
        </w:tc>
        <w:tc>
          <w:tcPr>
            <w:tcW w:w="848" w:type="dxa"/>
            <w:tcBorders>
              <w:top w:val="single" w:sz="4" w:space="0" w:color="000000"/>
              <w:left w:val="single" w:sz="4" w:space="0" w:color="000000"/>
              <w:bottom w:val="double" w:sz="4" w:space="0" w:color="000000"/>
              <w:right w:val="single" w:sz="8" w:space="0" w:color="000000"/>
            </w:tcBorders>
          </w:tcPr>
          <w:p w14:paraId="54BDAC93" w14:textId="77777777" w:rsidR="00881890" w:rsidRDefault="00881890">
            <w:pPr>
              <w:ind w:left="34"/>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r>
      <w:tr w:rsidR="00881890" w14:paraId="57F93AF3"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0AE4701E" w14:textId="77777777" w:rsidR="00881890" w:rsidRDefault="00881890">
            <w:pPr>
              <w:ind w:right="36"/>
              <w:jc w:val="right"/>
            </w:pPr>
            <w:r>
              <w:rPr>
                <w:rFonts w:ascii="Calibri" w:eastAsia="Calibri" w:hAnsi="Calibri" w:cs="Calibri"/>
                <w:b/>
                <w:sz w:val="14"/>
              </w:rPr>
              <w:t>PR ADMIN TOTAL</w:t>
            </w:r>
          </w:p>
        </w:tc>
        <w:tc>
          <w:tcPr>
            <w:tcW w:w="1074" w:type="dxa"/>
            <w:tcBorders>
              <w:top w:val="double" w:sz="4" w:space="0" w:color="000000"/>
              <w:left w:val="dashed" w:sz="4" w:space="0" w:color="000000"/>
              <w:bottom w:val="single" w:sz="8" w:space="0" w:color="000000"/>
              <w:right w:val="dashed" w:sz="4" w:space="0" w:color="000000"/>
            </w:tcBorders>
          </w:tcPr>
          <w:p w14:paraId="78ADF4BA"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44928EDD"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457F8189"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2,000.00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47994906" w14:textId="77777777" w:rsidR="00881890" w:rsidRDefault="00881890"/>
        </w:tc>
        <w:tc>
          <w:tcPr>
            <w:tcW w:w="171" w:type="dxa"/>
            <w:tcBorders>
              <w:top w:val="double" w:sz="4" w:space="0" w:color="000000"/>
              <w:left w:val="single" w:sz="4" w:space="0" w:color="000000"/>
              <w:bottom w:val="single" w:sz="8" w:space="0" w:color="000000"/>
              <w:right w:val="nil"/>
            </w:tcBorders>
          </w:tcPr>
          <w:p w14:paraId="5E93465E"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52FF6029" w14:textId="77777777" w:rsidR="00881890" w:rsidRDefault="00881890">
            <w:pPr>
              <w:ind w:left="28"/>
              <w:jc w:val="both"/>
            </w:pP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2A18E0D5" w14:textId="77777777" w:rsidR="00881890" w:rsidRDefault="00881890"/>
        </w:tc>
        <w:tc>
          <w:tcPr>
            <w:tcW w:w="967" w:type="dxa"/>
            <w:tcBorders>
              <w:top w:val="double" w:sz="4" w:space="0" w:color="000000"/>
              <w:left w:val="single" w:sz="4" w:space="0" w:color="000000"/>
              <w:bottom w:val="single" w:sz="8" w:space="0" w:color="000000"/>
              <w:right w:val="single" w:sz="4" w:space="0" w:color="000000"/>
            </w:tcBorders>
          </w:tcPr>
          <w:p w14:paraId="1776205A"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29C3CF6C"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1,000.00</w:t>
            </w:r>
            <w:r>
              <w:rPr>
                <w:rFonts w:ascii="Calibri" w:eastAsia="Calibri" w:hAnsi="Calibri" w:cs="Calibri"/>
                <w:b/>
                <w:color w:val="000000"/>
                <w:sz w:val="14"/>
              </w:rPr>
              <w:t>)</w:t>
            </w:r>
          </w:p>
        </w:tc>
      </w:tr>
      <w:tr w:rsidR="00881890" w14:paraId="086F3757" w14:textId="77777777">
        <w:trPr>
          <w:trHeight w:val="209"/>
        </w:trPr>
        <w:tc>
          <w:tcPr>
            <w:tcW w:w="3270" w:type="dxa"/>
            <w:tcBorders>
              <w:top w:val="single" w:sz="8" w:space="0" w:color="000000"/>
              <w:left w:val="single" w:sz="8" w:space="0" w:color="000000"/>
              <w:bottom w:val="dashed" w:sz="4" w:space="0" w:color="000000"/>
              <w:right w:val="single" w:sz="4" w:space="0" w:color="000000"/>
            </w:tcBorders>
          </w:tcPr>
          <w:p w14:paraId="0F575884" w14:textId="77777777" w:rsidR="00881890" w:rsidRDefault="00881890"/>
        </w:tc>
        <w:tc>
          <w:tcPr>
            <w:tcW w:w="1074" w:type="dxa"/>
            <w:tcBorders>
              <w:top w:val="single" w:sz="8" w:space="0" w:color="000000"/>
              <w:left w:val="single" w:sz="4" w:space="0" w:color="000000"/>
              <w:bottom w:val="dashed" w:sz="4" w:space="0" w:color="000000"/>
              <w:right w:val="single" w:sz="4" w:space="0" w:color="000000"/>
            </w:tcBorders>
          </w:tcPr>
          <w:p w14:paraId="24EB8A6F" w14:textId="77777777" w:rsidR="00881890" w:rsidRDefault="00881890"/>
        </w:tc>
        <w:tc>
          <w:tcPr>
            <w:tcW w:w="1075" w:type="dxa"/>
            <w:tcBorders>
              <w:top w:val="single" w:sz="8" w:space="0" w:color="000000"/>
              <w:left w:val="single" w:sz="4" w:space="0" w:color="000000"/>
              <w:bottom w:val="dashed" w:sz="4" w:space="0" w:color="000000"/>
              <w:right w:val="single" w:sz="4" w:space="0" w:color="000000"/>
            </w:tcBorders>
          </w:tcPr>
          <w:p w14:paraId="7B2A8CED" w14:textId="77777777" w:rsidR="00881890" w:rsidRDefault="00881890"/>
        </w:tc>
        <w:tc>
          <w:tcPr>
            <w:tcW w:w="1075" w:type="dxa"/>
            <w:tcBorders>
              <w:top w:val="single" w:sz="8" w:space="0" w:color="000000"/>
              <w:left w:val="single" w:sz="4" w:space="0" w:color="000000"/>
              <w:bottom w:val="dashed" w:sz="4" w:space="0" w:color="000000"/>
              <w:right w:val="single" w:sz="4" w:space="0" w:color="000000"/>
            </w:tcBorders>
          </w:tcPr>
          <w:p w14:paraId="2A6D60AD"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41229B00" w14:textId="77777777" w:rsidR="00881890" w:rsidRDefault="00881890"/>
        </w:tc>
        <w:tc>
          <w:tcPr>
            <w:tcW w:w="171" w:type="dxa"/>
            <w:tcBorders>
              <w:top w:val="single" w:sz="8" w:space="0" w:color="000000"/>
              <w:left w:val="single" w:sz="4" w:space="0" w:color="000000"/>
              <w:bottom w:val="dashed" w:sz="4" w:space="0" w:color="000000"/>
              <w:right w:val="nil"/>
            </w:tcBorders>
          </w:tcPr>
          <w:p w14:paraId="67A113C8" w14:textId="77777777" w:rsidR="00881890" w:rsidRDefault="00881890"/>
        </w:tc>
        <w:tc>
          <w:tcPr>
            <w:tcW w:w="1177" w:type="dxa"/>
            <w:tcBorders>
              <w:top w:val="single" w:sz="8" w:space="0" w:color="000000"/>
              <w:left w:val="nil"/>
              <w:bottom w:val="dashed" w:sz="4" w:space="0" w:color="000000"/>
              <w:right w:val="single" w:sz="4" w:space="0" w:color="000000"/>
            </w:tcBorders>
          </w:tcPr>
          <w:p w14:paraId="2980D61F" w14:textId="77777777" w:rsidR="00881890" w:rsidRDefault="00881890"/>
        </w:tc>
        <w:tc>
          <w:tcPr>
            <w:tcW w:w="117" w:type="dxa"/>
            <w:tcBorders>
              <w:top w:val="single" w:sz="8" w:space="0" w:color="000000"/>
              <w:left w:val="single" w:sz="4" w:space="0" w:color="000000"/>
              <w:bottom w:val="single" w:sz="4" w:space="0" w:color="000000"/>
              <w:right w:val="single" w:sz="4" w:space="0" w:color="000000"/>
            </w:tcBorders>
          </w:tcPr>
          <w:p w14:paraId="4EA31D68"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62ABF6D2" w14:textId="77777777" w:rsidR="00881890" w:rsidRDefault="00881890"/>
        </w:tc>
        <w:tc>
          <w:tcPr>
            <w:tcW w:w="848" w:type="dxa"/>
            <w:tcBorders>
              <w:top w:val="single" w:sz="8" w:space="0" w:color="000000"/>
              <w:left w:val="single" w:sz="4" w:space="0" w:color="000000"/>
              <w:bottom w:val="single" w:sz="4" w:space="0" w:color="000000"/>
              <w:right w:val="single" w:sz="4" w:space="0" w:color="000000"/>
            </w:tcBorders>
          </w:tcPr>
          <w:p w14:paraId="7A28C089" w14:textId="77777777" w:rsidR="00881890" w:rsidRDefault="00881890"/>
        </w:tc>
      </w:tr>
      <w:tr w:rsidR="00881890" w14:paraId="2AB77699" w14:textId="77777777">
        <w:trPr>
          <w:trHeight w:val="204"/>
        </w:trPr>
        <w:tc>
          <w:tcPr>
            <w:tcW w:w="3270" w:type="dxa"/>
            <w:tcBorders>
              <w:top w:val="dashed" w:sz="4" w:space="0" w:color="000000"/>
              <w:left w:val="single" w:sz="8" w:space="0" w:color="000000"/>
              <w:bottom w:val="single" w:sz="8" w:space="0" w:color="000000"/>
              <w:right w:val="dashed" w:sz="4" w:space="0" w:color="000000"/>
            </w:tcBorders>
            <w:shd w:val="clear" w:color="auto" w:fill="D8D8D8"/>
          </w:tcPr>
          <w:p w14:paraId="2DAAC9EA" w14:textId="77777777" w:rsidR="00881890" w:rsidRDefault="00881890">
            <w:pPr>
              <w:ind w:left="39"/>
            </w:pPr>
            <w:r>
              <w:rPr>
                <w:rFonts w:ascii="Calibri" w:eastAsia="Calibri" w:hAnsi="Calibri" w:cs="Calibri"/>
                <w:b/>
                <w:sz w:val="14"/>
              </w:rPr>
              <w:t>H&amp;I SUBCOMMITTEE</w:t>
            </w:r>
          </w:p>
        </w:tc>
        <w:tc>
          <w:tcPr>
            <w:tcW w:w="1074" w:type="dxa"/>
            <w:tcBorders>
              <w:top w:val="dashed" w:sz="4" w:space="0" w:color="000000"/>
              <w:left w:val="dashed" w:sz="4" w:space="0" w:color="000000"/>
              <w:bottom w:val="single" w:sz="8" w:space="0" w:color="000000"/>
              <w:right w:val="dashed" w:sz="4" w:space="0" w:color="000000"/>
            </w:tcBorders>
          </w:tcPr>
          <w:p w14:paraId="0C10F086" w14:textId="77777777" w:rsidR="00881890" w:rsidRDefault="00881890"/>
        </w:tc>
        <w:tc>
          <w:tcPr>
            <w:tcW w:w="1075" w:type="dxa"/>
            <w:tcBorders>
              <w:top w:val="dashed" w:sz="4" w:space="0" w:color="000000"/>
              <w:left w:val="dashed" w:sz="4" w:space="0" w:color="000000"/>
              <w:bottom w:val="single" w:sz="8" w:space="0" w:color="000000"/>
              <w:right w:val="dashed" w:sz="4" w:space="0" w:color="000000"/>
            </w:tcBorders>
          </w:tcPr>
          <w:p w14:paraId="00E80858" w14:textId="77777777" w:rsidR="00881890" w:rsidRDefault="00881890"/>
        </w:tc>
        <w:tc>
          <w:tcPr>
            <w:tcW w:w="1075" w:type="dxa"/>
            <w:tcBorders>
              <w:top w:val="dashed" w:sz="4" w:space="0" w:color="000000"/>
              <w:left w:val="dashed" w:sz="4" w:space="0" w:color="000000"/>
              <w:bottom w:val="single" w:sz="8" w:space="0" w:color="000000"/>
              <w:right w:val="single" w:sz="4" w:space="0" w:color="000000"/>
            </w:tcBorders>
          </w:tcPr>
          <w:p w14:paraId="6094CC44" w14:textId="77777777" w:rsidR="00881890" w:rsidRDefault="00881890"/>
        </w:tc>
        <w:tc>
          <w:tcPr>
            <w:tcW w:w="186" w:type="dxa"/>
            <w:tcBorders>
              <w:top w:val="single" w:sz="4" w:space="0" w:color="000000"/>
              <w:left w:val="single" w:sz="4" w:space="0" w:color="000000"/>
              <w:bottom w:val="single" w:sz="8" w:space="0" w:color="000000"/>
              <w:right w:val="single" w:sz="4" w:space="0" w:color="000000"/>
            </w:tcBorders>
          </w:tcPr>
          <w:p w14:paraId="476D44AA" w14:textId="77777777" w:rsidR="00881890" w:rsidRDefault="00881890"/>
        </w:tc>
        <w:tc>
          <w:tcPr>
            <w:tcW w:w="171" w:type="dxa"/>
            <w:tcBorders>
              <w:top w:val="dashed" w:sz="4" w:space="0" w:color="000000"/>
              <w:left w:val="single" w:sz="4" w:space="0" w:color="000000"/>
              <w:bottom w:val="single" w:sz="8" w:space="0" w:color="000000"/>
              <w:right w:val="nil"/>
            </w:tcBorders>
          </w:tcPr>
          <w:p w14:paraId="45F00BA5" w14:textId="77777777" w:rsidR="00881890" w:rsidRDefault="00881890"/>
        </w:tc>
        <w:tc>
          <w:tcPr>
            <w:tcW w:w="1177" w:type="dxa"/>
            <w:tcBorders>
              <w:top w:val="dashed" w:sz="4" w:space="0" w:color="000000"/>
              <w:left w:val="nil"/>
              <w:bottom w:val="single" w:sz="8" w:space="0" w:color="000000"/>
              <w:right w:val="single" w:sz="4" w:space="0" w:color="000000"/>
            </w:tcBorders>
          </w:tcPr>
          <w:p w14:paraId="24FB8346" w14:textId="77777777" w:rsidR="00881890" w:rsidRDefault="00881890"/>
        </w:tc>
        <w:tc>
          <w:tcPr>
            <w:tcW w:w="117" w:type="dxa"/>
            <w:tcBorders>
              <w:top w:val="single" w:sz="4" w:space="0" w:color="000000"/>
              <w:left w:val="single" w:sz="4" w:space="0" w:color="000000"/>
              <w:bottom w:val="single" w:sz="8" w:space="0" w:color="000000"/>
              <w:right w:val="single" w:sz="4" w:space="0" w:color="000000"/>
            </w:tcBorders>
          </w:tcPr>
          <w:p w14:paraId="5FE7CF19"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5B00D489" w14:textId="77777777" w:rsidR="00881890" w:rsidRDefault="00881890"/>
        </w:tc>
        <w:tc>
          <w:tcPr>
            <w:tcW w:w="848" w:type="dxa"/>
            <w:tcBorders>
              <w:top w:val="single" w:sz="4" w:space="0" w:color="000000"/>
              <w:left w:val="single" w:sz="4" w:space="0" w:color="000000"/>
              <w:bottom w:val="single" w:sz="8" w:space="0" w:color="000000"/>
              <w:right w:val="single" w:sz="4" w:space="0" w:color="000000"/>
            </w:tcBorders>
          </w:tcPr>
          <w:p w14:paraId="49E67F89" w14:textId="77777777" w:rsidR="00881890" w:rsidRDefault="00881890"/>
        </w:tc>
      </w:tr>
      <w:tr w:rsidR="00881890" w14:paraId="1444F6D0" w14:textId="77777777">
        <w:trPr>
          <w:trHeight w:val="208"/>
        </w:trPr>
        <w:tc>
          <w:tcPr>
            <w:tcW w:w="3270" w:type="dxa"/>
            <w:tcBorders>
              <w:top w:val="single" w:sz="8" w:space="0" w:color="000000"/>
              <w:left w:val="single" w:sz="8" w:space="0" w:color="000000"/>
              <w:bottom w:val="dashed" w:sz="4" w:space="0" w:color="000000"/>
              <w:right w:val="dashed" w:sz="4" w:space="0" w:color="000000"/>
            </w:tcBorders>
          </w:tcPr>
          <w:p w14:paraId="5B4D9E87" w14:textId="77777777" w:rsidR="00881890" w:rsidRDefault="00881890">
            <w:pPr>
              <w:ind w:left="39"/>
            </w:pPr>
            <w:r>
              <w:rPr>
                <w:rFonts w:ascii="Calibri" w:eastAsia="Calibri" w:hAnsi="Calibri" w:cs="Calibri"/>
                <w:sz w:val="14"/>
              </w:rPr>
              <w:t>DVDs/Tech</w:t>
            </w:r>
          </w:p>
        </w:tc>
        <w:tc>
          <w:tcPr>
            <w:tcW w:w="1074" w:type="dxa"/>
            <w:tcBorders>
              <w:top w:val="single" w:sz="8" w:space="0" w:color="000000"/>
              <w:left w:val="dashed" w:sz="4" w:space="0" w:color="000000"/>
              <w:bottom w:val="dashed" w:sz="4" w:space="0" w:color="000000"/>
              <w:right w:val="dashed" w:sz="4" w:space="0" w:color="000000"/>
            </w:tcBorders>
          </w:tcPr>
          <w:p w14:paraId="4BC77DCE"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3F321CBB"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single" w:sz="4" w:space="0" w:color="000000"/>
            </w:tcBorders>
          </w:tcPr>
          <w:p w14:paraId="0085040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dashed" w:sz="4" w:space="0" w:color="000000"/>
            </w:tcBorders>
          </w:tcPr>
          <w:p w14:paraId="09F969ED" w14:textId="77777777" w:rsidR="00881890" w:rsidRDefault="00881890"/>
        </w:tc>
        <w:tc>
          <w:tcPr>
            <w:tcW w:w="171" w:type="dxa"/>
            <w:tcBorders>
              <w:top w:val="single" w:sz="8" w:space="0" w:color="000000"/>
              <w:left w:val="dashed" w:sz="4" w:space="0" w:color="000000"/>
              <w:bottom w:val="dashed" w:sz="4" w:space="0" w:color="000000"/>
              <w:right w:val="nil"/>
            </w:tcBorders>
          </w:tcPr>
          <w:p w14:paraId="40615E9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dashed" w:sz="4" w:space="0" w:color="000000"/>
              <w:right w:val="single" w:sz="4" w:space="0" w:color="000000"/>
            </w:tcBorders>
          </w:tcPr>
          <w:p w14:paraId="7276ED15"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57722A86"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51D6461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244C0AB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r>
      <w:tr w:rsidR="00881890" w14:paraId="6290D9D0" w14:textId="77777777">
        <w:trPr>
          <w:trHeight w:val="205"/>
        </w:trPr>
        <w:tc>
          <w:tcPr>
            <w:tcW w:w="3270" w:type="dxa"/>
            <w:tcBorders>
              <w:top w:val="dashed" w:sz="4" w:space="0" w:color="000000"/>
              <w:left w:val="single" w:sz="8" w:space="0" w:color="000000"/>
              <w:bottom w:val="dashed" w:sz="4" w:space="0" w:color="000000"/>
              <w:right w:val="dashed" w:sz="4" w:space="0" w:color="000000"/>
            </w:tcBorders>
          </w:tcPr>
          <w:p w14:paraId="34BD5098" w14:textId="77777777" w:rsidR="00881890" w:rsidRDefault="00881890">
            <w:pPr>
              <w:ind w:left="39"/>
            </w:pPr>
            <w:r>
              <w:rPr>
                <w:rFonts w:ascii="Calibri" w:eastAsia="Calibri" w:hAnsi="Calibri" w:cs="Calibri"/>
                <w:sz w:val="14"/>
              </w:rPr>
              <w:t>Travel for WSLD - Two Members</w:t>
            </w:r>
          </w:p>
        </w:tc>
        <w:tc>
          <w:tcPr>
            <w:tcW w:w="1074" w:type="dxa"/>
            <w:tcBorders>
              <w:top w:val="dashed" w:sz="4" w:space="0" w:color="000000"/>
              <w:left w:val="dashed" w:sz="4" w:space="0" w:color="000000"/>
              <w:bottom w:val="dashed" w:sz="4" w:space="0" w:color="000000"/>
              <w:right w:val="dashed" w:sz="4" w:space="0" w:color="000000"/>
            </w:tcBorders>
          </w:tcPr>
          <w:p w14:paraId="5DC9B88D"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dashed" w:sz="4" w:space="0" w:color="000000"/>
            </w:tcBorders>
          </w:tcPr>
          <w:p w14:paraId="1EB9D13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single" w:sz="4" w:space="0" w:color="000000"/>
            </w:tcBorders>
          </w:tcPr>
          <w:p w14:paraId="599B01B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2A9DBD2C" w14:textId="77777777" w:rsidR="00881890" w:rsidRDefault="00881890"/>
        </w:tc>
        <w:tc>
          <w:tcPr>
            <w:tcW w:w="171" w:type="dxa"/>
            <w:tcBorders>
              <w:top w:val="dashed" w:sz="4" w:space="0" w:color="000000"/>
              <w:left w:val="dashed" w:sz="4" w:space="0" w:color="000000"/>
              <w:bottom w:val="dashed" w:sz="4" w:space="0" w:color="000000"/>
              <w:right w:val="nil"/>
            </w:tcBorders>
          </w:tcPr>
          <w:p w14:paraId="006F05D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ashed" w:sz="4" w:space="0" w:color="000000"/>
              <w:right w:val="dashed" w:sz="4" w:space="0" w:color="000000"/>
            </w:tcBorders>
          </w:tcPr>
          <w:p w14:paraId="3E400689"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39479228"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09BEEC6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7C8056D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1,300.00</w:t>
            </w:r>
            <w:r>
              <w:rPr>
                <w:rFonts w:ascii="Calibri" w:eastAsia="Calibri" w:hAnsi="Calibri" w:cs="Calibri"/>
                <w:color w:val="000000"/>
                <w:sz w:val="14"/>
              </w:rPr>
              <w:t>)</w:t>
            </w:r>
          </w:p>
        </w:tc>
      </w:tr>
      <w:tr w:rsidR="00881890" w14:paraId="59A84B03" w14:textId="77777777">
        <w:trPr>
          <w:trHeight w:val="195"/>
        </w:trPr>
        <w:tc>
          <w:tcPr>
            <w:tcW w:w="3270" w:type="dxa"/>
            <w:tcBorders>
              <w:top w:val="dashed" w:sz="4" w:space="0" w:color="000000"/>
              <w:left w:val="single" w:sz="8" w:space="0" w:color="000000"/>
              <w:bottom w:val="dashed" w:sz="4" w:space="0" w:color="000000"/>
              <w:right w:val="dashed" w:sz="4" w:space="0" w:color="000000"/>
            </w:tcBorders>
          </w:tcPr>
          <w:p w14:paraId="6A00DAB3" w14:textId="77777777" w:rsidR="00881890" w:rsidRDefault="00881890">
            <w:pPr>
              <w:ind w:left="39"/>
            </w:pPr>
            <w:r>
              <w:rPr>
                <w:rFonts w:ascii="Calibri" w:eastAsia="Calibri" w:hAnsi="Calibri" w:cs="Calibri"/>
                <w:sz w:val="14"/>
              </w:rPr>
              <w:t>DOC Literature</w:t>
            </w:r>
          </w:p>
        </w:tc>
        <w:tc>
          <w:tcPr>
            <w:tcW w:w="1074" w:type="dxa"/>
            <w:tcBorders>
              <w:top w:val="dashed" w:sz="4" w:space="0" w:color="000000"/>
              <w:left w:val="dashed" w:sz="4" w:space="0" w:color="000000"/>
              <w:bottom w:val="dashed" w:sz="4" w:space="0" w:color="000000"/>
              <w:right w:val="dashed" w:sz="4" w:space="0" w:color="000000"/>
            </w:tcBorders>
          </w:tcPr>
          <w:p w14:paraId="3DD2F293"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2,500.00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dashed" w:sz="4" w:space="0" w:color="000000"/>
            </w:tcBorders>
          </w:tcPr>
          <w:p w14:paraId="60B0BA4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3,500.00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single" w:sz="4" w:space="0" w:color="000000"/>
            </w:tcBorders>
          </w:tcPr>
          <w:p w14:paraId="76E8386B"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45C96B43" w14:textId="77777777" w:rsidR="00881890" w:rsidRDefault="00881890"/>
        </w:tc>
        <w:tc>
          <w:tcPr>
            <w:tcW w:w="171" w:type="dxa"/>
            <w:tcBorders>
              <w:top w:val="dashed" w:sz="4" w:space="0" w:color="000000"/>
              <w:left w:val="dashed" w:sz="4" w:space="0" w:color="000000"/>
              <w:bottom w:val="dashed" w:sz="4" w:space="0" w:color="000000"/>
              <w:right w:val="nil"/>
            </w:tcBorders>
          </w:tcPr>
          <w:p w14:paraId="5B24D60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ashed" w:sz="4" w:space="0" w:color="000000"/>
              <w:right w:val="dashed" w:sz="4" w:space="0" w:color="000000"/>
            </w:tcBorders>
          </w:tcPr>
          <w:p w14:paraId="2F34ECCB"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3,500.00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1C6CFE71"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1C69EE99" w14:textId="77777777" w:rsidR="00881890" w:rsidRDefault="00881890">
            <w:pPr>
              <w:ind w:right="34"/>
              <w:jc w:val="right"/>
            </w:pPr>
            <w:r>
              <w:rPr>
                <w:rFonts w:ascii="Calibri" w:eastAsia="Calibri" w:hAnsi="Calibri" w:cs="Calibri"/>
                <w:sz w:val="14"/>
              </w:rPr>
              <w:t>0</w:t>
            </w:r>
          </w:p>
        </w:tc>
        <w:tc>
          <w:tcPr>
            <w:tcW w:w="848" w:type="dxa"/>
            <w:tcBorders>
              <w:top w:val="single" w:sz="4" w:space="0" w:color="000000"/>
              <w:left w:val="single" w:sz="4" w:space="0" w:color="000000"/>
              <w:bottom w:val="single" w:sz="4" w:space="0" w:color="000000"/>
              <w:right w:val="single" w:sz="8" w:space="0" w:color="000000"/>
            </w:tcBorders>
          </w:tcPr>
          <w:p w14:paraId="26F32A3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3,500.00</w:t>
            </w:r>
            <w:r>
              <w:rPr>
                <w:rFonts w:ascii="Calibri" w:eastAsia="Calibri" w:hAnsi="Calibri" w:cs="Calibri"/>
                <w:color w:val="000000"/>
                <w:sz w:val="14"/>
              </w:rPr>
              <w:t>)</w:t>
            </w:r>
          </w:p>
        </w:tc>
      </w:tr>
      <w:tr w:rsidR="00881890" w14:paraId="40C684FD"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28529EAA" w14:textId="77777777" w:rsidR="00881890" w:rsidRDefault="00881890">
            <w:pPr>
              <w:ind w:left="39"/>
            </w:pPr>
            <w:r>
              <w:rPr>
                <w:rFonts w:ascii="Calibri" w:eastAsia="Calibri" w:hAnsi="Calibri" w:cs="Calibri"/>
                <w:sz w:val="14"/>
              </w:rPr>
              <w:t>Inmate Writing Program / Outlying Areas</w:t>
            </w:r>
          </w:p>
        </w:tc>
        <w:tc>
          <w:tcPr>
            <w:tcW w:w="1074" w:type="dxa"/>
            <w:tcBorders>
              <w:top w:val="dashed" w:sz="4" w:space="0" w:color="000000"/>
              <w:left w:val="dashed" w:sz="4" w:space="0" w:color="000000"/>
              <w:bottom w:val="double" w:sz="4" w:space="0" w:color="000000"/>
              <w:right w:val="dashed" w:sz="4" w:space="0" w:color="000000"/>
            </w:tcBorders>
          </w:tcPr>
          <w:p w14:paraId="049D9ACE"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2D48896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52CC39F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7FD7A03F" w14:textId="77777777" w:rsidR="00881890" w:rsidRDefault="00881890"/>
        </w:tc>
        <w:tc>
          <w:tcPr>
            <w:tcW w:w="171" w:type="dxa"/>
            <w:tcBorders>
              <w:top w:val="dashed" w:sz="4" w:space="0" w:color="000000"/>
              <w:left w:val="dashed" w:sz="4" w:space="0" w:color="000000"/>
              <w:bottom w:val="double" w:sz="4" w:space="0" w:color="000000"/>
              <w:right w:val="nil"/>
            </w:tcBorders>
          </w:tcPr>
          <w:p w14:paraId="0E2B9EF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3A7DB91A"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0432F8B6" w14:textId="77777777" w:rsidR="00881890" w:rsidRDefault="00881890"/>
        </w:tc>
        <w:tc>
          <w:tcPr>
            <w:tcW w:w="967" w:type="dxa"/>
            <w:tcBorders>
              <w:top w:val="single" w:sz="4" w:space="0" w:color="000000"/>
              <w:left w:val="single" w:sz="4" w:space="0" w:color="000000"/>
              <w:bottom w:val="double" w:sz="4" w:space="0" w:color="000000"/>
              <w:right w:val="single" w:sz="4" w:space="0" w:color="000000"/>
            </w:tcBorders>
          </w:tcPr>
          <w:p w14:paraId="327BFE9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59E1A6BD"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r>
      <w:tr w:rsidR="00881890" w14:paraId="2E1BEF2A"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1AE8C012" w14:textId="77777777" w:rsidR="00881890" w:rsidRDefault="00881890">
            <w:pPr>
              <w:ind w:right="36"/>
              <w:jc w:val="right"/>
            </w:pPr>
            <w:r>
              <w:rPr>
                <w:rFonts w:ascii="Calibri" w:eastAsia="Calibri" w:hAnsi="Calibri" w:cs="Calibri"/>
                <w:b/>
                <w:sz w:val="14"/>
              </w:rPr>
              <w:t>H&amp;I SUBCOMMITTEE TOTAL</w:t>
            </w:r>
          </w:p>
        </w:tc>
        <w:tc>
          <w:tcPr>
            <w:tcW w:w="1074" w:type="dxa"/>
            <w:tcBorders>
              <w:top w:val="double" w:sz="4" w:space="0" w:color="000000"/>
              <w:left w:val="dashed" w:sz="4" w:space="0" w:color="000000"/>
              <w:bottom w:val="single" w:sz="8" w:space="0" w:color="000000"/>
              <w:right w:val="dashed" w:sz="4" w:space="0" w:color="000000"/>
            </w:tcBorders>
          </w:tcPr>
          <w:p w14:paraId="6E1D2410"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3,400.00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6EFD7C7C"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5,800.00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0D9D98DC"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6,400.00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71FDF47B" w14:textId="77777777" w:rsidR="00881890" w:rsidRDefault="00881890"/>
        </w:tc>
        <w:tc>
          <w:tcPr>
            <w:tcW w:w="171" w:type="dxa"/>
            <w:tcBorders>
              <w:top w:val="double" w:sz="4" w:space="0" w:color="000000"/>
              <w:left w:val="single" w:sz="4" w:space="0" w:color="000000"/>
              <w:bottom w:val="single" w:sz="8" w:space="0" w:color="000000"/>
              <w:right w:val="nil"/>
            </w:tcBorders>
          </w:tcPr>
          <w:p w14:paraId="3698F43E"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24DEB52F" w14:textId="77777777" w:rsidR="00881890" w:rsidRDefault="00881890">
            <w:pPr>
              <w:ind w:left="28"/>
              <w:jc w:val="both"/>
            </w:pPr>
            <w:r>
              <w:rPr>
                <w:rFonts w:ascii="Calibri" w:eastAsia="Calibri" w:hAnsi="Calibri" w:cs="Calibri"/>
                <w:b/>
                <w:color w:val="000000"/>
                <w:sz w:val="14"/>
              </w:rPr>
              <w:t xml:space="preserve">                  </w:t>
            </w:r>
            <w:r>
              <w:rPr>
                <w:rFonts w:ascii="Calibri" w:eastAsia="Calibri" w:hAnsi="Calibri" w:cs="Calibri"/>
                <w:b/>
                <w:sz w:val="14"/>
              </w:rPr>
              <w:t>5,800.00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0ED98A91" w14:textId="77777777" w:rsidR="00881890" w:rsidRDefault="00881890"/>
        </w:tc>
        <w:tc>
          <w:tcPr>
            <w:tcW w:w="967" w:type="dxa"/>
            <w:tcBorders>
              <w:top w:val="double" w:sz="4" w:space="0" w:color="000000"/>
              <w:left w:val="single" w:sz="4" w:space="0" w:color="000000"/>
              <w:bottom w:val="single" w:sz="8" w:space="0" w:color="000000"/>
              <w:right w:val="single" w:sz="4" w:space="0" w:color="000000"/>
            </w:tcBorders>
          </w:tcPr>
          <w:p w14:paraId="4AA5A2E2"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single" w:sz="4" w:space="0" w:color="000000"/>
              <w:left w:val="single" w:sz="4" w:space="0" w:color="000000"/>
              <w:bottom w:val="single" w:sz="8" w:space="0" w:color="000000"/>
              <w:right w:val="single" w:sz="8" w:space="0" w:color="000000"/>
            </w:tcBorders>
          </w:tcPr>
          <w:p w14:paraId="4F669982"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5,800.00</w:t>
            </w:r>
            <w:r>
              <w:rPr>
                <w:rFonts w:ascii="Calibri" w:eastAsia="Calibri" w:hAnsi="Calibri" w:cs="Calibri"/>
                <w:b/>
                <w:color w:val="000000"/>
                <w:sz w:val="14"/>
              </w:rPr>
              <w:t>)</w:t>
            </w:r>
          </w:p>
        </w:tc>
      </w:tr>
      <w:tr w:rsidR="00881890" w14:paraId="0A4CCDC5" w14:textId="77777777">
        <w:trPr>
          <w:trHeight w:val="209"/>
        </w:trPr>
        <w:tc>
          <w:tcPr>
            <w:tcW w:w="3270" w:type="dxa"/>
            <w:tcBorders>
              <w:top w:val="single" w:sz="8" w:space="0" w:color="000000"/>
              <w:left w:val="single" w:sz="8" w:space="0" w:color="000000"/>
              <w:bottom w:val="nil"/>
              <w:right w:val="single" w:sz="4" w:space="0" w:color="000000"/>
            </w:tcBorders>
          </w:tcPr>
          <w:p w14:paraId="00B2D70F" w14:textId="77777777" w:rsidR="00881890" w:rsidRDefault="00881890"/>
        </w:tc>
        <w:tc>
          <w:tcPr>
            <w:tcW w:w="1074" w:type="dxa"/>
            <w:tcBorders>
              <w:top w:val="single" w:sz="8" w:space="0" w:color="000000"/>
              <w:left w:val="single" w:sz="4" w:space="0" w:color="000000"/>
              <w:bottom w:val="single" w:sz="4" w:space="0" w:color="000000"/>
              <w:right w:val="single" w:sz="4" w:space="0" w:color="000000"/>
            </w:tcBorders>
          </w:tcPr>
          <w:p w14:paraId="67F101C9"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23DE63B9"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25A47E22"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3287B498" w14:textId="77777777" w:rsidR="00881890" w:rsidRDefault="00881890"/>
        </w:tc>
        <w:tc>
          <w:tcPr>
            <w:tcW w:w="171" w:type="dxa"/>
            <w:tcBorders>
              <w:top w:val="single" w:sz="8" w:space="0" w:color="000000"/>
              <w:left w:val="single" w:sz="4" w:space="0" w:color="000000"/>
              <w:bottom w:val="single" w:sz="4" w:space="0" w:color="000000"/>
              <w:right w:val="nil"/>
            </w:tcBorders>
          </w:tcPr>
          <w:p w14:paraId="1B2807AF" w14:textId="77777777" w:rsidR="00881890" w:rsidRDefault="00881890"/>
        </w:tc>
        <w:tc>
          <w:tcPr>
            <w:tcW w:w="1177" w:type="dxa"/>
            <w:tcBorders>
              <w:top w:val="single" w:sz="8" w:space="0" w:color="000000"/>
              <w:left w:val="nil"/>
              <w:bottom w:val="single" w:sz="4" w:space="0" w:color="000000"/>
              <w:right w:val="single" w:sz="4" w:space="0" w:color="000000"/>
            </w:tcBorders>
          </w:tcPr>
          <w:p w14:paraId="69BB7D98" w14:textId="77777777" w:rsidR="00881890" w:rsidRDefault="00881890"/>
        </w:tc>
        <w:tc>
          <w:tcPr>
            <w:tcW w:w="117" w:type="dxa"/>
            <w:tcBorders>
              <w:top w:val="single" w:sz="8" w:space="0" w:color="000000"/>
              <w:left w:val="single" w:sz="4" w:space="0" w:color="000000"/>
              <w:bottom w:val="single" w:sz="4" w:space="0" w:color="000000"/>
              <w:right w:val="single" w:sz="4" w:space="0" w:color="000000"/>
            </w:tcBorders>
          </w:tcPr>
          <w:p w14:paraId="58CE12D3"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74B503FD" w14:textId="77777777" w:rsidR="00881890" w:rsidRDefault="00881890"/>
        </w:tc>
        <w:tc>
          <w:tcPr>
            <w:tcW w:w="848" w:type="dxa"/>
            <w:tcBorders>
              <w:top w:val="single" w:sz="8" w:space="0" w:color="000000"/>
              <w:left w:val="single" w:sz="4" w:space="0" w:color="000000"/>
              <w:bottom w:val="single" w:sz="4" w:space="0" w:color="000000"/>
              <w:right w:val="single" w:sz="4" w:space="0" w:color="000000"/>
            </w:tcBorders>
          </w:tcPr>
          <w:p w14:paraId="5F66EADB" w14:textId="77777777" w:rsidR="00881890" w:rsidRDefault="00881890"/>
        </w:tc>
      </w:tr>
      <w:tr w:rsidR="00881890" w14:paraId="404B946F" w14:textId="77777777">
        <w:trPr>
          <w:trHeight w:val="204"/>
        </w:trPr>
        <w:tc>
          <w:tcPr>
            <w:tcW w:w="3270" w:type="dxa"/>
            <w:tcBorders>
              <w:top w:val="nil"/>
              <w:left w:val="nil"/>
              <w:bottom w:val="single" w:sz="8" w:space="0" w:color="000000"/>
              <w:right w:val="nil"/>
            </w:tcBorders>
            <w:shd w:val="clear" w:color="auto" w:fill="D8D8D8"/>
          </w:tcPr>
          <w:p w14:paraId="3F7EBBDC" w14:textId="77777777" w:rsidR="00881890" w:rsidRDefault="00881890">
            <w:pPr>
              <w:ind w:left="39"/>
            </w:pPr>
            <w:r>
              <w:rPr>
                <w:rFonts w:ascii="Calibri" w:eastAsia="Calibri" w:hAnsi="Calibri" w:cs="Calibri"/>
                <w:b/>
                <w:sz w:val="14"/>
              </w:rPr>
              <w:t>WEB SUBCOMMITTEE</w:t>
            </w:r>
          </w:p>
        </w:tc>
        <w:tc>
          <w:tcPr>
            <w:tcW w:w="1074" w:type="dxa"/>
            <w:tcBorders>
              <w:top w:val="single" w:sz="4" w:space="0" w:color="000000"/>
              <w:left w:val="nil"/>
              <w:bottom w:val="single" w:sz="8" w:space="0" w:color="000000"/>
              <w:right w:val="single" w:sz="4" w:space="0" w:color="000000"/>
            </w:tcBorders>
          </w:tcPr>
          <w:p w14:paraId="7BF9B0B9"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34FDA630"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01DD5862" w14:textId="77777777" w:rsidR="00881890" w:rsidRDefault="00881890"/>
        </w:tc>
        <w:tc>
          <w:tcPr>
            <w:tcW w:w="186" w:type="dxa"/>
            <w:tcBorders>
              <w:top w:val="single" w:sz="4" w:space="0" w:color="000000"/>
              <w:left w:val="single" w:sz="4" w:space="0" w:color="000000"/>
              <w:bottom w:val="single" w:sz="8" w:space="0" w:color="000000"/>
              <w:right w:val="single" w:sz="4" w:space="0" w:color="000000"/>
            </w:tcBorders>
          </w:tcPr>
          <w:p w14:paraId="23944C05" w14:textId="77777777" w:rsidR="00881890" w:rsidRDefault="00881890"/>
        </w:tc>
        <w:tc>
          <w:tcPr>
            <w:tcW w:w="171" w:type="dxa"/>
            <w:tcBorders>
              <w:top w:val="single" w:sz="4" w:space="0" w:color="000000"/>
              <w:left w:val="single" w:sz="4" w:space="0" w:color="000000"/>
              <w:bottom w:val="single" w:sz="8" w:space="0" w:color="000000"/>
              <w:right w:val="nil"/>
            </w:tcBorders>
          </w:tcPr>
          <w:p w14:paraId="0B3519F0" w14:textId="77777777" w:rsidR="00881890" w:rsidRDefault="00881890"/>
        </w:tc>
        <w:tc>
          <w:tcPr>
            <w:tcW w:w="1177" w:type="dxa"/>
            <w:tcBorders>
              <w:top w:val="single" w:sz="4" w:space="0" w:color="000000"/>
              <w:left w:val="nil"/>
              <w:bottom w:val="single" w:sz="8" w:space="0" w:color="000000"/>
              <w:right w:val="single" w:sz="4" w:space="0" w:color="000000"/>
            </w:tcBorders>
          </w:tcPr>
          <w:p w14:paraId="0F30C68F" w14:textId="77777777" w:rsidR="00881890" w:rsidRDefault="00881890"/>
        </w:tc>
        <w:tc>
          <w:tcPr>
            <w:tcW w:w="117" w:type="dxa"/>
            <w:tcBorders>
              <w:top w:val="single" w:sz="4" w:space="0" w:color="000000"/>
              <w:left w:val="single" w:sz="4" w:space="0" w:color="000000"/>
              <w:bottom w:val="single" w:sz="8" w:space="0" w:color="000000"/>
              <w:right w:val="single" w:sz="4" w:space="0" w:color="000000"/>
            </w:tcBorders>
          </w:tcPr>
          <w:p w14:paraId="5D3E2288"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33BF994B" w14:textId="77777777" w:rsidR="00881890" w:rsidRDefault="00881890"/>
        </w:tc>
        <w:tc>
          <w:tcPr>
            <w:tcW w:w="848" w:type="dxa"/>
            <w:tcBorders>
              <w:top w:val="single" w:sz="4" w:space="0" w:color="000000"/>
              <w:left w:val="single" w:sz="4" w:space="0" w:color="000000"/>
              <w:bottom w:val="single" w:sz="8" w:space="0" w:color="000000"/>
              <w:right w:val="single" w:sz="4" w:space="0" w:color="000000"/>
            </w:tcBorders>
          </w:tcPr>
          <w:p w14:paraId="58689C93" w14:textId="77777777" w:rsidR="00881890" w:rsidRDefault="00881890"/>
        </w:tc>
      </w:tr>
      <w:tr w:rsidR="00881890" w14:paraId="694075C4" w14:textId="77777777">
        <w:trPr>
          <w:trHeight w:val="208"/>
        </w:trPr>
        <w:tc>
          <w:tcPr>
            <w:tcW w:w="3270" w:type="dxa"/>
            <w:tcBorders>
              <w:top w:val="single" w:sz="8" w:space="0" w:color="000000"/>
              <w:left w:val="single" w:sz="8" w:space="0" w:color="000000"/>
              <w:bottom w:val="single" w:sz="4" w:space="0" w:color="000000"/>
              <w:right w:val="single" w:sz="4" w:space="0" w:color="000000"/>
            </w:tcBorders>
          </w:tcPr>
          <w:p w14:paraId="2E8A48C8" w14:textId="77777777" w:rsidR="00881890" w:rsidRDefault="00881890">
            <w:pPr>
              <w:ind w:left="39"/>
            </w:pPr>
            <w:proofErr w:type="spellStart"/>
            <w:r>
              <w:rPr>
                <w:rFonts w:ascii="Calibri" w:eastAsia="Calibri" w:hAnsi="Calibri" w:cs="Calibri"/>
                <w:sz w:val="14"/>
              </w:rPr>
              <w:t>Technolgy</w:t>
            </w:r>
            <w:proofErr w:type="spellEnd"/>
            <w:r>
              <w:rPr>
                <w:rFonts w:ascii="Calibri" w:eastAsia="Calibri" w:hAnsi="Calibri" w:cs="Calibri"/>
                <w:sz w:val="14"/>
              </w:rPr>
              <w:t xml:space="preserve"> (e.g. Zoom Accounts)</w:t>
            </w:r>
          </w:p>
        </w:tc>
        <w:tc>
          <w:tcPr>
            <w:tcW w:w="1074" w:type="dxa"/>
            <w:tcBorders>
              <w:top w:val="single" w:sz="8" w:space="0" w:color="000000"/>
              <w:left w:val="single" w:sz="4" w:space="0" w:color="000000"/>
              <w:bottom w:val="single" w:sz="4" w:space="0" w:color="000000"/>
              <w:right w:val="single" w:sz="4" w:space="0" w:color="000000"/>
            </w:tcBorders>
          </w:tcPr>
          <w:p w14:paraId="0A16EE10"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2CB7814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16E753B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4384566C" w14:textId="77777777" w:rsidR="00881890" w:rsidRDefault="00881890"/>
        </w:tc>
        <w:tc>
          <w:tcPr>
            <w:tcW w:w="171" w:type="dxa"/>
            <w:tcBorders>
              <w:top w:val="single" w:sz="8" w:space="0" w:color="000000"/>
              <w:left w:val="single" w:sz="4" w:space="0" w:color="000000"/>
              <w:bottom w:val="single" w:sz="4" w:space="0" w:color="000000"/>
              <w:right w:val="nil"/>
            </w:tcBorders>
          </w:tcPr>
          <w:p w14:paraId="46F4422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2399BE1D"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5C1F1502"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2F75C99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54C373DB"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881890" w14:paraId="7901195E" w14:textId="77777777">
        <w:trPr>
          <w:trHeight w:val="205"/>
        </w:trPr>
        <w:tc>
          <w:tcPr>
            <w:tcW w:w="3270" w:type="dxa"/>
            <w:tcBorders>
              <w:top w:val="single" w:sz="4" w:space="0" w:color="000000"/>
              <w:left w:val="single" w:sz="8" w:space="0" w:color="000000"/>
              <w:bottom w:val="double" w:sz="4" w:space="0" w:color="000000"/>
              <w:right w:val="single" w:sz="4" w:space="0" w:color="000000"/>
            </w:tcBorders>
          </w:tcPr>
          <w:p w14:paraId="68F2DEE8" w14:textId="77777777" w:rsidR="00881890" w:rsidRDefault="00881890">
            <w:pPr>
              <w:ind w:left="39"/>
            </w:pPr>
            <w:r>
              <w:rPr>
                <w:rFonts w:ascii="Calibri" w:eastAsia="Calibri" w:hAnsi="Calibri" w:cs="Calibri"/>
                <w:sz w:val="14"/>
              </w:rPr>
              <w:t>Domain Fees</w:t>
            </w:r>
          </w:p>
        </w:tc>
        <w:tc>
          <w:tcPr>
            <w:tcW w:w="1074" w:type="dxa"/>
            <w:tcBorders>
              <w:top w:val="single" w:sz="4" w:space="0" w:color="000000"/>
              <w:left w:val="single" w:sz="4" w:space="0" w:color="000000"/>
              <w:bottom w:val="double" w:sz="4" w:space="0" w:color="000000"/>
              <w:right w:val="single" w:sz="4" w:space="0" w:color="000000"/>
            </w:tcBorders>
          </w:tcPr>
          <w:p w14:paraId="485E4A0A"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644B40B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075" w:type="dxa"/>
            <w:tcBorders>
              <w:top w:val="single" w:sz="4" w:space="0" w:color="000000"/>
              <w:left w:val="single" w:sz="4" w:space="0" w:color="000000"/>
              <w:bottom w:val="double" w:sz="4" w:space="0" w:color="000000"/>
              <w:right w:val="single" w:sz="4" w:space="0" w:color="000000"/>
            </w:tcBorders>
          </w:tcPr>
          <w:p w14:paraId="35FE999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single" w:sz="4" w:space="0" w:color="000000"/>
            </w:tcBorders>
          </w:tcPr>
          <w:p w14:paraId="0356883A" w14:textId="77777777" w:rsidR="00881890" w:rsidRDefault="00881890"/>
        </w:tc>
        <w:tc>
          <w:tcPr>
            <w:tcW w:w="171" w:type="dxa"/>
            <w:tcBorders>
              <w:top w:val="single" w:sz="4" w:space="0" w:color="000000"/>
              <w:left w:val="single" w:sz="4" w:space="0" w:color="000000"/>
              <w:bottom w:val="double" w:sz="4" w:space="0" w:color="000000"/>
              <w:right w:val="nil"/>
            </w:tcBorders>
          </w:tcPr>
          <w:p w14:paraId="29B4DB29"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ouble" w:sz="4" w:space="0" w:color="000000"/>
              <w:right w:val="single" w:sz="4" w:space="0" w:color="000000"/>
            </w:tcBorders>
          </w:tcPr>
          <w:p w14:paraId="1A486F51"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c>
          <w:tcPr>
            <w:tcW w:w="117" w:type="dxa"/>
            <w:tcBorders>
              <w:top w:val="single" w:sz="4" w:space="0" w:color="000000"/>
              <w:left w:val="single" w:sz="4" w:space="0" w:color="000000"/>
              <w:bottom w:val="double" w:sz="4" w:space="0" w:color="000000"/>
              <w:right w:val="single" w:sz="4" w:space="0" w:color="000000"/>
            </w:tcBorders>
          </w:tcPr>
          <w:p w14:paraId="67E32B79" w14:textId="77777777" w:rsidR="00881890" w:rsidRDefault="00881890"/>
        </w:tc>
        <w:tc>
          <w:tcPr>
            <w:tcW w:w="967" w:type="dxa"/>
            <w:tcBorders>
              <w:top w:val="single" w:sz="4" w:space="0" w:color="000000"/>
              <w:left w:val="single" w:sz="4" w:space="0" w:color="000000"/>
              <w:bottom w:val="double" w:sz="4" w:space="0" w:color="000000"/>
              <w:right w:val="single" w:sz="4" w:space="0" w:color="000000"/>
            </w:tcBorders>
          </w:tcPr>
          <w:p w14:paraId="1107B1E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6F3FADF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450.00</w:t>
            </w:r>
            <w:r>
              <w:rPr>
                <w:rFonts w:ascii="Calibri" w:eastAsia="Calibri" w:hAnsi="Calibri" w:cs="Calibri"/>
                <w:color w:val="000000"/>
                <w:sz w:val="14"/>
              </w:rPr>
              <w:t>)</w:t>
            </w:r>
          </w:p>
        </w:tc>
      </w:tr>
      <w:tr w:rsidR="00881890" w14:paraId="4F24548E" w14:textId="77777777">
        <w:trPr>
          <w:trHeight w:val="200"/>
        </w:trPr>
        <w:tc>
          <w:tcPr>
            <w:tcW w:w="3270" w:type="dxa"/>
            <w:tcBorders>
              <w:top w:val="double" w:sz="4" w:space="0" w:color="000000"/>
              <w:left w:val="single" w:sz="8" w:space="0" w:color="000000"/>
              <w:bottom w:val="single" w:sz="8" w:space="0" w:color="000000"/>
              <w:right w:val="single" w:sz="4" w:space="0" w:color="000000"/>
            </w:tcBorders>
          </w:tcPr>
          <w:p w14:paraId="3A37201D" w14:textId="77777777" w:rsidR="00881890" w:rsidRDefault="00881890">
            <w:pPr>
              <w:ind w:right="36"/>
              <w:jc w:val="right"/>
            </w:pPr>
            <w:r>
              <w:rPr>
                <w:rFonts w:ascii="Calibri" w:eastAsia="Calibri" w:hAnsi="Calibri" w:cs="Calibri"/>
                <w:b/>
                <w:sz w:val="14"/>
              </w:rPr>
              <w:t>WEB SUBCOMMITTEE TOTAL</w:t>
            </w:r>
          </w:p>
        </w:tc>
        <w:tc>
          <w:tcPr>
            <w:tcW w:w="1074" w:type="dxa"/>
            <w:tcBorders>
              <w:top w:val="double" w:sz="4" w:space="0" w:color="000000"/>
              <w:left w:val="single" w:sz="4" w:space="0" w:color="000000"/>
              <w:bottom w:val="single" w:sz="8" w:space="0" w:color="000000"/>
              <w:right w:val="single" w:sz="4" w:space="0" w:color="000000"/>
            </w:tcBorders>
          </w:tcPr>
          <w:p w14:paraId="6FD7C0D7"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430DDCCF"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075" w:type="dxa"/>
            <w:tcBorders>
              <w:top w:val="double" w:sz="4" w:space="0" w:color="000000"/>
              <w:left w:val="single" w:sz="4" w:space="0" w:color="000000"/>
              <w:bottom w:val="single" w:sz="8" w:space="0" w:color="000000"/>
              <w:right w:val="single" w:sz="4" w:space="0" w:color="000000"/>
            </w:tcBorders>
          </w:tcPr>
          <w:p w14:paraId="05DCCFD6"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031E0808" w14:textId="77777777" w:rsidR="00881890" w:rsidRDefault="00881890"/>
        </w:tc>
        <w:tc>
          <w:tcPr>
            <w:tcW w:w="171" w:type="dxa"/>
            <w:tcBorders>
              <w:top w:val="double" w:sz="4" w:space="0" w:color="000000"/>
              <w:left w:val="single" w:sz="4" w:space="0" w:color="000000"/>
              <w:bottom w:val="single" w:sz="8" w:space="0" w:color="000000"/>
              <w:right w:val="nil"/>
            </w:tcBorders>
          </w:tcPr>
          <w:p w14:paraId="3226D2BB"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166F0FC7" w14:textId="77777777" w:rsidR="00881890" w:rsidRDefault="00881890">
            <w:pPr>
              <w:ind w:left="28"/>
              <w:jc w:val="both"/>
            </w:pP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3DBD067B" w14:textId="77777777" w:rsidR="00881890" w:rsidRDefault="00881890"/>
        </w:tc>
        <w:tc>
          <w:tcPr>
            <w:tcW w:w="967" w:type="dxa"/>
            <w:tcBorders>
              <w:top w:val="double" w:sz="4" w:space="0" w:color="000000"/>
              <w:left w:val="single" w:sz="4" w:space="0" w:color="000000"/>
              <w:bottom w:val="single" w:sz="8" w:space="0" w:color="000000"/>
              <w:right w:val="single" w:sz="4" w:space="0" w:color="000000"/>
            </w:tcBorders>
          </w:tcPr>
          <w:p w14:paraId="17AE7793"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1B2E028B"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1,450.00</w:t>
            </w:r>
            <w:r>
              <w:rPr>
                <w:rFonts w:ascii="Calibri" w:eastAsia="Calibri" w:hAnsi="Calibri" w:cs="Calibri"/>
                <w:b/>
                <w:color w:val="000000"/>
                <w:sz w:val="14"/>
              </w:rPr>
              <w:t>)</w:t>
            </w:r>
          </w:p>
        </w:tc>
      </w:tr>
      <w:tr w:rsidR="00881890" w14:paraId="709E5CC8" w14:textId="77777777">
        <w:trPr>
          <w:trHeight w:val="209"/>
        </w:trPr>
        <w:tc>
          <w:tcPr>
            <w:tcW w:w="3270" w:type="dxa"/>
            <w:tcBorders>
              <w:top w:val="single" w:sz="8" w:space="0" w:color="000000"/>
              <w:left w:val="single" w:sz="8" w:space="0" w:color="000000"/>
              <w:bottom w:val="dashed" w:sz="4" w:space="0" w:color="000000"/>
              <w:right w:val="single" w:sz="4" w:space="0" w:color="000000"/>
            </w:tcBorders>
          </w:tcPr>
          <w:p w14:paraId="3FCC9F0E" w14:textId="77777777" w:rsidR="00881890" w:rsidRDefault="00881890"/>
        </w:tc>
        <w:tc>
          <w:tcPr>
            <w:tcW w:w="1074" w:type="dxa"/>
            <w:tcBorders>
              <w:top w:val="single" w:sz="8" w:space="0" w:color="000000"/>
              <w:left w:val="single" w:sz="4" w:space="0" w:color="000000"/>
              <w:bottom w:val="dashed" w:sz="4" w:space="0" w:color="000000"/>
              <w:right w:val="single" w:sz="4" w:space="0" w:color="000000"/>
            </w:tcBorders>
          </w:tcPr>
          <w:p w14:paraId="27FEC344" w14:textId="77777777" w:rsidR="00881890" w:rsidRDefault="00881890"/>
        </w:tc>
        <w:tc>
          <w:tcPr>
            <w:tcW w:w="1075" w:type="dxa"/>
            <w:tcBorders>
              <w:top w:val="single" w:sz="8" w:space="0" w:color="000000"/>
              <w:left w:val="single" w:sz="4" w:space="0" w:color="000000"/>
              <w:bottom w:val="dashed" w:sz="4" w:space="0" w:color="000000"/>
              <w:right w:val="single" w:sz="4" w:space="0" w:color="000000"/>
            </w:tcBorders>
          </w:tcPr>
          <w:p w14:paraId="7395BFBF" w14:textId="77777777" w:rsidR="00881890" w:rsidRDefault="00881890"/>
        </w:tc>
        <w:tc>
          <w:tcPr>
            <w:tcW w:w="1075" w:type="dxa"/>
            <w:tcBorders>
              <w:top w:val="single" w:sz="8" w:space="0" w:color="000000"/>
              <w:left w:val="single" w:sz="4" w:space="0" w:color="000000"/>
              <w:bottom w:val="dashed" w:sz="4" w:space="0" w:color="000000"/>
              <w:right w:val="single" w:sz="4" w:space="0" w:color="000000"/>
            </w:tcBorders>
          </w:tcPr>
          <w:p w14:paraId="52E9FD7E"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75AEB565" w14:textId="77777777" w:rsidR="00881890" w:rsidRDefault="00881890"/>
        </w:tc>
        <w:tc>
          <w:tcPr>
            <w:tcW w:w="171" w:type="dxa"/>
            <w:tcBorders>
              <w:top w:val="single" w:sz="8" w:space="0" w:color="000000"/>
              <w:left w:val="single" w:sz="4" w:space="0" w:color="000000"/>
              <w:bottom w:val="single" w:sz="4" w:space="0" w:color="000000"/>
              <w:right w:val="nil"/>
            </w:tcBorders>
          </w:tcPr>
          <w:p w14:paraId="4A71CFBD" w14:textId="77777777" w:rsidR="00881890" w:rsidRDefault="00881890"/>
        </w:tc>
        <w:tc>
          <w:tcPr>
            <w:tcW w:w="1177" w:type="dxa"/>
            <w:tcBorders>
              <w:top w:val="single" w:sz="8" w:space="0" w:color="000000"/>
              <w:left w:val="nil"/>
              <w:bottom w:val="single" w:sz="4" w:space="0" w:color="000000"/>
              <w:right w:val="single" w:sz="4" w:space="0" w:color="000000"/>
            </w:tcBorders>
          </w:tcPr>
          <w:p w14:paraId="0B3B5CCE" w14:textId="77777777" w:rsidR="00881890" w:rsidRDefault="00881890"/>
        </w:tc>
        <w:tc>
          <w:tcPr>
            <w:tcW w:w="117" w:type="dxa"/>
            <w:tcBorders>
              <w:top w:val="single" w:sz="8" w:space="0" w:color="000000"/>
              <w:left w:val="single" w:sz="4" w:space="0" w:color="000000"/>
              <w:bottom w:val="single" w:sz="4" w:space="0" w:color="000000"/>
              <w:right w:val="single" w:sz="4" w:space="0" w:color="000000"/>
            </w:tcBorders>
          </w:tcPr>
          <w:p w14:paraId="7F6407D3"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3B8D2450" w14:textId="77777777" w:rsidR="00881890" w:rsidRDefault="00881890"/>
        </w:tc>
        <w:tc>
          <w:tcPr>
            <w:tcW w:w="848" w:type="dxa"/>
            <w:tcBorders>
              <w:top w:val="single" w:sz="8" w:space="0" w:color="000000"/>
              <w:left w:val="single" w:sz="4" w:space="0" w:color="000000"/>
              <w:bottom w:val="single" w:sz="4" w:space="0" w:color="000000"/>
              <w:right w:val="single" w:sz="4" w:space="0" w:color="000000"/>
            </w:tcBorders>
          </w:tcPr>
          <w:p w14:paraId="30B6D1E0" w14:textId="77777777" w:rsidR="00881890" w:rsidRDefault="00881890"/>
        </w:tc>
      </w:tr>
      <w:tr w:rsidR="00881890" w14:paraId="264BA521" w14:textId="77777777">
        <w:trPr>
          <w:trHeight w:val="204"/>
        </w:trPr>
        <w:tc>
          <w:tcPr>
            <w:tcW w:w="3270" w:type="dxa"/>
            <w:tcBorders>
              <w:top w:val="dashed" w:sz="4" w:space="0" w:color="000000"/>
              <w:left w:val="single" w:sz="8" w:space="0" w:color="000000"/>
              <w:bottom w:val="single" w:sz="8" w:space="0" w:color="000000"/>
              <w:right w:val="dashed" w:sz="4" w:space="0" w:color="000000"/>
            </w:tcBorders>
            <w:shd w:val="clear" w:color="auto" w:fill="D8D8D8"/>
          </w:tcPr>
          <w:p w14:paraId="065A5FC4" w14:textId="77777777" w:rsidR="00881890" w:rsidRDefault="00881890">
            <w:pPr>
              <w:ind w:left="39"/>
            </w:pPr>
            <w:r>
              <w:rPr>
                <w:rFonts w:ascii="Calibri" w:eastAsia="Calibri" w:hAnsi="Calibri" w:cs="Calibri"/>
                <w:b/>
                <w:sz w:val="14"/>
              </w:rPr>
              <w:t>PI SUBCOMMITTEE</w:t>
            </w:r>
          </w:p>
        </w:tc>
        <w:tc>
          <w:tcPr>
            <w:tcW w:w="1074" w:type="dxa"/>
            <w:tcBorders>
              <w:top w:val="dashed" w:sz="4" w:space="0" w:color="000000"/>
              <w:left w:val="dashed" w:sz="4" w:space="0" w:color="000000"/>
              <w:bottom w:val="single" w:sz="8" w:space="0" w:color="000000"/>
              <w:right w:val="dashed" w:sz="4" w:space="0" w:color="000000"/>
            </w:tcBorders>
          </w:tcPr>
          <w:p w14:paraId="5418A676" w14:textId="77777777" w:rsidR="00881890" w:rsidRDefault="00881890"/>
        </w:tc>
        <w:tc>
          <w:tcPr>
            <w:tcW w:w="1075" w:type="dxa"/>
            <w:tcBorders>
              <w:top w:val="dashed" w:sz="4" w:space="0" w:color="000000"/>
              <w:left w:val="dashed" w:sz="4" w:space="0" w:color="000000"/>
              <w:bottom w:val="single" w:sz="8" w:space="0" w:color="000000"/>
              <w:right w:val="dashed" w:sz="4" w:space="0" w:color="000000"/>
            </w:tcBorders>
          </w:tcPr>
          <w:p w14:paraId="50B6E8EA" w14:textId="77777777" w:rsidR="00881890" w:rsidRDefault="00881890"/>
        </w:tc>
        <w:tc>
          <w:tcPr>
            <w:tcW w:w="1075" w:type="dxa"/>
            <w:tcBorders>
              <w:top w:val="dashed" w:sz="4" w:space="0" w:color="000000"/>
              <w:left w:val="dashed" w:sz="4" w:space="0" w:color="000000"/>
              <w:bottom w:val="single" w:sz="8" w:space="0" w:color="000000"/>
              <w:right w:val="single" w:sz="4" w:space="0" w:color="000000"/>
            </w:tcBorders>
          </w:tcPr>
          <w:p w14:paraId="14123001" w14:textId="77777777" w:rsidR="00881890" w:rsidRDefault="00881890"/>
        </w:tc>
        <w:tc>
          <w:tcPr>
            <w:tcW w:w="186" w:type="dxa"/>
            <w:tcBorders>
              <w:top w:val="single" w:sz="4" w:space="0" w:color="000000"/>
              <w:left w:val="single" w:sz="4" w:space="0" w:color="000000"/>
              <w:bottom w:val="single" w:sz="8" w:space="0" w:color="000000"/>
              <w:right w:val="single" w:sz="4" w:space="0" w:color="000000"/>
            </w:tcBorders>
          </w:tcPr>
          <w:p w14:paraId="18C8456C" w14:textId="77777777" w:rsidR="00881890" w:rsidRDefault="00881890"/>
        </w:tc>
        <w:tc>
          <w:tcPr>
            <w:tcW w:w="171" w:type="dxa"/>
            <w:tcBorders>
              <w:top w:val="single" w:sz="4" w:space="0" w:color="000000"/>
              <w:left w:val="single" w:sz="4" w:space="0" w:color="000000"/>
              <w:bottom w:val="single" w:sz="8" w:space="0" w:color="000000"/>
              <w:right w:val="nil"/>
            </w:tcBorders>
          </w:tcPr>
          <w:p w14:paraId="561BF668" w14:textId="77777777" w:rsidR="00881890" w:rsidRDefault="00881890"/>
        </w:tc>
        <w:tc>
          <w:tcPr>
            <w:tcW w:w="1177" w:type="dxa"/>
            <w:tcBorders>
              <w:top w:val="single" w:sz="4" w:space="0" w:color="000000"/>
              <w:left w:val="nil"/>
              <w:bottom w:val="single" w:sz="8" w:space="0" w:color="000000"/>
              <w:right w:val="single" w:sz="4" w:space="0" w:color="000000"/>
            </w:tcBorders>
          </w:tcPr>
          <w:p w14:paraId="09C8DA23" w14:textId="77777777" w:rsidR="00881890" w:rsidRDefault="00881890"/>
        </w:tc>
        <w:tc>
          <w:tcPr>
            <w:tcW w:w="117" w:type="dxa"/>
            <w:tcBorders>
              <w:top w:val="single" w:sz="4" w:space="0" w:color="000000"/>
              <w:left w:val="single" w:sz="4" w:space="0" w:color="000000"/>
              <w:bottom w:val="single" w:sz="8" w:space="0" w:color="000000"/>
              <w:right w:val="single" w:sz="4" w:space="0" w:color="000000"/>
            </w:tcBorders>
          </w:tcPr>
          <w:p w14:paraId="796528D5"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38DC7575" w14:textId="77777777" w:rsidR="00881890" w:rsidRDefault="00881890"/>
        </w:tc>
        <w:tc>
          <w:tcPr>
            <w:tcW w:w="848" w:type="dxa"/>
            <w:tcBorders>
              <w:top w:val="single" w:sz="4" w:space="0" w:color="000000"/>
              <w:left w:val="single" w:sz="4" w:space="0" w:color="000000"/>
              <w:bottom w:val="single" w:sz="8" w:space="0" w:color="000000"/>
              <w:right w:val="single" w:sz="4" w:space="0" w:color="000000"/>
            </w:tcBorders>
          </w:tcPr>
          <w:p w14:paraId="7C92C990" w14:textId="77777777" w:rsidR="00881890" w:rsidRDefault="00881890"/>
        </w:tc>
      </w:tr>
      <w:tr w:rsidR="00881890" w14:paraId="498D1D7D" w14:textId="77777777">
        <w:trPr>
          <w:trHeight w:val="208"/>
        </w:trPr>
        <w:tc>
          <w:tcPr>
            <w:tcW w:w="3270" w:type="dxa"/>
            <w:tcBorders>
              <w:top w:val="single" w:sz="8" w:space="0" w:color="000000"/>
              <w:left w:val="single" w:sz="8" w:space="0" w:color="000000"/>
              <w:bottom w:val="dashed" w:sz="4" w:space="0" w:color="000000"/>
              <w:right w:val="dashed" w:sz="4" w:space="0" w:color="000000"/>
            </w:tcBorders>
          </w:tcPr>
          <w:p w14:paraId="3F0ABABB" w14:textId="77777777" w:rsidR="00881890" w:rsidRDefault="00881890">
            <w:pPr>
              <w:ind w:left="39"/>
            </w:pPr>
            <w:r>
              <w:rPr>
                <w:rFonts w:ascii="Calibri" w:eastAsia="Calibri" w:hAnsi="Calibri" w:cs="Calibri"/>
                <w:sz w:val="14"/>
              </w:rPr>
              <w:t>Travel</w:t>
            </w:r>
          </w:p>
        </w:tc>
        <w:tc>
          <w:tcPr>
            <w:tcW w:w="1074" w:type="dxa"/>
            <w:tcBorders>
              <w:top w:val="single" w:sz="8" w:space="0" w:color="000000"/>
              <w:left w:val="dashed" w:sz="4" w:space="0" w:color="000000"/>
              <w:bottom w:val="dashed" w:sz="4" w:space="0" w:color="000000"/>
              <w:right w:val="dashed" w:sz="4" w:space="0" w:color="000000"/>
            </w:tcBorders>
          </w:tcPr>
          <w:p w14:paraId="19AA6650"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3923BE6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800.00</w:t>
            </w:r>
            <w:r>
              <w:rPr>
                <w:rFonts w:ascii="Calibri" w:eastAsia="Calibri" w:hAnsi="Calibri" w:cs="Calibri"/>
                <w:color w:val="000000"/>
                <w:sz w:val="14"/>
              </w:rPr>
              <w:t>)</w:t>
            </w:r>
          </w:p>
        </w:tc>
        <w:tc>
          <w:tcPr>
            <w:tcW w:w="1075" w:type="dxa"/>
            <w:tcBorders>
              <w:top w:val="single" w:sz="8" w:space="0" w:color="000000"/>
              <w:left w:val="dashed" w:sz="4" w:space="0" w:color="000000"/>
              <w:bottom w:val="dashed" w:sz="4" w:space="0" w:color="000000"/>
              <w:right w:val="dashed" w:sz="4" w:space="0" w:color="000000"/>
            </w:tcBorders>
          </w:tcPr>
          <w:p w14:paraId="2B4BC61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86" w:type="dxa"/>
            <w:tcBorders>
              <w:top w:val="single" w:sz="8" w:space="0" w:color="000000"/>
              <w:left w:val="dashed" w:sz="4" w:space="0" w:color="000000"/>
              <w:bottom w:val="single" w:sz="4" w:space="0" w:color="000000"/>
              <w:right w:val="dashed" w:sz="4" w:space="0" w:color="000000"/>
            </w:tcBorders>
          </w:tcPr>
          <w:p w14:paraId="14FA3572" w14:textId="77777777" w:rsidR="00881890" w:rsidRDefault="00881890"/>
        </w:tc>
        <w:tc>
          <w:tcPr>
            <w:tcW w:w="171" w:type="dxa"/>
            <w:tcBorders>
              <w:top w:val="single" w:sz="8" w:space="0" w:color="000000"/>
              <w:left w:val="dashed" w:sz="4" w:space="0" w:color="000000"/>
              <w:bottom w:val="dashed" w:sz="4" w:space="0" w:color="000000"/>
              <w:right w:val="nil"/>
            </w:tcBorders>
          </w:tcPr>
          <w:p w14:paraId="5DE123E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dashed" w:sz="4" w:space="0" w:color="000000"/>
              <w:right w:val="dashed" w:sz="4" w:space="0" w:color="000000"/>
            </w:tcBorders>
          </w:tcPr>
          <w:p w14:paraId="212AB4A0"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800.00</w:t>
            </w:r>
            <w:r>
              <w:rPr>
                <w:rFonts w:ascii="Calibri" w:eastAsia="Calibri" w:hAnsi="Calibri" w:cs="Calibri"/>
                <w:color w:val="000000"/>
                <w:sz w:val="14"/>
              </w:rPr>
              <w:t>)</w:t>
            </w:r>
          </w:p>
        </w:tc>
        <w:tc>
          <w:tcPr>
            <w:tcW w:w="117" w:type="dxa"/>
            <w:tcBorders>
              <w:top w:val="single" w:sz="8" w:space="0" w:color="000000"/>
              <w:left w:val="dashed" w:sz="4" w:space="0" w:color="000000"/>
              <w:bottom w:val="single" w:sz="4" w:space="0" w:color="000000"/>
              <w:right w:val="single" w:sz="4" w:space="0" w:color="000000"/>
            </w:tcBorders>
          </w:tcPr>
          <w:p w14:paraId="7E602CF2"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4AA9436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5A8C0AF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800.00</w:t>
            </w:r>
            <w:r>
              <w:rPr>
                <w:rFonts w:ascii="Calibri" w:eastAsia="Calibri" w:hAnsi="Calibri" w:cs="Calibri"/>
                <w:color w:val="000000"/>
                <w:sz w:val="14"/>
              </w:rPr>
              <w:t>)</w:t>
            </w:r>
          </w:p>
        </w:tc>
      </w:tr>
      <w:tr w:rsidR="00881890" w14:paraId="536C1C32" w14:textId="77777777">
        <w:trPr>
          <w:trHeight w:val="205"/>
        </w:trPr>
        <w:tc>
          <w:tcPr>
            <w:tcW w:w="3270" w:type="dxa"/>
            <w:tcBorders>
              <w:top w:val="dashed" w:sz="4" w:space="0" w:color="000000"/>
              <w:left w:val="single" w:sz="8" w:space="0" w:color="000000"/>
              <w:bottom w:val="dashed" w:sz="4" w:space="0" w:color="000000"/>
              <w:right w:val="dashed" w:sz="4" w:space="0" w:color="000000"/>
            </w:tcBorders>
          </w:tcPr>
          <w:p w14:paraId="45B11F00" w14:textId="77777777" w:rsidR="00881890" w:rsidRDefault="00881890">
            <w:pPr>
              <w:ind w:left="39"/>
            </w:pPr>
            <w:r>
              <w:rPr>
                <w:rFonts w:ascii="Calibri" w:eastAsia="Calibri" w:hAnsi="Calibri" w:cs="Calibri"/>
                <w:sz w:val="14"/>
              </w:rPr>
              <w:t>Literature/Printing</w:t>
            </w:r>
          </w:p>
        </w:tc>
        <w:tc>
          <w:tcPr>
            <w:tcW w:w="1074" w:type="dxa"/>
            <w:tcBorders>
              <w:top w:val="dashed" w:sz="4" w:space="0" w:color="000000"/>
              <w:left w:val="dashed" w:sz="4" w:space="0" w:color="000000"/>
              <w:bottom w:val="dashed" w:sz="4" w:space="0" w:color="000000"/>
              <w:right w:val="dashed" w:sz="4" w:space="0" w:color="000000"/>
            </w:tcBorders>
          </w:tcPr>
          <w:p w14:paraId="36FF0DA1"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dashed" w:sz="4" w:space="0" w:color="000000"/>
            </w:tcBorders>
          </w:tcPr>
          <w:p w14:paraId="71BAB00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625.00</w:t>
            </w:r>
            <w:r>
              <w:rPr>
                <w:rFonts w:ascii="Calibri" w:eastAsia="Calibri" w:hAnsi="Calibri" w:cs="Calibri"/>
                <w:color w:val="000000"/>
                <w:sz w:val="14"/>
              </w:rPr>
              <w:t>)</w:t>
            </w:r>
          </w:p>
        </w:tc>
        <w:tc>
          <w:tcPr>
            <w:tcW w:w="1075" w:type="dxa"/>
            <w:tcBorders>
              <w:top w:val="dashed" w:sz="4" w:space="0" w:color="000000"/>
              <w:left w:val="dashed" w:sz="4" w:space="0" w:color="000000"/>
              <w:bottom w:val="dashed" w:sz="4" w:space="0" w:color="000000"/>
              <w:right w:val="single" w:sz="4" w:space="0" w:color="000000"/>
            </w:tcBorders>
          </w:tcPr>
          <w:p w14:paraId="21FFF4E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750.00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73622AC9" w14:textId="77777777" w:rsidR="00881890" w:rsidRDefault="00881890"/>
        </w:tc>
        <w:tc>
          <w:tcPr>
            <w:tcW w:w="171" w:type="dxa"/>
            <w:tcBorders>
              <w:top w:val="dashed" w:sz="4" w:space="0" w:color="000000"/>
              <w:left w:val="dashed" w:sz="4" w:space="0" w:color="000000"/>
              <w:bottom w:val="dashed" w:sz="4" w:space="0" w:color="000000"/>
              <w:right w:val="nil"/>
            </w:tcBorders>
          </w:tcPr>
          <w:p w14:paraId="1810531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ashed" w:sz="4" w:space="0" w:color="000000"/>
              <w:right w:val="dashed" w:sz="4" w:space="0" w:color="000000"/>
            </w:tcBorders>
          </w:tcPr>
          <w:p w14:paraId="454F51F9"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625.00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0F088A09"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55A4472C"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1A4B3CE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625.00</w:t>
            </w:r>
            <w:r>
              <w:rPr>
                <w:rFonts w:ascii="Calibri" w:eastAsia="Calibri" w:hAnsi="Calibri" w:cs="Calibri"/>
                <w:color w:val="000000"/>
                <w:sz w:val="14"/>
              </w:rPr>
              <w:t>)</w:t>
            </w:r>
          </w:p>
        </w:tc>
      </w:tr>
      <w:tr w:rsidR="00881890" w14:paraId="4B3112AB"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75827F6E" w14:textId="77777777" w:rsidR="00881890" w:rsidRDefault="00881890">
            <w:pPr>
              <w:ind w:left="39"/>
            </w:pPr>
            <w:r>
              <w:rPr>
                <w:rFonts w:ascii="Calibri" w:eastAsia="Calibri" w:hAnsi="Calibri" w:cs="Calibri"/>
                <w:sz w:val="14"/>
              </w:rPr>
              <w:t>Mailings</w:t>
            </w:r>
          </w:p>
        </w:tc>
        <w:tc>
          <w:tcPr>
            <w:tcW w:w="1074" w:type="dxa"/>
            <w:tcBorders>
              <w:top w:val="dashed" w:sz="4" w:space="0" w:color="000000"/>
              <w:left w:val="dashed" w:sz="4" w:space="0" w:color="000000"/>
              <w:bottom w:val="double" w:sz="4" w:space="0" w:color="000000"/>
              <w:right w:val="dashed" w:sz="4" w:space="0" w:color="000000"/>
            </w:tcBorders>
          </w:tcPr>
          <w:p w14:paraId="2A5F93ED"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2FBAB368"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28815B20"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500.00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059192E6" w14:textId="77777777" w:rsidR="00881890" w:rsidRDefault="00881890"/>
        </w:tc>
        <w:tc>
          <w:tcPr>
            <w:tcW w:w="171" w:type="dxa"/>
            <w:tcBorders>
              <w:top w:val="dashed" w:sz="4" w:space="0" w:color="000000"/>
              <w:left w:val="dashed" w:sz="4" w:space="0" w:color="000000"/>
              <w:bottom w:val="double" w:sz="4" w:space="0" w:color="000000"/>
              <w:right w:val="nil"/>
            </w:tcBorders>
          </w:tcPr>
          <w:p w14:paraId="3CBD44D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4406CA4A" w14:textId="77777777" w:rsidR="00881890" w:rsidRDefault="00881890">
            <w:pPr>
              <w:ind w:left="40"/>
            </w:pP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538B5F16" w14:textId="77777777" w:rsidR="00881890" w:rsidRDefault="00881890"/>
        </w:tc>
        <w:tc>
          <w:tcPr>
            <w:tcW w:w="967" w:type="dxa"/>
            <w:tcBorders>
              <w:top w:val="single" w:sz="4" w:space="0" w:color="000000"/>
              <w:left w:val="single" w:sz="4" w:space="0" w:color="000000"/>
              <w:bottom w:val="double" w:sz="4" w:space="0" w:color="000000"/>
              <w:right w:val="single" w:sz="4" w:space="0" w:color="000000"/>
            </w:tcBorders>
          </w:tcPr>
          <w:p w14:paraId="24CB9F8B"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32B4551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400.00</w:t>
            </w:r>
            <w:r>
              <w:rPr>
                <w:rFonts w:ascii="Calibri" w:eastAsia="Calibri" w:hAnsi="Calibri" w:cs="Calibri"/>
                <w:color w:val="000000"/>
                <w:sz w:val="14"/>
              </w:rPr>
              <w:t>)</w:t>
            </w:r>
          </w:p>
        </w:tc>
      </w:tr>
      <w:tr w:rsidR="00881890" w14:paraId="6136CB7A"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34A6169E" w14:textId="77777777" w:rsidR="00881890" w:rsidRDefault="00881890">
            <w:pPr>
              <w:ind w:right="36"/>
              <w:jc w:val="right"/>
            </w:pPr>
            <w:r>
              <w:rPr>
                <w:rFonts w:ascii="Calibri" w:eastAsia="Calibri" w:hAnsi="Calibri" w:cs="Calibri"/>
                <w:b/>
                <w:sz w:val="14"/>
              </w:rPr>
              <w:t>PI SUBCOMMITTEE TOTAL</w:t>
            </w:r>
          </w:p>
        </w:tc>
        <w:tc>
          <w:tcPr>
            <w:tcW w:w="1074" w:type="dxa"/>
            <w:tcBorders>
              <w:top w:val="double" w:sz="4" w:space="0" w:color="000000"/>
              <w:left w:val="dashed" w:sz="4" w:space="0" w:color="000000"/>
              <w:bottom w:val="single" w:sz="8" w:space="0" w:color="000000"/>
              <w:right w:val="dashed" w:sz="4" w:space="0" w:color="000000"/>
            </w:tcBorders>
          </w:tcPr>
          <w:p w14:paraId="62BE85D6"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1,400.00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422145CC"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1,825.00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117F81E6"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2,250.00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63A6FF69" w14:textId="77777777" w:rsidR="00881890" w:rsidRDefault="00881890"/>
        </w:tc>
        <w:tc>
          <w:tcPr>
            <w:tcW w:w="171" w:type="dxa"/>
            <w:tcBorders>
              <w:top w:val="double" w:sz="4" w:space="0" w:color="000000"/>
              <w:left w:val="single" w:sz="4" w:space="0" w:color="000000"/>
              <w:bottom w:val="single" w:sz="8" w:space="0" w:color="000000"/>
              <w:right w:val="nil"/>
            </w:tcBorders>
          </w:tcPr>
          <w:p w14:paraId="18A15B74"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013E31BC" w14:textId="77777777" w:rsidR="00881890" w:rsidRDefault="00881890">
            <w:pPr>
              <w:ind w:left="28"/>
              <w:jc w:val="both"/>
            </w:pPr>
            <w:r>
              <w:rPr>
                <w:rFonts w:ascii="Calibri" w:eastAsia="Calibri" w:hAnsi="Calibri" w:cs="Calibri"/>
                <w:b/>
                <w:color w:val="000000"/>
                <w:sz w:val="14"/>
              </w:rPr>
              <w:t xml:space="preserve">                  </w:t>
            </w:r>
            <w:r>
              <w:rPr>
                <w:rFonts w:ascii="Calibri" w:eastAsia="Calibri" w:hAnsi="Calibri" w:cs="Calibri"/>
                <w:b/>
                <w:sz w:val="14"/>
              </w:rPr>
              <w:t>1,825.00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4A069C70" w14:textId="77777777" w:rsidR="00881890" w:rsidRDefault="00881890"/>
        </w:tc>
        <w:tc>
          <w:tcPr>
            <w:tcW w:w="967" w:type="dxa"/>
            <w:tcBorders>
              <w:top w:val="double" w:sz="4" w:space="0" w:color="000000"/>
              <w:left w:val="single" w:sz="4" w:space="0" w:color="000000"/>
              <w:bottom w:val="single" w:sz="8" w:space="0" w:color="000000"/>
              <w:right w:val="single" w:sz="4" w:space="0" w:color="000000"/>
            </w:tcBorders>
          </w:tcPr>
          <w:p w14:paraId="7AAC55CB"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406441A2"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1,825.00</w:t>
            </w:r>
            <w:r>
              <w:rPr>
                <w:rFonts w:ascii="Calibri" w:eastAsia="Calibri" w:hAnsi="Calibri" w:cs="Calibri"/>
                <w:b/>
                <w:color w:val="000000"/>
                <w:sz w:val="14"/>
              </w:rPr>
              <w:t>)</w:t>
            </w:r>
          </w:p>
        </w:tc>
      </w:tr>
      <w:tr w:rsidR="00881890" w14:paraId="725D377E" w14:textId="77777777">
        <w:trPr>
          <w:trHeight w:val="206"/>
        </w:trPr>
        <w:tc>
          <w:tcPr>
            <w:tcW w:w="3270" w:type="dxa"/>
            <w:tcBorders>
              <w:top w:val="single" w:sz="8" w:space="0" w:color="000000"/>
              <w:left w:val="single" w:sz="8" w:space="0" w:color="000000"/>
              <w:bottom w:val="single" w:sz="8" w:space="0" w:color="000000"/>
              <w:right w:val="single" w:sz="4" w:space="0" w:color="000000"/>
            </w:tcBorders>
          </w:tcPr>
          <w:p w14:paraId="0E28E92E" w14:textId="77777777" w:rsidR="00881890" w:rsidRDefault="00881890"/>
        </w:tc>
        <w:tc>
          <w:tcPr>
            <w:tcW w:w="1074" w:type="dxa"/>
            <w:tcBorders>
              <w:top w:val="single" w:sz="8" w:space="0" w:color="000000"/>
              <w:left w:val="single" w:sz="4" w:space="0" w:color="000000"/>
              <w:bottom w:val="single" w:sz="8" w:space="0" w:color="000000"/>
              <w:right w:val="single" w:sz="4" w:space="0" w:color="000000"/>
            </w:tcBorders>
          </w:tcPr>
          <w:p w14:paraId="528645BA" w14:textId="77777777" w:rsidR="00881890" w:rsidRDefault="00881890"/>
        </w:tc>
        <w:tc>
          <w:tcPr>
            <w:tcW w:w="1075" w:type="dxa"/>
            <w:tcBorders>
              <w:top w:val="single" w:sz="8" w:space="0" w:color="000000"/>
              <w:left w:val="single" w:sz="4" w:space="0" w:color="000000"/>
              <w:bottom w:val="single" w:sz="8" w:space="0" w:color="000000"/>
              <w:right w:val="single" w:sz="4" w:space="0" w:color="000000"/>
            </w:tcBorders>
          </w:tcPr>
          <w:p w14:paraId="042DDD5F" w14:textId="77777777" w:rsidR="00881890" w:rsidRDefault="00881890"/>
        </w:tc>
        <w:tc>
          <w:tcPr>
            <w:tcW w:w="1075" w:type="dxa"/>
            <w:tcBorders>
              <w:top w:val="single" w:sz="8" w:space="0" w:color="000000"/>
              <w:left w:val="single" w:sz="4" w:space="0" w:color="000000"/>
              <w:bottom w:val="single" w:sz="8" w:space="0" w:color="000000"/>
              <w:right w:val="single" w:sz="4" w:space="0" w:color="000000"/>
            </w:tcBorders>
          </w:tcPr>
          <w:p w14:paraId="6E922F18" w14:textId="77777777" w:rsidR="00881890" w:rsidRDefault="00881890"/>
        </w:tc>
        <w:tc>
          <w:tcPr>
            <w:tcW w:w="186" w:type="dxa"/>
            <w:tcBorders>
              <w:top w:val="single" w:sz="8" w:space="0" w:color="000000"/>
              <w:left w:val="single" w:sz="4" w:space="0" w:color="000000"/>
              <w:bottom w:val="single" w:sz="8" w:space="0" w:color="000000"/>
              <w:right w:val="single" w:sz="4" w:space="0" w:color="000000"/>
            </w:tcBorders>
          </w:tcPr>
          <w:p w14:paraId="7925A4A6" w14:textId="77777777" w:rsidR="00881890" w:rsidRDefault="00881890"/>
        </w:tc>
        <w:tc>
          <w:tcPr>
            <w:tcW w:w="171" w:type="dxa"/>
            <w:tcBorders>
              <w:top w:val="single" w:sz="8" w:space="0" w:color="000000"/>
              <w:left w:val="single" w:sz="4" w:space="0" w:color="000000"/>
              <w:bottom w:val="single" w:sz="8" w:space="0" w:color="000000"/>
              <w:right w:val="nil"/>
            </w:tcBorders>
          </w:tcPr>
          <w:p w14:paraId="342A7B1A" w14:textId="77777777" w:rsidR="00881890" w:rsidRDefault="00881890"/>
        </w:tc>
        <w:tc>
          <w:tcPr>
            <w:tcW w:w="1177" w:type="dxa"/>
            <w:tcBorders>
              <w:top w:val="single" w:sz="8" w:space="0" w:color="000000"/>
              <w:left w:val="nil"/>
              <w:bottom w:val="single" w:sz="8" w:space="0" w:color="000000"/>
              <w:right w:val="single" w:sz="4" w:space="0" w:color="000000"/>
            </w:tcBorders>
          </w:tcPr>
          <w:p w14:paraId="5CC16597" w14:textId="77777777" w:rsidR="00881890" w:rsidRDefault="00881890"/>
        </w:tc>
        <w:tc>
          <w:tcPr>
            <w:tcW w:w="117" w:type="dxa"/>
            <w:tcBorders>
              <w:top w:val="single" w:sz="8" w:space="0" w:color="000000"/>
              <w:left w:val="single" w:sz="4" w:space="0" w:color="000000"/>
              <w:bottom w:val="single" w:sz="8" w:space="0" w:color="000000"/>
              <w:right w:val="single" w:sz="4" w:space="0" w:color="000000"/>
            </w:tcBorders>
          </w:tcPr>
          <w:p w14:paraId="02634732" w14:textId="77777777" w:rsidR="00881890" w:rsidRDefault="00881890"/>
        </w:tc>
        <w:tc>
          <w:tcPr>
            <w:tcW w:w="967" w:type="dxa"/>
            <w:tcBorders>
              <w:top w:val="single" w:sz="8" w:space="0" w:color="000000"/>
              <w:left w:val="single" w:sz="4" w:space="0" w:color="000000"/>
              <w:bottom w:val="single" w:sz="8" w:space="0" w:color="000000"/>
              <w:right w:val="single" w:sz="4" w:space="0" w:color="000000"/>
            </w:tcBorders>
          </w:tcPr>
          <w:p w14:paraId="35AF0DE0" w14:textId="77777777" w:rsidR="00881890" w:rsidRDefault="00881890"/>
        </w:tc>
        <w:tc>
          <w:tcPr>
            <w:tcW w:w="848" w:type="dxa"/>
            <w:tcBorders>
              <w:top w:val="single" w:sz="8" w:space="0" w:color="000000"/>
              <w:left w:val="single" w:sz="4" w:space="0" w:color="000000"/>
              <w:bottom w:val="single" w:sz="8" w:space="0" w:color="000000"/>
              <w:right w:val="single" w:sz="4" w:space="0" w:color="000000"/>
            </w:tcBorders>
          </w:tcPr>
          <w:p w14:paraId="17B41383" w14:textId="77777777" w:rsidR="00881890" w:rsidRDefault="00881890"/>
        </w:tc>
      </w:tr>
      <w:tr w:rsidR="00881890" w14:paraId="0C4E09A3" w14:textId="77777777">
        <w:trPr>
          <w:trHeight w:val="209"/>
        </w:trPr>
        <w:tc>
          <w:tcPr>
            <w:tcW w:w="3270" w:type="dxa"/>
            <w:tcBorders>
              <w:top w:val="single" w:sz="8" w:space="0" w:color="000000"/>
              <w:left w:val="single" w:sz="8" w:space="0" w:color="000000"/>
              <w:bottom w:val="single" w:sz="4" w:space="0" w:color="000000"/>
              <w:right w:val="single" w:sz="4" w:space="0" w:color="000000"/>
            </w:tcBorders>
          </w:tcPr>
          <w:p w14:paraId="7D26D1BC" w14:textId="77777777" w:rsidR="00881890" w:rsidRDefault="00881890">
            <w:pPr>
              <w:ind w:left="39"/>
            </w:pPr>
            <w:r>
              <w:rPr>
                <w:rFonts w:ascii="Calibri" w:eastAsia="Calibri" w:hAnsi="Calibri" w:cs="Calibri"/>
                <w:b/>
                <w:sz w:val="14"/>
              </w:rPr>
              <w:t>PR ADMIN TOTAL</w:t>
            </w:r>
          </w:p>
        </w:tc>
        <w:tc>
          <w:tcPr>
            <w:tcW w:w="1074" w:type="dxa"/>
            <w:tcBorders>
              <w:top w:val="single" w:sz="8" w:space="0" w:color="000000"/>
              <w:left w:val="single" w:sz="4" w:space="0" w:color="000000"/>
              <w:bottom w:val="single" w:sz="4" w:space="0" w:color="000000"/>
              <w:right w:val="single" w:sz="4" w:space="0" w:color="000000"/>
            </w:tcBorders>
          </w:tcPr>
          <w:p w14:paraId="554907F7"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6DC3738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075" w:type="dxa"/>
            <w:tcBorders>
              <w:top w:val="single" w:sz="8" w:space="0" w:color="000000"/>
              <w:left w:val="single" w:sz="4" w:space="0" w:color="000000"/>
              <w:bottom w:val="single" w:sz="4" w:space="0" w:color="000000"/>
              <w:right w:val="single" w:sz="4" w:space="0" w:color="000000"/>
            </w:tcBorders>
          </w:tcPr>
          <w:p w14:paraId="7E3327D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2,000.00</w:t>
            </w:r>
            <w:r>
              <w:rPr>
                <w:rFonts w:ascii="Calibri" w:eastAsia="Calibri" w:hAnsi="Calibri" w:cs="Calibri"/>
                <w:color w:val="000000"/>
                <w:sz w:val="14"/>
              </w:rPr>
              <w:t>)</w:t>
            </w:r>
          </w:p>
        </w:tc>
        <w:tc>
          <w:tcPr>
            <w:tcW w:w="186" w:type="dxa"/>
            <w:tcBorders>
              <w:top w:val="single" w:sz="8" w:space="0" w:color="000000"/>
              <w:left w:val="single" w:sz="4" w:space="0" w:color="000000"/>
              <w:bottom w:val="single" w:sz="4" w:space="0" w:color="000000"/>
              <w:right w:val="single" w:sz="4" w:space="0" w:color="000000"/>
            </w:tcBorders>
          </w:tcPr>
          <w:p w14:paraId="0B8BD58C" w14:textId="77777777" w:rsidR="00881890" w:rsidRDefault="00881890"/>
        </w:tc>
        <w:tc>
          <w:tcPr>
            <w:tcW w:w="171" w:type="dxa"/>
            <w:tcBorders>
              <w:top w:val="single" w:sz="8" w:space="0" w:color="000000"/>
              <w:left w:val="single" w:sz="4" w:space="0" w:color="000000"/>
              <w:bottom w:val="single" w:sz="4" w:space="0" w:color="000000"/>
              <w:right w:val="nil"/>
            </w:tcBorders>
          </w:tcPr>
          <w:p w14:paraId="0E8C142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8" w:space="0" w:color="000000"/>
              <w:left w:val="nil"/>
              <w:bottom w:val="single" w:sz="4" w:space="0" w:color="000000"/>
              <w:right w:val="single" w:sz="4" w:space="0" w:color="000000"/>
            </w:tcBorders>
          </w:tcPr>
          <w:p w14:paraId="2EED1FA3"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59E38E66"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09DAC54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8" w:space="0" w:color="000000"/>
              <w:left w:val="single" w:sz="4" w:space="0" w:color="000000"/>
              <w:bottom w:val="single" w:sz="4" w:space="0" w:color="000000"/>
              <w:right w:val="single" w:sz="8" w:space="0" w:color="000000"/>
            </w:tcBorders>
          </w:tcPr>
          <w:p w14:paraId="28CE4587"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1,000.00</w:t>
            </w:r>
            <w:r>
              <w:rPr>
                <w:rFonts w:ascii="Calibri" w:eastAsia="Calibri" w:hAnsi="Calibri" w:cs="Calibri"/>
                <w:color w:val="000000"/>
                <w:sz w:val="14"/>
              </w:rPr>
              <w:t>)</w:t>
            </w:r>
          </w:p>
        </w:tc>
      </w:tr>
      <w:tr w:rsidR="00881890" w14:paraId="1D209F68"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28D47188" w14:textId="77777777" w:rsidR="00881890" w:rsidRDefault="00881890">
            <w:pPr>
              <w:ind w:left="39"/>
            </w:pPr>
            <w:r>
              <w:rPr>
                <w:rFonts w:ascii="Calibri" w:eastAsia="Calibri" w:hAnsi="Calibri" w:cs="Calibri"/>
                <w:b/>
                <w:sz w:val="14"/>
              </w:rPr>
              <w:t>H&amp;I TOTAL</w:t>
            </w:r>
          </w:p>
        </w:tc>
        <w:tc>
          <w:tcPr>
            <w:tcW w:w="1074" w:type="dxa"/>
            <w:tcBorders>
              <w:top w:val="single" w:sz="4" w:space="0" w:color="000000"/>
              <w:left w:val="single" w:sz="4" w:space="0" w:color="000000"/>
              <w:bottom w:val="single" w:sz="4" w:space="0" w:color="000000"/>
              <w:right w:val="single" w:sz="4" w:space="0" w:color="000000"/>
            </w:tcBorders>
          </w:tcPr>
          <w:p w14:paraId="79143489"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3,400.00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17306C9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5,800.00</w:t>
            </w:r>
            <w:r>
              <w:rPr>
                <w:rFonts w:ascii="Calibri" w:eastAsia="Calibri" w:hAnsi="Calibri" w:cs="Calibri"/>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37C2002C"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6,400.00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288D5760" w14:textId="77777777" w:rsidR="00881890" w:rsidRDefault="00881890"/>
        </w:tc>
        <w:tc>
          <w:tcPr>
            <w:tcW w:w="171" w:type="dxa"/>
            <w:tcBorders>
              <w:top w:val="single" w:sz="4" w:space="0" w:color="000000"/>
              <w:left w:val="single" w:sz="4" w:space="0" w:color="000000"/>
              <w:bottom w:val="single" w:sz="4" w:space="0" w:color="000000"/>
              <w:right w:val="nil"/>
            </w:tcBorders>
          </w:tcPr>
          <w:p w14:paraId="515DCAF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single" w:sz="4" w:space="0" w:color="000000"/>
              <w:right w:val="single" w:sz="4" w:space="0" w:color="000000"/>
            </w:tcBorders>
          </w:tcPr>
          <w:p w14:paraId="1640AF24"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5,800.00</w:t>
            </w:r>
            <w:r>
              <w:rPr>
                <w:rFonts w:ascii="Calibri" w:eastAsia="Calibri" w:hAnsi="Calibri" w:cs="Calibri"/>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4A8BB525"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6CB127B4"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634D075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5,800.00</w:t>
            </w:r>
            <w:r>
              <w:rPr>
                <w:rFonts w:ascii="Calibri" w:eastAsia="Calibri" w:hAnsi="Calibri" w:cs="Calibri"/>
                <w:color w:val="000000"/>
                <w:sz w:val="14"/>
              </w:rPr>
              <w:t>)</w:t>
            </w:r>
          </w:p>
        </w:tc>
      </w:tr>
      <w:tr w:rsidR="00881890" w14:paraId="3BCA487B" w14:textId="77777777">
        <w:trPr>
          <w:trHeight w:val="205"/>
        </w:trPr>
        <w:tc>
          <w:tcPr>
            <w:tcW w:w="3270" w:type="dxa"/>
            <w:tcBorders>
              <w:top w:val="single" w:sz="4" w:space="0" w:color="000000"/>
              <w:left w:val="single" w:sz="8" w:space="0" w:color="000000"/>
              <w:bottom w:val="dashed" w:sz="4" w:space="0" w:color="000000"/>
              <w:right w:val="dashed" w:sz="4" w:space="0" w:color="000000"/>
            </w:tcBorders>
          </w:tcPr>
          <w:p w14:paraId="07900EBC" w14:textId="77777777" w:rsidR="00881890" w:rsidRDefault="00881890">
            <w:pPr>
              <w:ind w:left="39"/>
            </w:pPr>
            <w:r>
              <w:rPr>
                <w:rFonts w:ascii="Calibri" w:eastAsia="Calibri" w:hAnsi="Calibri" w:cs="Calibri"/>
                <w:b/>
                <w:sz w:val="14"/>
              </w:rPr>
              <w:t>WEB TOTAL</w:t>
            </w:r>
          </w:p>
        </w:tc>
        <w:tc>
          <w:tcPr>
            <w:tcW w:w="1074" w:type="dxa"/>
            <w:tcBorders>
              <w:top w:val="single" w:sz="4" w:space="0" w:color="000000"/>
              <w:left w:val="dashed" w:sz="4" w:space="0" w:color="000000"/>
              <w:bottom w:val="dashed" w:sz="4" w:space="0" w:color="000000"/>
              <w:right w:val="dashed" w:sz="4" w:space="0" w:color="000000"/>
            </w:tcBorders>
          </w:tcPr>
          <w:p w14:paraId="3C91ED62"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075" w:type="dxa"/>
            <w:tcBorders>
              <w:top w:val="single" w:sz="4" w:space="0" w:color="000000"/>
              <w:left w:val="dashed" w:sz="4" w:space="0" w:color="000000"/>
              <w:bottom w:val="dashed" w:sz="4" w:space="0" w:color="000000"/>
              <w:right w:val="dashed" w:sz="4" w:space="0" w:color="000000"/>
            </w:tcBorders>
          </w:tcPr>
          <w:p w14:paraId="454C8D1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075" w:type="dxa"/>
            <w:tcBorders>
              <w:top w:val="single" w:sz="4" w:space="0" w:color="000000"/>
              <w:left w:val="dashed" w:sz="4" w:space="0" w:color="000000"/>
              <w:bottom w:val="dashed" w:sz="4" w:space="0" w:color="000000"/>
              <w:right w:val="single" w:sz="4" w:space="0" w:color="000000"/>
            </w:tcBorders>
          </w:tcPr>
          <w:p w14:paraId="24CD5F95"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86" w:type="dxa"/>
            <w:tcBorders>
              <w:top w:val="single" w:sz="4" w:space="0" w:color="000000"/>
              <w:left w:val="single" w:sz="4" w:space="0" w:color="000000"/>
              <w:bottom w:val="single" w:sz="4" w:space="0" w:color="000000"/>
              <w:right w:val="dashed" w:sz="4" w:space="0" w:color="000000"/>
            </w:tcBorders>
          </w:tcPr>
          <w:p w14:paraId="75D8A1C1" w14:textId="77777777" w:rsidR="00881890" w:rsidRDefault="00881890"/>
        </w:tc>
        <w:tc>
          <w:tcPr>
            <w:tcW w:w="171" w:type="dxa"/>
            <w:tcBorders>
              <w:top w:val="single" w:sz="4" w:space="0" w:color="000000"/>
              <w:left w:val="dashed" w:sz="4" w:space="0" w:color="000000"/>
              <w:bottom w:val="dashed" w:sz="4" w:space="0" w:color="000000"/>
              <w:right w:val="nil"/>
            </w:tcBorders>
          </w:tcPr>
          <w:p w14:paraId="12C26606"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single" w:sz="4" w:space="0" w:color="000000"/>
              <w:left w:val="nil"/>
              <w:bottom w:val="dashed" w:sz="4" w:space="0" w:color="000000"/>
              <w:right w:val="dashed" w:sz="4" w:space="0" w:color="000000"/>
            </w:tcBorders>
          </w:tcPr>
          <w:p w14:paraId="46D09FDD"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c>
          <w:tcPr>
            <w:tcW w:w="117" w:type="dxa"/>
            <w:tcBorders>
              <w:top w:val="single" w:sz="4" w:space="0" w:color="000000"/>
              <w:left w:val="dashed" w:sz="4" w:space="0" w:color="000000"/>
              <w:bottom w:val="single" w:sz="4" w:space="0" w:color="000000"/>
              <w:right w:val="single" w:sz="4" w:space="0" w:color="000000"/>
            </w:tcBorders>
          </w:tcPr>
          <w:p w14:paraId="4C91B727"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0D2C3328"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single" w:sz="4" w:space="0" w:color="000000"/>
              <w:right w:val="single" w:sz="8" w:space="0" w:color="000000"/>
            </w:tcBorders>
          </w:tcPr>
          <w:p w14:paraId="73B32CCA"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1,450.00</w:t>
            </w:r>
            <w:r>
              <w:rPr>
                <w:rFonts w:ascii="Calibri" w:eastAsia="Calibri" w:hAnsi="Calibri" w:cs="Calibri"/>
                <w:color w:val="000000"/>
                <w:sz w:val="14"/>
              </w:rPr>
              <w:t>)</w:t>
            </w:r>
          </w:p>
        </w:tc>
      </w:tr>
      <w:tr w:rsidR="00881890" w14:paraId="666F0B0E" w14:textId="77777777">
        <w:trPr>
          <w:trHeight w:val="205"/>
        </w:trPr>
        <w:tc>
          <w:tcPr>
            <w:tcW w:w="3270" w:type="dxa"/>
            <w:tcBorders>
              <w:top w:val="dashed" w:sz="4" w:space="0" w:color="000000"/>
              <w:left w:val="single" w:sz="8" w:space="0" w:color="000000"/>
              <w:bottom w:val="double" w:sz="4" w:space="0" w:color="000000"/>
              <w:right w:val="dashed" w:sz="4" w:space="0" w:color="000000"/>
            </w:tcBorders>
          </w:tcPr>
          <w:p w14:paraId="5A4B5D57" w14:textId="77777777" w:rsidR="00881890" w:rsidRDefault="00881890">
            <w:pPr>
              <w:ind w:left="39"/>
            </w:pPr>
            <w:r>
              <w:rPr>
                <w:rFonts w:ascii="Calibri" w:eastAsia="Calibri" w:hAnsi="Calibri" w:cs="Calibri"/>
                <w:b/>
                <w:sz w:val="14"/>
              </w:rPr>
              <w:t>PI SUBCOMMITTEE TOTAL</w:t>
            </w:r>
          </w:p>
        </w:tc>
        <w:tc>
          <w:tcPr>
            <w:tcW w:w="1074" w:type="dxa"/>
            <w:tcBorders>
              <w:top w:val="dashed" w:sz="4" w:space="0" w:color="000000"/>
              <w:left w:val="dashed" w:sz="4" w:space="0" w:color="000000"/>
              <w:bottom w:val="double" w:sz="4" w:space="0" w:color="000000"/>
              <w:right w:val="dashed" w:sz="4" w:space="0" w:color="000000"/>
            </w:tcBorders>
          </w:tcPr>
          <w:p w14:paraId="1848B776" w14:textId="77777777" w:rsidR="00881890" w:rsidRDefault="00881890">
            <w:pPr>
              <w:ind w:left="33"/>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1,400.00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dashed" w:sz="4" w:space="0" w:color="000000"/>
            </w:tcBorders>
          </w:tcPr>
          <w:p w14:paraId="38B2F013"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1,825.00</w:t>
            </w:r>
            <w:r>
              <w:rPr>
                <w:rFonts w:ascii="Calibri" w:eastAsia="Calibri" w:hAnsi="Calibri" w:cs="Calibri"/>
                <w:color w:val="000000"/>
                <w:sz w:val="14"/>
              </w:rPr>
              <w:t>)</w:t>
            </w:r>
          </w:p>
        </w:tc>
        <w:tc>
          <w:tcPr>
            <w:tcW w:w="1075" w:type="dxa"/>
            <w:tcBorders>
              <w:top w:val="dashed" w:sz="4" w:space="0" w:color="000000"/>
              <w:left w:val="dashed" w:sz="4" w:space="0" w:color="000000"/>
              <w:bottom w:val="double" w:sz="4" w:space="0" w:color="000000"/>
              <w:right w:val="single" w:sz="4" w:space="0" w:color="000000"/>
            </w:tcBorders>
          </w:tcPr>
          <w:p w14:paraId="43B0EA4F"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2,250.00</w:t>
            </w:r>
            <w:r>
              <w:rPr>
                <w:rFonts w:ascii="Calibri" w:eastAsia="Calibri" w:hAnsi="Calibri" w:cs="Calibri"/>
                <w:color w:val="000000"/>
                <w:sz w:val="14"/>
              </w:rPr>
              <w:t>)</w:t>
            </w:r>
          </w:p>
        </w:tc>
        <w:tc>
          <w:tcPr>
            <w:tcW w:w="186" w:type="dxa"/>
            <w:tcBorders>
              <w:top w:val="single" w:sz="4" w:space="0" w:color="000000"/>
              <w:left w:val="single" w:sz="4" w:space="0" w:color="000000"/>
              <w:bottom w:val="double" w:sz="4" w:space="0" w:color="000000"/>
              <w:right w:val="dashed" w:sz="4" w:space="0" w:color="000000"/>
            </w:tcBorders>
          </w:tcPr>
          <w:p w14:paraId="7519B7A1" w14:textId="77777777" w:rsidR="00881890" w:rsidRDefault="00881890"/>
        </w:tc>
        <w:tc>
          <w:tcPr>
            <w:tcW w:w="171" w:type="dxa"/>
            <w:tcBorders>
              <w:top w:val="dashed" w:sz="4" w:space="0" w:color="000000"/>
              <w:left w:val="dashed" w:sz="4" w:space="0" w:color="000000"/>
              <w:bottom w:val="double" w:sz="4" w:space="0" w:color="000000"/>
              <w:right w:val="nil"/>
            </w:tcBorders>
          </w:tcPr>
          <w:p w14:paraId="76A6A102"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p>
        </w:tc>
        <w:tc>
          <w:tcPr>
            <w:tcW w:w="1177" w:type="dxa"/>
            <w:tcBorders>
              <w:top w:val="dashed" w:sz="4" w:space="0" w:color="000000"/>
              <w:left w:val="nil"/>
              <w:bottom w:val="double" w:sz="4" w:space="0" w:color="000000"/>
              <w:right w:val="dashed" w:sz="4" w:space="0" w:color="000000"/>
            </w:tcBorders>
          </w:tcPr>
          <w:p w14:paraId="717BBDF0" w14:textId="77777777" w:rsidR="00881890" w:rsidRDefault="00881890">
            <w:pPr>
              <w:ind w:left="37"/>
              <w:jc w:val="both"/>
            </w:pPr>
            <w:r>
              <w:rPr>
                <w:rFonts w:ascii="Calibri" w:eastAsia="Calibri" w:hAnsi="Calibri" w:cs="Calibri"/>
                <w:color w:val="000000"/>
                <w:sz w:val="14"/>
              </w:rPr>
              <w:t xml:space="preserve">                  </w:t>
            </w:r>
            <w:r>
              <w:rPr>
                <w:rFonts w:ascii="Calibri" w:eastAsia="Calibri" w:hAnsi="Calibri" w:cs="Calibri"/>
                <w:sz w:val="14"/>
              </w:rPr>
              <w:t>1,825.00</w:t>
            </w:r>
            <w:r>
              <w:rPr>
                <w:rFonts w:ascii="Calibri" w:eastAsia="Calibri" w:hAnsi="Calibri" w:cs="Calibri"/>
                <w:color w:val="000000"/>
                <w:sz w:val="14"/>
              </w:rPr>
              <w:t>)</w:t>
            </w:r>
          </w:p>
        </w:tc>
        <w:tc>
          <w:tcPr>
            <w:tcW w:w="117" w:type="dxa"/>
            <w:tcBorders>
              <w:top w:val="single" w:sz="4" w:space="0" w:color="000000"/>
              <w:left w:val="dashed" w:sz="4" w:space="0" w:color="000000"/>
              <w:bottom w:val="double" w:sz="4" w:space="0" w:color="000000"/>
              <w:right w:val="single" w:sz="4" w:space="0" w:color="000000"/>
            </w:tcBorders>
          </w:tcPr>
          <w:p w14:paraId="333295E7" w14:textId="77777777" w:rsidR="00881890" w:rsidRDefault="00881890"/>
        </w:tc>
        <w:tc>
          <w:tcPr>
            <w:tcW w:w="967" w:type="dxa"/>
            <w:tcBorders>
              <w:top w:val="single" w:sz="4" w:space="0" w:color="000000"/>
              <w:left w:val="single" w:sz="4" w:space="0" w:color="000000"/>
              <w:bottom w:val="double" w:sz="4" w:space="0" w:color="000000"/>
              <w:right w:val="single" w:sz="4" w:space="0" w:color="000000"/>
            </w:tcBorders>
          </w:tcPr>
          <w:p w14:paraId="36AD802E"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c>
          <w:tcPr>
            <w:tcW w:w="848" w:type="dxa"/>
            <w:tcBorders>
              <w:top w:val="single" w:sz="4" w:space="0" w:color="000000"/>
              <w:left w:val="single" w:sz="4" w:space="0" w:color="000000"/>
              <w:bottom w:val="double" w:sz="4" w:space="0" w:color="000000"/>
              <w:right w:val="single" w:sz="8" w:space="0" w:color="000000"/>
            </w:tcBorders>
          </w:tcPr>
          <w:p w14:paraId="391B469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1,825.00</w:t>
            </w:r>
            <w:r>
              <w:rPr>
                <w:rFonts w:ascii="Calibri" w:eastAsia="Calibri" w:hAnsi="Calibri" w:cs="Calibri"/>
                <w:color w:val="000000"/>
                <w:sz w:val="14"/>
              </w:rPr>
              <w:t>)</w:t>
            </w:r>
          </w:p>
        </w:tc>
      </w:tr>
      <w:tr w:rsidR="00881890" w14:paraId="4D0072AC" w14:textId="77777777">
        <w:trPr>
          <w:trHeight w:val="200"/>
        </w:trPr>
        <w:tc>
          <w:tcPr>
            <w:tcW w:w="3270" w:type="dxa"/>
            <w:tcBorders>
              <w:top w:val="double" w:sz="4" w:space="0" w:color="000000"/>
              <w:left w:val="single" w:sz="8" w:space="0" w:color="000000"/>
              <w:bottom w:val="single" w:sz="8" w:space="0" w:color="000000"/>
              <w:right w:val="dashed" w:sz="4" w:space="0" w:color="000000"/>
            </w:tcBorders>
          </w:tcPr>
          <w:p w14:paraId="4D0804E2" w14:textId="77777777" w:rsidR="00881890" w:rsidRDefault="00881890">
            <w:pPr>
              <w:ind w:right="36"/>
              <w:jc w:val="right"/>
            </w:pPr>
            <w:r>
              <w:rPr>
                <w:rFonts w:ascii="Calibri" w:eastAsia="Calibri" w:hAnsi="Calibri" w:cs="Calibri"/>
                <w:b/>
                <w:sz w:val="14"/>
              </w:rPr>
              <w:t>PR SUBCOMMITTEE COMBINED TOTAL</w:t>
            </w:r>
          </w:p>
        </w:tc>
        <w:tc>
          <w:tcPr>
            <w:tcW w:w="1074" w:type="dxa"/>
            <w:tcBorders>
              <w:top w:val="double" w:sz="4" w:space="0" w:color="000000"/>
              <w:left w:val="dashed" w:sz="4" w:space="0" w:color="000000"/>
              <w:bottom w:val="single" w:sz="8" w:space="0" w:color="000000"/>
              <w:right w:val="dashed" w:sz="4" w:space="0" w:color="000000"/>
            </w:tcBorders>
          </w:tcPr>
          <w:p w14:paraId="47B0220D"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7,250.00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dashed" w:sz="4" w:space="0" w:color="000000"/>
            </w:tcBorders>
          </w:tcPr>
          <w:p w14:paraId="4B171F4B"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10,075.00</w:t>
            </w:r>
            <w:r>
              <w:rPr>
                <w:rFonts w:ascii="Calibri" w:eastAsia="Calibri" w:hAnsi="Calibri" w:cs="Calibri"/>
                <w:b/>
                <w:color w:val="000000"/>
                <w:sz w:val="14"/>
              </w:rPr>
              <w:t>)</w:t>
            </w:r>
          </w:p>
        </w:tc>
        <w:tc>
          <w:tcPr>
            <w:tcW w:w="1075" w:type="dxa"/>
            <w:tcBorders>
              <w:top w:val="double" w:sz="4" w:space="0" w:color="000000"/>
              <w:left w:val="dashed" w:sz="4" w:space="0" w:color="000000"/>
              <w:bottom w:val="single" w:sz="8" w:space="0" w:color="000000"/>
              <w:right w:val="single" w:sz="4" w:space="0" w:color="000000"/>
            </w:tcBorders>
          </w:tcPr>
          <w:p w14:paraId="51186087"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12,100.00</w:t>
            </w:r>
            <w:r>
              <w:rPr>
                <w:rFonts w:ascii="Calibri" w:eastAsia="Calibri" w:hAnsi="Calibri" w:cs="Calibri"/>
                <w:b/>
                <w:color w:val="000000"/>
                <w:sz w:val="14"/>
              </w:rPr>
              <w:t>)</w:t>
            </w:r>
          </w:p>
        </w:tc>
        <w:tc>
          <w:tcPr>
            <w:tcW w:w="186" w:type="dxa"/>
            <w:tcBorders>
              <w:top w:val="double" w:sz="4" w:space="0" w:color="000000"/>
              <w:left w:val="single" w:sz="4" w:space="0" w:color="000000"/>
              <w:bottom w:val="single" w:sz="8" w:space="0" w:color="000000"/>
              <w:right w:val="single" w:sz="4" w:space="0" w:color="000000"/>
            </w:tcBorders>
          </w:tcPr>
          <w:p w14:paraId="2F3C048B" w14:textId="77777777" w:rsidR="00881890" w:rsidRDefault="00881890"/>
        </w:tc>
        <w:tc>
          <w:tcPr>
            <w:tcW w:w="171" w:type="dxa"/>
            <w:tcBorders>
              <w:top w:val="double" w:sz="4" w:space="0" w:color="000000"/>
              <w:left w:val="single" w:sz="4" w:space="0" w:color="000000"/>
              <w:bottom w:val="single" w:sz="8" w:space="0" w:color="000000"/>
              <w:right w:val="nil"/>
            </w:tcBorders>
          </w:tcPr>
          <w:p w14:paraId="2C8718BF"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double" w:sz="4" w:space="0" w:color="000000"/>
              <w:left w:val="nil"/>
              <w:bottom w:val="single" w:sz="8" w:space="0" w:color="000000"/>
              <w:right w:val="single" w:sz="4" w:space="0" w:color="000000"/>
            </w:tcBorders>
          </w:tcPr>
          <w:p w14:paraId="55CD1F77" w14:textId="77777777" w:rsidR="00881890" w:rsidRDefault="00881890">
            <w:pPr>
              <w:ind w:left="22"/>
              <w:jc w:val="both"/>
            </w:pPr>
            <w:r>
              <w:rPr>
                <w:rFonts w:ascii="Calibri" w:eastAsia="Calibri" w:hAnsi="Calibri" w:cs="Calibri"/>
                <w:b/>
                <w:color w:val="000000"/>
                <w:sz w:val="14"/>
              </w:rPr>
              <w:t xml:space="preserve">                </w:t>
            </w:r>
            <w:r>
              <w:rPr>
                <w:rFonts w:ascii="Calibri" w:eastAsia="Calibri" w:hAnsi="Calibri" w:cs="Calibri"/>
                <w:b/>
                <w:sz w:val="14"/>
              </w:rPr>
              <w:t>10,075.00</w:t>
            </w:r>
            <w:r>
              <w:rPr>
                <w:rFonts w:ascii="Calibri" w:eastAsia="Calibri" w:hAnsi="Calibri" w:cs="Calibri"/>
                <w:b/>
                <w:color w:val="000000"/>
                <w:sz w:val="14"/>
              </w:rPr>
              <w:t>)</w:t>
            </w:r>
          </w:p>
        </w:tc>
        <w:tc>
          <w:tcPr>
            <w:tcW w:w="117" w:type="dxa"/>
            <w:tcBorders>
              <w:top w:val="double" w:sz="4" w:space="0" w:color="000000"/>
              <w:left w:val="single" w:sz="4" w:space="0" w:color="000000"/>
              <w:bottom w:val="single" w:sz="8" w:space="0" w:color="000000"/>
              <w:right w:val="single" w:sz="4" w:space="0" w:color="000000"/>
            </w:tcBorders>
          </w:tcPr>
          <w:p w14:paraId="393D0E65" w14:textId="77777777" w:rsidR="00881890" w:rsidRDefault="00881890"/>
        </w:tc>
        <w:tc>
          <w:tcPr>
            <w:tcW w:w="967" w:type="dxa"/>
            <w:tcBorders>
              <w:top w:val="double" w:sz="4" w:space="0" w:color="000000"/>
              <w:left w:val="single" w:sz="4" w:space="0" w:color="000000"/>
              <w:bottom w:val="single" w:sz="8" w:space="0" w:color="000000"/>
              <w:right w:val="single" w:sz="4" w:space="0" w:color="000000"/>
            </w:tcBorders>
          </w:tcPr>
          <w:p w14:paraId="765DFD53"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848" w:type="dxa"/>
            <w:tcBorders>
              <w:top w:val="double" w:sz="4" w:space="0" w:color="000000"/>
              <w:left w:val="single" w:sz="4" w:space="0" w:color="000000"/>
              <w:bottom w:val="single" w:sz="8" w:space="0" w:color="000000"/>
              <w:right w:val="single" w:sz="8" w:space="0" w:color="000000"/>
            </w:tcBorders>
          </w:tcPr>
          <w:p w14:paraId="0ECC41AE"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$ 10,075.00</w:t>
            </w:r>
            <w:r>
              <w:rPr>
                <w:rFonts w:ascii="Calibri" w:eastAsia="Calibri" w:hAnsi="Calibri" w:cs="Calibri"/>
                <w:b/>
                <w:color w:val="000000"/>
                <w:sz w:val="14"/>
              </w:rPr>
              <w:t>)</w:t>
            </w:r>
          </w:p>
        </w:tc>
      </w:tr>
      <w:tr w:rsidR="00881890" w14:paraId="25CEAA9D" w14:textId="77777777">
        <w:trPr>
          <w:trHeight w:val="210"/>
        </w:trPr>
        <w:tc>
          <w:tcPr>
            <w:tcW w:w="3270" w:type="dxa"/>
            <w:tcBorders>
              <w:top w:val="single" w:sz="8" w:space="0" w:color="000000"/>
              <w:left w:val="single" w:sz="8" w:space="0" w:color="000000"/>
              <w:bottom w:val="single" w:sz="4" w:space="0" w:color="000000"/>
              <w:right w:val="single" w:sz="4" w:space="0" w:color="000000"/>
            </w:tcBorders>
          </w:tcPr>
          <w:p w14:paraId="253C0EBF" w14:textId="77777777" w:rsidR="00881890" w:rsidRDefault="00881890"/>
        </w:tc>
        <w:tc>
          <w:tcPr>
            <w:tcW w:w="1074" w:type="dxa"/>
            <w:tcBorders>
              <w:top w:val="single" w:sz="8" w:space="0" w:color="000000"/>
              <w:left w:val="single" w:sz="4" w:space="0" w:color="000000"/>
              <w:bottom w:val="single" w:sz="4" w:space="0" w:color="000000"/>
              <w:right w:val="single" w:sz="4" w:space="0" w:color="000000"/>
            </w:tcBorders>
          </w:tcPr>
          <w:p w14:paraId="0C0E7C33"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22BF5698"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2169C330"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7171C43A" w14:textId="77777777" w:rsidR="00881890" w:rsidRDefault="00881890"/>
        </w:tc>
        <w:tc>
          <w:tcPr>
            <w:tcW w:w="171" w:type="dxa"/>
            <w:tcBorders>
              <w:top w:val="single" w:sz="8" w:space="0" w:color="000000"/>
              <w:left w:val="single" w:sz="4" w:space="0" w:color="000000"/>
              <w:bottom w:val="single" w:sz="4" w:space="0" w:color="000000"/>
              <w:right w:val="nil"/>
            </w:tcBorders>
          </w:tcPr>
          <w:p w14:paraId="3481E353" w14:textId="77777777" w:rsidR="00881890" w:rsidRDefault="00881890"/>
        </w:tc>
        <w:tc>
          <w:tcPr>
            <w:tcW w:w="1177" w:type="dxa"/>
            <w:tcBorders>
              <w:top w:val="single" w:sz="8" w:space="0" w:color="000000"/>
              <w:left w:val="nil"/>
              <w:bottom w:val="single" w:sz="4" w:space="0" w:color="000000"/>
              <w:right w:val="single" w:sz="4" w:space="0" w:color="000000"/>
            </w:tcBorders>
          </w:tcPr>
          <w:p w14:paraId="75FAC389" w14:textId="77777777" w:rsidR="00881890" w:rsidRDefault="00881890"/>
        </w:tc>
        <w:tc>
          <w:tcPr>
            <w:tcW w:w="117" w:type="dxa"/>
            <w:tcBorders>
              <w:top w:val="single" w:sz="8" w:space="0" w:color="000000"/>
              <w:left w:val="single" w:sz="4" w:space="0" w:color="000000"/>
              <w:bottom w:val="single" w:sz="4" w:space="0" w:color="000000"/>
              <w:right w:val="single" w:sz="4" w:space="0" w:color="000000"/>
            </w:tcBorders>
          </w:tcPr>
          <w:p w14:paraId="302C5D8D"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310DAA96" w14:textId="77777777" w:rsidR="00881890" w:rsidRDefault="00881890"/>
        </w:tc>
        <w:tc>
          <w:tcPr>
            <w:tcW w:w="848" w:type="dxa"/>
            <w:tcBorders>
              <w:top w:val="single" w:sz="8" w:space="0" w:color="000000"/>
              <w:left w:val="single" w:sz="4" w:space="0" w:color="000000"/>
              <w:bottom w:val="single" w:sz="4" w:space="0" w:color="000000"/>
              <w:right w:val="single" w:sz="4" w:space="0" w:color="000000"/>
            </w:tcBorders>
          </w:tcPr>
          <w:p w14:paraId="74561774" w14:textId="77777777" w:rsidR="00881890" w:rsidRDefault="00881890"/>
        </w:tc>
      </w:tr>
      <w:tr w:rsidR="00881890" w14:paraId="56BC15D6"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04740B0D" w14:textId="77777777" w:rsidR="00881890" w:rsidRDefault="00881890">
            <w:pPr>
              <w:ind w:right="36"/>
              <w:jc w:val="right"/>
            </w:pPr>
            <w:r>
              <w:rPr>
                <w:rFonts w:ascii="Calibri" w:eastAsia="Calibri" w:hAnsi="Calibri" w:cs="Calibri"/>
                <w:b/>
                <w:sz w:val="14"/>
              </w:rPr>
              <w:t>GRAND TOTAL</w:t>
            </w:r>
          </w:p>
        </w:tc>
        <w:tc>
          <w:tcPr>
            <w:tcW w:w="1074" w:type="dxa"/>
            <w:tcBorders>
              <w:top w:val="single" w:sz="4" w:space="0" w:color="000000"/>
              <w:left w:val="single" w:sz="4" w:space="0" w:color="000000"/>
              <w:bottom w:val="single" w:sz="4" w:space="0" w:color="000000"/>
              <w:right w:val="single" w:sz="4" w:space="0" w:color="000000"/>
            </w:tcBorders>
          </w:tcPr>
          <w:p w14:paraId="72D8A62B" w14:textId="77777777" w:rsidR="00881890" w:rsidRDefault="00881890">
            <w:pPr>
              <w:ind w:left="33"/>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24,089.00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7C6BC584"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26,664.00</w:t>
            </w:r>
            <w:r>
              <w:rPr>
                <w:rFonts w:ascii="Calibri" w:eastAsia="Calibri" w:hAnsi="Calibri" w:cs="Calibri"/>
                <w:b/>
                <w:color w:val="000000"/>
                <w:sz w:val="14"/>
              </w:rPr>
              <w:t>)</w:t>
            </w:r>
          </w:p>
        </w:tc>
        <w:tc>
          <w:tcPr>
            <w:tcW w:w="1075" w:type="dxa"/>
            <w:tcBorders>
              <w:top w:val="single" w:sz="4" w:space="0" w:color="000000"/>
              <w:left w:val="single" w:sz="4" w:space="0" w:color="000000"/>
              <w:bottom w:val="single" w:sz="4" w:space="0" w:color="000000"/>
              <w:right w:val="single" w:sz="4" w:space="0" w:color="000000"/>
            </w:tcBorders>
          </w:tcPr>
          <w:p w14:paraId="4D854992"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33,539.00</w:t>
            </w:r>
            <w:r>
              <w:rPr>
                <w:rFonts w:ascii="Calibri" w:eastAsia="Calibri" w:hAnsi="Calibri" w:cs="Calibri"/>
                <w:b/>
                <w:color w:val="000000"/>
                <w:sz w:val="14"/>
              </w:rPr>
              <w:t>)</w:t>
            </w:r>
          </w:p>
        </w:tc>
        <w:tc>
          <w:tcPr>
            <w:tcW w:w="186" w:type="dxa"/>
            <w:tcBorders>
              <w:top w:val="single" w:sz="4" w:space="0" w:color="000000"/>
              <w:left w:val="single" w:sz="4" w:space="0" w:color="000000"/>
              <w:bottom w:val="single" w:sz="4" w:space="0" w:color="000000"/>
              <w:right w:val="single" w:sz="4" w:space="0" w:color="000000"/>
            </w:tcBorders>
          </w:tcPr>
          <w:p w14:paraId="0D64402E"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71" w:type="dxa"/>
            <w:tcBorders>
              <w:top w:val="single" w:sz="4" w:space="0" w:color="000000"/>
              <w:left w:val="single" w:sz="4" w:space="0" w:color="000000"/>
              <w:bottom w:val="single" w:sz="4" w:space="0" w:color="000000"/>
              <w:right w:val="nil"/>
            </w:tcBorders>
          </w:tcPr>
          <w:p w14:paraId="59FEEBE4"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p>
        </w:tc>
        <w:tc>
          <w:tcPr>
            <w:tcW w:w="1177" w:type="dxa"/>
            <w:tcBorders>
              <w:top w:val="single" w:sz="4" w:space="0" w:color="000000"/>
              <w:left w:val="nil"/>
              <w:bottom w:val="single" w:sz="4" w:space="0" w:color="000000"/>
              <w:right w:val="single" w:sz="4" w:space="0" w:color="000000"/>
            </w:tcBorders>
          </w:tcPr>
          <w:p w14:paraId="23AC7919" w14:textId="77777777" w:rsidR="00881890" w:rsidRDefault="00881890">
            <w:pPr>
              <w:ind w:left="22"/>
              <w:jc w:val="both"/>
            </w:pPr>
            <w:r>
              <w:rPr>
                <w:rFonts w:ascii="Calibri" w:eastAsia="Calibri" w:hAnsi="Calibri" w:cs="Calibri"/>
                <w:b/>
                <w:color w:val="000000"/>
                <w:sz w:val="14"/>
              </w:rPr>
              <w:t xml:space="preserve">                </w:t>
            </w:r>
            <w:r>
              <w:rPr>
                <w:rFonts w:ascii="Calibri" w:eastAsia="Calibri" w:hAnsi="Calibri" w:cs="Calibri"/>
                <w:b/>
                <w:sz w:val="14"/>
              </w:rPr>
              <w:t>26,664.00</w:t>
            </w:r>
            <w:r>
              <w:rPr>
                <w:rFonts w:ascii="Calibri" w:eastAsia="Calibri" w:hAnsi="Calibri" w:cs="Calibri"/>
                <w:b/>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2AAE83CF" w14:textId="77777777" w:rsidR="00881890" w:rsidRDefault="00881890">
            <w:pPr>
              <w:ind w:left="34" w:right="-31"/>
              <w:jc w:val="both"/>
            </w:pPr>
            <w:r>
              <w:rPr>
                <w:rFonts w:ascii="Calibri" w:eastAsia="Calibri" w:hAnsi="Calibri" w:cs="Calibri"/>
                <w:b/>
                <w:color w:val="000000"/>
                <w:sz w:val="14"/>
              </w:rPr>
              <w:t>(</w:t>
            </w:r>
            <w:r>
              <w:rPr>
                <w:rFonts w:ascii="Calibri" w:eastAsia="Calibri" w:hAnsi="Calibri" w:cs="Calibri"/>
                <w:b/>
                <w:sz w:val="14"/>
              </w:rPr>
              <w:t>$</w:t>
            </w:r>
          </w:p>
        </w:tc>
        <w:tc>
          <w:tcPr>
            <w:tcW w:w="967" w:type="dxa"/>
            <w:tcBorders>
              <w:top w:val="single" w:sz="4" w:space="0" w:color="000000"/>
              <w:left w:val="single" w:sz="4" w:space="0" w:color="000000"/>
              <w:bottom w:val="single" w:sz="4" w:space="0" w:color="000000"/>
              <w:right w:val="single" w:sz="4" w:space="0" w:color="000000"/>
            </w:tcBorders>
          </w:tcPr>
          <w:p w14:paraId="040359DF"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3,214.80</w:t>
            </w:r>
            <w:r>
              <w:rPr>
                <w:rFonts w:ascii="Calibri" w:eastAsia="Calibri" w:hAnsi="Calibri" w:cs="Calibri"/>
                <w:b/>
                <w:color w:val="000000"/>
                <w:sz w:val="14"/>
              </w:rPr>
              <w:t>)</w:t>
            </w:r>
          </w:p>
        </w:tc>
        <w:tc>
          <w:tcPr>
            <w:tcW w:w="848" w:type="dxa"/>
            <w:tcBorders>
              <w:top w:val="single" w:sz="4" w:space="0" w:color="000000"/>
              <w:left w:val="single" w:sz="4" w:space="0" w:color="000000"/>
              <w:bottom w:val="single" w:sz="4" w:space="0" w:color="000000"/>
              <w:right w:val="single" w:sz="4" w:space="0" w:color="000000"/>
            </w:tcBorders>
          </w:tcPr>
          <w:p w14:paraId="0F9B5FEF"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$ 23,449.20</w:t>
            </w:r>
            <w:r>
              <w:rPr>
                <w:rFonts w:ascii="Calibri" w:eastAsia="Calibri" w:hAnsi="Calibri" w:cs="Calibri"/>
                <w:b/>
                <w:color w:val="000000"/>
                <w:sz w:val="14"/>
              </w:rPr>
              <w:t>)</w:t>
            </w:r>
          </w:p>
        </w:tc>
      </w:tr>
      <w:tr w:rsidR="00881890" w14:paraId="5E2FE807"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089E8D8F" w14:textId="77777777" w:rsidR="00881890" w:rsidRDefault="00881890"/>
        </w:tc>
        <w:tc>
          <w:tcPr>
            <w:tcW w:w="1074" w:type="dxa"/>
            <w:tcBorders>
              <w:top w:val="single" w:sz="4" w:space="0" w:color="000000"/>
              <w:left w:val="single" w:sz="4" w:space="0" w:color="000000"/>
              <w:bottom w:val="single" w:sz="4" w:space="0" w:color="000000"/>
              <w:right w:val="single" w:sz="4" w:space="0" w:color="000000"/>
            </w:tcBorders>
          </w:tcPr>
          <w:p w14:paraId="45A9601F" w14:textId="77777777" w:rsidR="00881890" w:rsidRDefault="00881890"/>
        </w:tc>
        <w:tc>
          <w:tcPr>
            <w:tcW w:w="1075" w:type="dxa"/>
            <w:tcBorders>
              <w:top w:val="single" w:sz="4" w:space="0" w:color="000000"/>
              <w:left w:val="single" w:sz="4" w:space="0" w:color="000000"/>
              <w:bottom w:val="single" w:sz="4" w:space="0" w:color="000000"/>
              <w:right w:val="single" w:sz="4" w:space="0" w:color="000000"/>
            </w:tcBorders>
          </w:tcPr>
          <w:p w14:paraId="0DD94F72" w14:textId="77777777" w:rsidR="00881890" w:rsidRDefault="00881890"/>
        </w:tc>
        <w:tc>
          <w:tcPr>
            <w:tcW w:w="1075" w:type="dxa"/>
            <w:tcBorders>
              <w:top w:val="single" w:sz="4" w:space="0" w:color="000000"/>
              <w:left w:val="single" w:sz="4" w:space="0" w:color="000000"/>
              <w:bottom w:val="single" w:sz="4" w:space="0" w:color="000000"/>
              <w:right w:val="single" w:sz="4" w:space="0" w:color="000000"/>
            </w:tcBorders>
          </w:tcPr>
          <w:p w14:paraId="64C97525" w14:textId="77777777" w:rsidR="00881890" w:rsidRDefault="00881890"/>
        </w:tc>
        <w:tc>
          <w:tcPr>
            <w:tcW w:w="186" w:type="dxa"/>
            <w:tcBorders>
              <w:top w:val="single" w:sz="4" w:space="0" w:color="000000"/>
              <w:left w:val="single" w:sz="4" w:space="0" w:color="000000"/>
              <w:bottom w:val="single" w:sz="4" w:space="0" w:color="000000"/>
              <w:right w:val="single" w:sz="4" w:space="0" w:color="000000"/>
            </w:tcBorders>
          </w:tcPr>
          <w:p w14:paraId="1F9FF724" w14:textId="77777777" w:rsidR="00881890" w:rsidRDefault="00881890"/>
        </w:tc>
        <w:tc>
          <w:tcPr>
            <w:tcW w:w="171" w:type="dxa"/>
            <w:tcBorders>
              <w:top w:val="single" w:sz="4" w:space="0" w:color="000000"/>
              <w:left w:val="single" w:sz="4" w:space="0" w:color="000000"/>
              <w:bottom w:val="single" w:sz="4" w:space="0" w:color="000000"/>
              <w:right w:val="nil"/>
            </w:tcBorders>
          </w:tcPr>
          <w:p w14:paraId="56D8ECBB" w14:textId="77777777" w:rsidR="00881890" w:rsidRDefault="00881890"/>
        </w:tc>
        <w:tc>
          <w:tcPr>
            <w:tcW w:w="1177" w:type="dxa"/>
            <w:tcBorders>
              <w:top w:val="single" w:sz="4" w:space="0" w:color="000000"/>
              <w:left w:val="nil"/>
              <w:bottom w:val="single" w:sz="4" w:space="0" w:color="000000"/>
              <w:right w:val="single" w:sz="4" w:space="0" w:color="000000"/>
            </w:tcBorders>
          </w:tcPr>
          <w:p w14:paraId="5AFE94CE" w14:textId="77777777" w:rsidR="00881890" w:rsidRDefault="00881890"/>
        </w:tc>
        <w:tc>
          <w:tcPr>
            <w:tcW w:w="117" w:type="dxa"/>
            <w:tcBorders>
              <w:top w:val="single" w:sz="4" w:space="0" w:color="000000"/>
              <w:left w:val="single" w:sz="4" w:space="0" w:color="000000"/>
              <w:bottom w:val="single" w:sz="4" w:space="0" w:color="000000"/>
              <w:right w:val="single" w:sz="4" w:space="0" w:color="000000"/>
            </w:tcBorders>
          </w:tcPr>
          <w:p w14:paraId="739F78A0"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47E39181" w14:textId="77777777" w:rsidR="00881890" w:rsidRDefault="00881890"/>
        </w:tc>
        <w:tc>
          <w:tcPr>
            <w:tcW w:w="848" w:type="dxa"/>
            <w:tcBorders>
              <w:top w:val="single" w:sz="4" w:space="0" w:color="000000"/>
              <w:left w:val="single" w:sz="4" w:space="0" w:color="000000"/>
              <w:bottom w:val="single" w:sz="4" w:space="0" w:color="000000"/>
              <w:right w:val="single" w:sz="4" w:space="0" w:color="000000"/>
            </w:tcBorders>
          </w:tcPr>
          <w:p w14:paraId="0051D39D" w14:textId="77777777" w:rsidR="00881890" w:rsidRDefault="00881890"/>
        </w:tc>
      </w:tr>
      <w:tr w:rsidR="00881890" w14:paraId="1C942A2E" w14:textId="77777777">
        <w:trPr>
          <w:trHeight w:val="200"/>
        </w:trPr>
        <w:tc>
          <w:tcPr>
            <w:tcW w:w="3270" w:type="dxa"/>
            <w:tcBorders>
              <w:top w:val="single" w:sz="4" w:space="0" w:color="000000"/>
              <w:left w:val="single" w:sz="8" w:space="0" w:color="000000"/>
              <w:bottom w:val="single" w:sz="8" w:space="0" w:color="000000"/>
              <w:right w:val="single" w:sz="4" w:space="0" w:color="000000"/>
            </w:tcBorders>
          </w:tcPr>
          <w:p w14:paraId="6EE54502" w14:textId="77777777" w:rsidR="00881890" w:rsidRDefault="00881890">
            <w:pPr>
              <w:ind w:left="39"/>
            </w:pPr>
            <w:r>
              <w:rPr>
                <w:rFonts w:ascii="Calibri" w:eastAsia="Calibri" w:hAnsi="Calibri" w:cs="Calibri"/>
                <w:b/>
                <w:sz w:val="14"/>
              </w:rPr>
              <w:t>Non-Budgeted Items</w:t>
            </w:r>
          </w:p>
        </w:tc>
        <w:tc>
          <w:tcPr>
            <w:tcW w:w="1074" w:type="dxa"/>
            <w:tcBorders>
              <w:top w:val="single" w:sz="4" w:space="0" w:color="000000"/>
              <w:left w:val="single" w:sz="4" w:space="0" w:color="000000"/>
              <w:bottom w:val="single" w:sz="8" w:space="0" w:color="000000"/>
              <w:right w:val="single" w:sz="4" w:space="0" w:color="000000"/>
            </w:tcBorders>
          </w:tcPr>
          <w:p w14:paraId="6C955E9A"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395B23F8" w14:textId="77777777" w:rsidR="00881890" w:rsidRDefault="00881890"/>
        </w:tc>
        <w:tc>
          <w:tcPr>
            <w:tcW w:w="1075" w:type="dxa"/>
            <w:tcBorders>
              <w:top w:val="single" w:sz="4" w:space="0" w:color="000000"/>
              <w:left w:val="single" w:sz="4" w:space="0" w:color="000000"/>
              <w:bottom w:val="single" w:sz="8" w:space="0" w:color="000000"/>
              <w:right w:val="single" w:sz="4" w:space="0" w:color="000000"/>
            </w:tcBorders>
          </w:tcPr>
          <w:p w14:paraId="787FBBD4" w14:textId="77777777" w:rsidR="00881890" w:rsidRDefault="00881890">
            <w:pPr>
              <w:ind w:left="83"/>
            </w:pPr>
            <w:r>
              <w:rPr>
                <w:rFonts w:ascii="Calibri" w:eastAsia="Calibri" w:hAnsi="Calibri" w:cs="Calibri"/>
                <w:b/>
                <w:sz w:val="14"/>
              </w:rPr>
              <w:t xml:space="preserve"> Approval Date </w:t>
            </w:r>
          </w:p>
        </w:tc>
        <w:tc>
          <w:tcPr>
            <w:tcW w:w="186" w:type="dxa"/>
            <w:tcBorders>
              <w:top w:val="single" w:sz="4" w:space="0" w:color="000000"/>
              <w:left w:val="single" w:sz="4" w:space="0" w:color="000000"/>
              <w:bottom w:val="single" w:sz="8" w:space="0" w:color="000000"/>
              <w:right w:val="single" w:sz="4" w:space="0" w:color="000000"/>
            </w:tcBorders>
          </w:tcPr>
          <w:p w14:paraId="5755B2F1" w14:textId="77777777" w:rsidR="00881890" w:rsidRDefault="00881890"/>
        </w:tc>
        <w:tc>
          <w:tcPr>
            <w:tcW w:w="1348" w:type="dxa"/>
            <w:gridSpan w:val="2"/>
            <w:tcBorders>
              <w:top w:val="single" w:sz="4" w:space="0" w:color="000000"/>
              <w:left w:val="single" w:sz="4" w:space="0" w:color="000000"/>
              <w:bottom w:val="single" w:sz="8" w:space="0" w:color="000000"/>
              <w:right w:val="single" w:sz="4" w:space="0" w:color="000000"/>
            </w:tcBorders>
          </w:tcPr>
          <w:p w14:paraId="0DBEBC5E" w14:textId="77777777" w:rsidR="00881890" w:rsidRDefault="00881890">
            <w:pPr>
              <w:ind w:left="103"/>
            </w:pPr>
            <w:r>
              <w:rPr>
                <w:rFonts w:ascii="Calibri" w:eastAsia="Calibri" w:hAnsi="Calibri" w:cs="Calibri"/>
                <w:b/>
                <w:sz w:val="14"/>
              </w:rPr>
              <w:t xml:space="preserve"> Approved Amount </w:t>
            </w:r>
          </w:p>
        </w:tc>
        <w:tc>
          <w:tcPr>
            <w:tcW w:w="117" w:type="dxa"/>
            <w:tcBorders>
              <w:top w:val="single" w:sz="4" w:space="0" w:color="000000"/>
              <w:left w:val="single" w:sz="4" w:space="0" w:color="000000"/>
              <w:bottom w:val="single" w:sz="8" w:space="0" w:color="000000"/>
              <w:right w:val="single" w:sz="4" w:space="0" w:color="000000"/>
            </w:tcBorders>
          </w:tcPr>
          <w:p w14:paraId="694D1C71" w14:textId="77777777" w:rsidR="00881890" w:rsidRDefault="00881890"/>
        </w:tc>
        <w:tc>
          <w:tcPr>
            <w:tcW w:w="967" w:type="dxa"/>
            <w:tcBorders>
              <w:top w:val="single" w:sz="4" w:space="0" w:color="000000"/>
              <w:left w:val="single" w:sz="4" w:space="0" w:color="000000"/>
              <w:bottom w:val="single" w:sz="8" w:space="0" w:color="000000"/>
              <w:right w:val="single" w:sz="4" w:space="0" w:color="000000"/>
            </w:tcBorders>
          </w:tcPr>
          <w:p w14:paraId="4E490107" w14:textId="77777777" w:rsidR="00881890" w:rsidRDefault="00881890">
            <w:pPr>
              <w:ind w:left="34"/>
            </w:pPr>
            <w:r>
              <w:rPr>
                <w:rFonts w:ascii="Calibri" w:eastAsia="Calibri" w:hAnsi="Calibri" w:cs="Calibri"/>
                <w:b/>
                <w:sz w:val="14"/>
              </w:rPr>
              <w:t xml:space="preserve"> Actual </w:t>
            </w:r>
          </w:p>
        </w:tc>
        <w:tc>
          <w:tcPr>
            <w:tcW w:w="848" w:type="dxa"/>
            <w:tcBorders>
              <w:top w:val="single" w:sz="4" w:space="0" w:color="000000"/>
              <w:left w:val="single" w:sz="4" w:space="0" w:color="000000"/>
              <w:bottom w:val="single" w:sz="8" w:space="0" w:color="000000"/>
              <w:right w:val="single" w:sz="4" w:space="0" w:color="000000"/>
            </w:tcBorders>
          </w:tcPr>
          <w:p w14:paraId="61B94B8C" w14:textId="77777777" w:rsidR="00881890" w:rsidRDefault="00881890">
            <w:pPr>
              <w:ind w:left="34"/>
            </w:pPr>
            <w:r>
              <w:rPr>
                <w:rFonts w:ascii="Calibri" w:eastAsia="Calibri" w:hAnsi="Calibri" w:cs="Calibri"/>
                <w:b/>
                <w:sz w:val="14"/>
              </w:rPr>
              <w:t xml:space="preserve"> Variance </w:t>
            </w:r>
          </w:p>
        </w:tc>
      </w:tr>
      <w:tr w:rsidR="00881890" w14:paraId="06964306" w14:textId="77777777">
        <w:trPr>
          <w:trHeight w:val="205"/>
        </w:trPr>
        <w:tc>
          <w:tcPr>
            <w:tcW w:w="3270" w:type="dxa"/>
            <w:tcBorders>
              <w:top w:val="single" w:sz="8" w:space="0" w:color="000000"/>
              <w:left w:val="single" w:sz="8" w:space="0" w:color="000000"/>
              <w:bottom w:val="single" w:sz="8" w:space="0" w:color="000000"/>
              <w:right w:val="single" w:sz="4" w:space="0" w:color="000000"/>
            </w:tcBorders>
          </w:tcPr>
          <w:p w14:paraId="7B22E4E6" w14:textId="77777777" w:rsidR="00881890" w:rsidRDefault="00881890">
            <w:pPr>
              <w:ind w:left="39"/>
            </w:pPr>
            <w:r>
              <w:rPr>
                <w:rFonts w:ascii="Calibri" w:eastAsia="Calibri" w:hAnsi="Calibri" w:cs="Calibri"/>
                <w:b/>
                <w:sz w:val="14"/>
              </w:rPr>
              <w:t>CRCNA Donation to WSO Per Guidelines</w:t>
            </w:r>
          </w:p>
        </w:tc>
        <w:tc>
          <w:tcPr>
            <w:tcW w:w="1074" w:type="dxa"/>
            <w:tcBorders>
              <w:top w:val="single" w:sz="8" w:space="0" w:color="000000"/>
              <w:left w:val="single" w:sz="4" w:space="0" w:color="000000"/>
              <w:bottom w:val="single" w:sz="8" w:space="0" w:color="000000"/>
              <w:right w:val="single" w:sz="4" w:space="0" w:color="000000"/>
            </w:tcBorders>
          </w:tcPr>
          <w:p w14:paraId="04B4429F" w14:textId="77777777" w:rsidR="00881890" w:rsidRDefault="00881890"/>
        </w:tc>
        <w:tc>
          <w:tcPr>
            <w:tcW w:w="1075" w:type="dxa"/>
            <w:tcBorders>
              <w:top w:val="single" w:sz="8" w:space="0" w:color="000000"/>
              <w:left w:val="single" w:sz="4" w:space="0" w:color="000000"/>
              <w:bottom w:val="single" w:sz="8" w:space="0" w:color="000000"/>
              <w:right w:val="single" w:sz="4" w:space="0" w:color="000000"/>
            </w:tcBorders>
          </w:tcPr>
          <w:p w14:paraId="126C7301" w14:textId="77777777" w:rsidR="00881890" w:rsidRDefault="00881890"/>
        </w:tc>
        <w:tc>
          <w:tcPr>
            <w:tcW w:w="1075" w:type="dxa"/>
            <w:tcBorders>
              <w:top w:val="single" w:sz="8" w:space="0" w:color="000000"/>
              <w:left w:val="single" w:sz="4" w:space="0" w:color="000000"/>
              <w:bottom w:val="single" w:sz="8" w:space="0" w:color="000000"/>
              <w:right w:val="single" w:sz="4" w:space="0" w:color="000000"/>
            </w:tcBorders>
          </w:tcPr>
          <w:p w14:paraId="6584AB67" w14:textId="77777777" w:rsidR="00881890" w:rsidRDefault="00881890"/>
        </w:tc>
        <w:tc>
          <w:tcPr>
            <w:tcW w:w="186" w:type="dxa"/>
            <w:tcBorders>
              <w:top w:val="single" w:sz="8" w:space="0" w:color="000000"/>
              <w:left w:val="single" w:sz="4" w:space="0" w:color="000000"/>
              <w:bottom w:val="single" w:sz="8" w:space="0" w:color="000000"/>
              <w:right w:val="single" w:sz="4" w:space="0" w:color="000000"/>
            </w:tcBorders>
          </w:tcPr>
          <w:p w14:paraId="2DB0778B" w14:textId="77777777" w:rsidR="00881890" w:rsidRDefault="00881890"/>
        </w:tc>
        <w:tc>
          <w:tcPr>
            <w:tcW w:w="1348" w:type="dxa"/>
            <w:gridSpan w:val="2"/>
            <w:tcBorders>
              <w:top w:val="single" w:sz="8" w:space="0" w:color="000000"/>
              <w:left w:val="single" w:sz="4" w:space="0" w:color="000000"/>
              <w:bottom w:val="single" w:sz="8" w:space="0" w:color="000000"/>
              <w:right w:val="single" w:sz="4" w:space="0" w:color="000000"/>
            </w:tcBorders>
          </w:tcPr>
          <w:p w14:paraId="65E6E344" w14:textId="77777777" w:rsidR="00881890" w:rsidRDefault="00881890"/>
        </w:tc>
        <w:tc>
          <w:tcPr>
            <w:tcW w:w="117" w:type="dxa"/>
            <w:tcBorders>
              <w:top w:val="single" w:sz="8" w:space="0" w:color="000000"/>
              <w:left w:val="single" w:sz="4" w:space="0" w:color="000000"/>
              <w:bottom w:val="single" w:sz="8" w:space="0" w:color="000000"/>
              <w:right w:val="single" w:sz="4" w:space="0" w:color="000000"/>
            </w:tcBorders>
          </w:tcPr>
          <w:p w14:paraId="65A98463" w14:textId="77777777" w:rsidR="00881890" w:rsidRDefault="00881890"/>
        </w:tc>
        <w:tc>
          <w:tcPr>
            <w:tcW w:w="967" w:type="dxa"/>
            <w:tcBorders>
              <w:top w:val="single" w:sz="8" w:space="0" w:color="000000"/>
              <w:left w:val="single" w:sz="4" w:space="0" w:color="000000"/>
              <w:bottom w:val="single" w:sz="8" w:space="0" w:color="000000"/>
              <w:right w:val="single" w:sz="4" w:space="0" w:color="000000"/>
            </w:tcBorders>
          </w:tcPr>
          <w:p w14:paraId="3348BE41" w14:textId="77777777" w:rsidR="00881890" w:rsidRDefault="00881890">
            <w:pPr>
              <w:ind w:left="34"/>
              <w:jc w:val="both"/>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1,008.67</w:t>
            </w:r>
            <w:r>
              <w:rPr>
                <w:rFonts w:ascii="Calibri" w:eastAsia="Calibri" w:hAnsi="Calibri" w:cs="Calibri"/>
                <w:color w:val="000000"/>
                <w:sz w:val="14"/>
              </w:rPr>
              <w:t>)</w:t>
            </w:r>
          </w:p>
        </w:tc>
        <w:tc>
          <w:tcPr>
            <w:tcW w:w="848" w:type="dxa"/>
            <w:tcBorders>
              <w:top w:val="single" w:sz="8" w:space="0" w:color="000000"/>
              <w:left w:val="single" w:sz="4" w:space="0" w:color="000000"/>
              <w:bottom w:val="single" w:sz="8" w:space="0" w:color="000000"/>
              <w:right w:val="single" w:sz="8" w:space="0" w:color="000000"/>
            </w:tcBorders>
          </w:tcPr>
          <w:p w14:paraId="08B799DC" w14:textId="77777777" w:rsidR="00881890" w:rsidRDefault="00881890">
            <w:pPr>
              <w:ind w:left="34"/>
            </w:pPr>
            <w:r>
              <w:rPr>
                <w:rFonts w:ascii="Calibri" w:eastAsia="Calibri" w:hAnsi="Calibri" w:cs="Calibri"/>
                <w:color w:val="000000"/>
                <w:sz w:val="14"/>
              </w:rPr>
              <w:t>(</w:t>
            </w:r>
            <w:r>
              <w:rPr>
                <w:rFonts w:ascii="Calibri" w:eastAsia="Calibri" w:hAnsi="Calibri" w:cs="Calibri"/>
                <w:sz w:val="14"/>
              </w:rPr>
              <w:t>$</w:t>
            </w:r>
            <w:r>
              <w:rPr>
                <w:rFonts w:ascii="Calibri" w:eastAsia="Calibri" w:hAnsi="Calibri" w:cs="Calibri"/>
                <w:color w:val="000000"/>
                <w:sz w:val="14"/>
              </w:rPr>
              <w:t xml:space="preserve">            </w:t>
            </w:r>
            <w:r>
              <w:rPr>
                <w:rFonts w:ascii="Calibri" w:eastAsia="Calibri" w:hAnsi="Calibri" w:cs="Calibri"/>
                <w:sz w:val="14"/>
              </w:rPr>
              <w:t>-</w:t>
            </w:r>
            <w:r>
              <w:rPr>
                <w:rFonts w:ascii="Arial" w:eastAsia="Arial" w:hAnsi="Arial" w:cs="Arial"/>
                <w:sz w:val="14"/>
              </w:rPr>
              <w:t>  </w:t>
            </w:r>
            <w:r>
              <w:rPr>
                <w:rFonts w:ascii="Calibri" w:eastAsia="Calibri" w:hAnsi="Calibri" w:cs="Calibri"/>
                <w:color w:val="000000"/>
                <w:sz w:val="14"/>
              </w:rPr>
              <w:t>)</w:t>
            </w:r>
          </w:p>
        </w:tc>
      </w:tr>
      <w:tr w:rsidR="00881890" w14:paraId="20401BEE" w14:textId="77777777">
        <w:trPr>
          <w:trHeight w:val="210"/>
        </w:trPr>
        <w:tc>
          <w:tcPr>
            <w:tcW w:w="3270" w:type="dxa"/>
            <w:tcBorders>
              <w:top w:val="single" w:sz="8" w:space="0" w:color="000000"/>
              <w:left w:val="single" w:sz="8" w:space="0" w:color="000000"/>
              <w:bottom w:val="single" w:sz="4" w:space="0" w:color="000000"/>
              <w:right w:val="single" w:sz="4" w:space="0" w:color="000000"/>
            </w:tcBorders>
          </w:tcPr>
          <w:p w14:paraId="4D95F633" w14:textId="77777777" w:rsidR="00881890" w:rsidRDefault="00881890">
            <w:pPr>
              <w:ind w:right="36"/>
              <w:jc w:val="right"/>
            </w:pPr>
            <w:r>
              <w:rPr>
                <w:rFonts w:ascii="Calibri" w:eastAsia="Calibri" w:hAnsi="Calibri" w:cs="Calibri"/>
                <w:b/>
                <w:sz w:val="14"/>
              </w:rPr>
              <w:t xml:space="preserve">Total </w:t>
            </w:r>
            <w:proofErr w:type="gramStart"/>
            <w:r>
              <w:rPr>
                <w:rFonts w:ascii="Calibri" w:eastAsia="Calibri" w:hAnsi="Calibri" w:cs="Calibri"/>
                <w:b/>
                <w:sz w:val="14"/>
              </w:rPr>
              <w:t>Non-Budgeted</w:t>
            </w:r>
            <w:proofErr w:type="gramEnd"/>
          </w:p>
        </w:tc>
        <w:tc>
          <w:tcPr>
            <w:tcW w:w="1074" w:type="dxa"/>
            <w:tcBorders>
              <w:top w:val="single" w:sz="8" w:space="0" w:color="000000"/>
              <w:left w:val="single" w:sz="4" w:space="0" w:color="000000"/>
              <w:bottom w:val="single" w:sz="4" w:space="0" w:color="000000"/>
              <w:right w:val="single" w:sz="4" w:space="0" w:color="000000"/>
            </w:tcBorders>
          </w:tcPr>
          <w:p w14:paraId="0D12E523"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28ED24B1" w14:textId="77777777" w:rsidR="00881890" w:rsidRDefault="00881890"/>
        </w:tc>
        <w:tc>
          <w:tcPr>
            <w:tcW w:w="1075" w:type="dxa"/>
            <w:tcBorders>
              <w:top w:val="single" w:sz="8" w:space="0" w:color="000000"/>
              <w:left w:val="single" w:sz="4" w:space="0" w:color="000000"/>
              <w:bottom w:val="single" w:sz="4" w:space="0" w:color="000000"/>
              <w:right w:val="single" w:sz="4" w:space="0" w:color="000000"/>
            </w:tcBorders>
          </w:tcPr>
          <w:p w14:paraId="2CA55DE3" w14:textId="77777777" w:rsidR="00881890" w:rsidRDefault="00881890"/>
        </w:tc>
        <w:tc>
          <w:tcPr>
            <w:tcW w:w="186" w:type="dxa"/>
            <w:tcBorders>
              <w:top w:val="single" w:sz="8" w:space="0" w:color="000000"/>
              <w:left w:val="single" w:sz="4" w:space="0" w:color="000000"/>
              <w:bottom w:val="single" w:sz="4" w:space="0" w:color="000000"/>
              <w:right w:val="single" w:sz="4" w:space="0" w:color="000000"/>
            </w:tcBorders>
          </w:tcPr>
          <w:p w14:paraId="5F0FA128" w14:textId="77777777" w:rsidR="00881890" w:rsidRDefault="00881890"/>
        </w:tc>
        <w:tc>
          <w:tcPr>
            <w:tcW w:w="1348" w:type="dxa"/>
            <w:gridSpan w:val="2"/>
            <w:tcBorders>
              <w:top w:val="single" w:sz="8" w:space="0" w:color="000000"/>
              <w:left w:val="single" w:sz="4" w:space="0" w:color="000000"/>
              <w:bottom w:val="single" w:sz="4" w:space="0" w:color="000000"/>
              <w:right w:val="single" w:sz="4" w:space="0" w:color="000000"/>
            </w:tcBorders>
          </w:tcPr>
          <w:p w14:paraId="75A6779C"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c>
          <w:tcPr>
            <w:tcW w:w="117" w:type="dxa"/>
            <w:tcBorders>
              <w:top w:val="single" w:sz="8" w:space="0" w:color="000000"/>
              <w:left w:val="single" w:sz="4" w:space="0" w:color="000000"/>
              <w:bottom w:val="single" w:sz="4" w:space="0" w:color="000000"/>
              <w:right w:val="single" w:sz="4" w:space="0" w:color="000000"/>
            </w:tcBorders>
          </w:tcPr>
          <w:p w14:paraId="0E479416" w14:textId="77777777" w:rsidR="00881890" w:rsidRDefault="00881890"/>
        </w:tc>
        <w:tc>
          <w:tcPr>
            <w:tcW w:w="967" w:type="dxa"/>
            <w:tcBorders>
              <w:top w:val="single" w:sz="8" w:space="0" w:color="000000"/>
              <w:left w:val="single" w:sz="4" w:space="0" w:color="000000"/>
              <w:bottom w:val="single" w:sz="4" w:space="0" w:color="000000"/>
              <w:right w:val="single" w:sz="4" w:space="0" w:color="000000"/>
            </w:tcBorders>
          </w:tcPr>
          <w:p w14:paraId="6B08BF92"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1,008.67</w:t>
            </w:r>
            <w:r>
              <w:rPr>
                <w:rFonts w:ascii="Calibri" w:eastAsia="Calibri" w:hAnsi="Calibri" w:cs="Calibri"/>
                <w:b/>
                <w:color w:val="000000"/>
                <w:sz w:val="14"/>
              </w:rPr>
              <w:t>)</w:t>
            </w:r>
          </w:p>
        </w:tc>
        <w:tc>
          <w:tcPr>
            <w:tcW w:w="848" w:type="dxa"/>
            <w:tcBorders>
              <w:top w:val="single" w:sz="8" w:space="0" w:color="000000"/>
              <w:left w:val="single" w:sz="4" w:space="0" w:color="000000"/>
              <w:bottom w:val="single" w:sz="4" w:space="0" w:color="000000"/>
              <w:right w:val="single" w:sz="4" w:space="0" w:color="000000"/>
            </w:tcBorders>
          </w:tcPr>
          <w:p w14:paraId="49AA2AFE"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w:t>
            </w:r>
            <w:r>
              <w:rPr>
                <w:rFonts w:ascii="Arial" w:eastAsia="Arial" w:hAnsi="Arial" w:cs="Arial"/>
                <w:b/>
                <w:sz w:val="14"/>
              </w:rPr>
              <w:t>  </w:t>
            </w:r>
            <w:r>
              <w:rPr>
                <w:rFonts w:ascii="Calibri" w:eastAsia="Calibri" w:hAnsi="Calibri" w:cs="Calibri"/>
                <w:b/>
                <w:color w:val="000000"/>
                <w:sz w:val="14"/>
              </w:rPr>
              <w:t>)</w:t>
            </w:r>
          </w:p>
        </w:tc>
      </w:tr>
      <w:tr w:rsidR="00881890" w14:paraId="66FB7F25"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567C4224" w14:textId="77777777" w:rsidR="00881890" w:rsidRDefault="00881890"/>
        </w:tc>
        <w:tc>
          <w:tcPr>
            <w:tcW w:w="1074" w:type="dxa"/>
            <w:tcBorders>
              <w:top w:val="single" w:sz="4" w:space="0" w:color="000000"/>
              <w:left w:val="single" w:sz="4" w:space="0" w:color="000000"/>
              <w:bottom w:val="single" w:sz="4" w:space="0" w:color="000000"/>
              <w:right w:val="single" w:sz="4" w:space="0" w:color="000000"/>
            </w:tcBorders>
          </w:tcPr>
          <w:p w14:paraId="78024042" w14:textId="77777777" w:rsidR="00881890" w:rsidRDefault="00881890"/>
        </w:tc>
        <w:tc>
          <w:tcPr>
            <w:tcW w:w="1075" w:type="dxa"/>
            <w:tcBorders>
              <w:top w:val="single" w:sz="4" w:space="0" w:color="000000"/>
              <w:left w:val="single" w:sz="4" w:space="0" w:color="000000"/>
              <w:bottom w:val="single" w:sz="4" w:space="0" w:color="000000"/>
              <w:right w:val="single" w:sz="4" w:space="0" w:color="000000"/>
            </w:tcBorders>
          </w:tcPr>
          <w:p w14:paraId="0968145F" w14:textId="77777777" w:rsidR="00881890" w:rsidRDefault="00881890"/>
        </w:tc>
        <w:tc>
          <w:tcPr>
            <w:tcW w:w="1075" w:type="dxa"/>
            <w:tcBorders>
              <w:top w:val="single" w:sz="4" w:space="0" w:color="000000"/>
              <w:left w:val="single" w:sz="4" w:space="0" w:color="000000"/>
              <w:bottom w:val="single" w:sz="4" w:space="0" w:color="000000"/>
              <w:right w:val="single" w:sz="4" w:space="0" w:color="000000"/>
            </w:tcBorders>
          </w:tcPr>
          <w:p w14:paraId="78E245AB" w14:textId="77777777" w:rsidR="00881890" w:rsidRDefault="00881890"/>
        </w:tc>
        <w:tc>
          <w:tcPr>
            <w:tcW w:w="186" w:type="dxa"/>
            <w:tcBorders>
              <w:top w:val="single" w:sz="4" w:space="0" w:color="000000"/>
              <w:left w:val="single" w:sz="4" w:space="0" w:color="000000"/>
              <w:bottom w:val="single" w:sz="4" w:space="0" w:color="000000"/>
              <w:right w:val="single" w:sz="4" w:space="0" w:color="000000"/>
            </w:tcBorders>
          </w:tcPr>
          <w:p w14:paraId="1B97A410" w14:textId="77777777" w:rsidR="00881890" w:rsidRDefault="00881890"/>
        </w:tc>
        <w:tc>
          <w:tcPr>
            <w:tcW w:w="1348" w:type="dxa"/>
            <w:gridSpan w:val="2"/>
            <w:tcBorders>
              <w:top w:val="single" w:sz="4" w:space="0" w:color="000000"/>
              <w:left w:val="single" w:sz="4" w:space="0" w:color="000000"/>
              <w:bottom w:val="single" w:sz="4" w:space="0" w:color="000000"/>
              <w:right w:val="single" w:sz="4" w:space="0" w:color="000000"/>
            </w:tcBorders>
          </w:tcPr>
          <w:p w14:paraId="237DC5DE" w14:textId="77777777" w:rsidR="00881890" w:rsidRDefault="00881890"/>
        </w:tc>
        <w:tc>
          <w:tcPr>
            <w:tcW w:w="117" w:type="dxa"/>
            <w:tcBorders>
              <w:top w:val="single" w:sz="4" w:space="0" w:color="000000"/>
              <w:left w:val="single" w:sz="4" w:space="0" w:color="000000"/>
              <w:bottom w:val="single" w:sz="4" w:space="0" w:color="000000"/>
              <w:right w:val="single" w:sz="4" w:space="0" w:color="000000"/>
            </w:tcBorders>
          </w:tcPr>
          <w:p w14:paraId="2B1C9723"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02DEEA1E" w14:textId="77777777" w:rsidR="00881890" w:rsidRDefault="00881890"/>
        </w:tc>
        <w:tc>
          <w:tcPr>
            <w:tcW w:w="848" w:type="dxa"/>
            <w:tcBorders>
              <w:top w:val="single" w:sz="4" w:space="0" w:color="000000"/>
              <w:left w:val="single" w:sz="4" w:space="0" w:color="000000"/>
              <w:bottom w:val="single" w:sz="4" w:space="0" w:color="000000"/>
              <w:right w:val="single" w:sz="4" w:space="0" w:color="000000"/>
            </w:tcBorders>
          </w:tcPr>
          <w:p w14:paraId="3CC8308E" w14:textId="77777777" w:rsidR="00881890" w:rsidRDefault="00881890"/>
        </w:tc>
      </w:tr>
      <w:tr w:rsidR="00881890" w14:paraId="7DFB34F2" w14:textId="77777777">
        <w:trPr>
          <w:trHeight w:val="205"/>
        </w:trPr>
        <w:tc>
          <w:tcPr>
            <w:tcW w:w="3270" w:type="dxa"/>
            <w:tcBorders>
              <w:top w:val="single" w:sz="4" w:space="0" w:color="000000"/>
              <w:left w:val="single" w:sz="8" w:space="0" w:color="000000"/>
              <w:bottom w:val="single" w:sz="4" w:space="0" w:color="000000"/>
              <w:right w:val="single" w:sz="4" w:space="0" w:color="000000"/>
            </w:tcBorders>
          </w:tcPr>
          <w:p w14:paraId="59498AD4" w14:textId="77777777" w:rsidR="00881890" w:rsidRDefault="00881890"/>
        </w:tc>
        <w:tc>
          <w:tcPr>
            <w:tcW w:w="1074" w:type="dxa"/>
            <w:tcBorders>
              <w:top w:val="single" w:sz="4" w:space="0" w:color="000000"/>
              <w:left w:val="single" w:sz="4" w:space="0" w:color="000000"/>
              <w:bottom w:val="single" w:sz="4" w:space="0" w:color="000000"/>
              <w:right w:val="single" w:sz="4" w:space="0" w:color="000000"/>
            </w:tcBorders>
          </w:tcPr>
          <w:p w14:paraId="755FBF6E" w14:textId="77777777" w:rsidR="00881890" w:rsidRDefault="00881890"/>
        </w:tc>
        <w:tc>
          <w:tcPr>
            <w:tcW w:w="1075" w:type="dxa"/>
            <w:tcBorders>
              <w:top w:val="single" w:sz="4" w:space="0" w:color="000000"/>
              <w:left w:val="single" w:sz="4" w:space="0" w:color="000000"/>
              <w:bottom w:val="single" w:sz="4" w:space="0" w:color="000000"/>
              <w:right w:val="single" w:sz="4" w:space="0" w:color="000000"/>
            </w:tcBorders>
          </w:tcPr>
          <w:p w14:paraId="753FC5AF" w14:textId="77777777" w:rsidR="00881890" w:rsidRDefault="00881890"/>
        </w:tc>
        <w:tc>
          <w:tcPr>
            <w:tcW w:w="1075" w:type="dxa"/>
            <w:tcBorders>
              <w:top w:val="single" w:sz="4" w:space="0" w:color="000000"/>
              <w:left w:val="single" w:sz="4" w:space="0" w:color="000000"/>
              <w:bottom w:val="single" w:sz="4" w:space="0" w:color="000000"/>
              <w:right w:val="single" w:sz="4" w:space="0" w:color="000000"/>
            </w:tcBorders>
          </w:tcPr>
          <w:p w14:paraId="2A8FCBFA" w14:textId="77777777" w:rsidR="00881890" w:rsidRDefault="00881890">
            <w:pPr>
              <w:ind w:left="34"/>
            </w:pPr>
            <w:r>
              <w:rPr>
                <w:rFonts w:ascii="Calibri" w:eastAsia="Calibri" w:hAnsi="Calibri" w:cs="Calibri"/>
                <w:b/>
                <w:sz w:val="14"/>
              </w:rPr>
              <w:t xml:space="preserve"> Grand Total  </w:t>
            </w:r>
          </w:p>
        </w:tc>
        <w:tc>
          <w:tcPr>
            <w:tcW w:w="186" w:type="dxa"/>
            <w:tcBorders>
              <w:top w:val="single" w:sz="4" w:space="0" w:color="000000"/>
              <w:left w:val="single" w:sz="4" w:space="0" w:color="000000"/>
              <w:bottom w:val="single" w:sz="4" w:space="0" w:color="000000"/>
              <w:right w:val="single" w:sz="4" w:space="0" w:color="000000"/>
            </w:tcBorders>
          </w:tcPr>
          <w:p w14:paraId="699103F8" w14:textId="77777777" w:rsidR="00881890" w:rsidRDefault="00881890"/>
        </w:tc>
        <w:tc>
          <w:tcPr>
            <w:tcW w:w="1348" w:type="dxa"/>
            <w:gridSpan w:val="2"/>
            <w:tcBorders>
              <w:top w:val="single" w:sz="4" w:space="0" w:color="000000"/>
              <w:left w:val="single" w:sz="4" w:space="0" w:color="000000"/>
              <w:bottom w:val="single" w:sz="4" w:space="0" w:color="000000"/>
              <w:right w:val="single" w:sz="4" w:space="0" w:color="000000"/>
            </w:tcBorders>
          </w:tcPr>
          <w:p w14:paraId="7B522C3D"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26,664.00</w:t>
            </w:r>
            <w:r>
              <w:rPr>
                <w:rFonts w:ascii="Calibri" w:eastAsia="Calibri" w:hAnsi="Calibri" w:cs="Calibri"/>
                <w:b/>
                <w:color w:val="000000"/>
                <w:sz w:val="14"/>
              </w:rPr>
              <w:t>)</w:t>
            </w:r>
          </w:p>
        </w:tc>
        <w:tc>
          <w:tcPr>
            <w:tcW w:w="117" w:type="dxa"/>
            <w:tcBorders>
              <w:top w:val="single" w:sz="4" w:space="0" w:color="000000"/>
              <w:left w:val="single" w:sz="4" w:space="0" w:color="000000"/>
              <w:bottom w:val="single" w:sz="4" w:space="0" w:color="000000"/>
              <w:right w:val="single" w:sz="4" w:space="0" w:color="000000"/>
            </w:tcBorders>
          </w:tcPr>
          <w:p w14:paraId="1A7816A0" w14:textId="77777777" w:rsidR="00881890" w:rsidRDefault="00881890"/>
        </w:tc>
        <w:tc>
          <w:tcPr>
            <w:tcW w:w="967" w:type="dxa"/>
            <w:tcBorders>
              <w:top w:val="single" w:sz="4" w:space="0" w:color="000000"/>
              <w:left w:val="single" w:sz="4" w:space="0" w:color="000000"/>
              <w:bottom w:val="single" w:sz="4" w:space="0" w:color="000000"/>
              <w:right w:val="single" w:sz="4" w:space="0" w:color="000000"/>
            </w:tcBorders>
          </w:tcPr>
          <w:p w14:paraId="0C08B259"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w:t>
            </w:r>
            <w:r>
              <w:rPr>
                <w:rFonts w:ascii="Calibri" w:eastAsia="Calibri" w:hAnsi="Calibri" w:cs="Calibri"/>
                <w:b/>
                <w:color w:val="000000"/>
                <w:sz w:val="14"/>
              </w:rPr>
              <w:t xml:space="preserve">      </w:t>
            </w:r>
            <w:r>
              <w:rPr>
                <w:rFonts w:ascii="Calibri" w:eastAsia="Calibri" w:hAnsi="Calibri" w:cs="Calibri"/>
                <w:b/>
                <w:sz w:val="14"/>
              </w:rPr>
              <w:t>4,223.47</w:t>
            </w:r>
            <w:r>
              <w:rPr>
                <w:rFonts w:ascii="Calibri" w:eastAsia="Calibri" w:hAnsi="Calibri" w:cs="Calibri"/>
                <w:b/>
                <w:color w:val="000000"/>
                <w:sz w:val="14"/>
              </w:rPr>
              <w:t>)</w:t>
            </w:r>
          </w:p>
        </w:tc>
        <w:tc>
          <w:tcPr>
            <w:tcW w:w="848" w:type="dxa"/>
            <w:tcBorders>
              <w:top w:val="single" w:sz="4" w:space="0" w:color="000000"/>
              <w:left w:val="single" w:sz="4" w:space="0" w:color="000000"/>
              <w:bottom w:val="single" w:sz="4" w:space="0" w:color="000000"/>
              <w:right w:val="single" w:sz="4" w:space="0" w:color="000000"/>
            </w:tcBorders>
          </w:tcPr>
          <w:p w14:paraId="44AEB8FA" w14:textId="77777777" w:rsidR="00881890" w:rsidRDefault="00881890">
            <w:pPr>
              <w:ind w:left="34"/>
              <w:jc w:val="both"/>
            </w:pPr>
            <w:r>
              <w:rPr>
                <w:rFonts w:ascii="Calibri" w:eastAsia="Calibri" w:hAnsi="Calibri" w:cs="Calibri"/>
                <w:b/>
                <w:color w:val="000000"/>
                <w:sz w:val="14"/>
              </w:rPr>
              <w:t>(</w:t>
            </w:r>
            <w:r>
              <w:rPr>
                <w:rFonts w:ascii="Calibri" w:eastAsia="Calibri" w:hAnsi="Calibri" w:cs="Calibri"/>
                <w:b/>
                <w:sz w:val="14"/>
              </w:rPr>
              <w:t>$ 23,449.20</w:t>
            </w:r>
            <w:r>
              <w:rPr>
                <w:rFonts w:ascii="Calibri" w:eastAsia="Calibri" w:hAnsi="Calibri" w:cs="Calibri"/>
                <w:b/>
                <w:color w:val="000000"/>
                <w:sz w:val="14"/>
              </w:rPr>
              <w:t>)</w:t>
            </w:r>
          </w:p>
        </w:tc>
      </w:tr>
    </w:tbl>
    <w:p w14:paraId="292B17DC" w14:textId="77777777" w:rsidR="00881890" w:rsidRDefault="00881890"/>
    <w:p w14:paraId="5A592A89" w14:textId="51B5F8C1" w:rsidR="006B6FE5" w:rsidRPr="00DD623E" w:rsidRDefault="00041569">
      <w:pPr>
        <w:pStyle w:val="ListParagraph"/>
        <w:numPr>
          <w:ilvl w:val="0"/>
          <w:numId w:val="1"/>
        </w:numPr>
        <w:tabs>
          <w:tab w:val="left" w:pos="1037"/>
          <w:tab w:val="left" w:pos="1038"/>
        </w:tabs>
        <w:spacing w:line="246" w:lineRule="exact"/>
        <w:ind w:hanging="362"/>
        <w:rPr>
          <w:rFonts w:ascii="Times New Roman" w:hAnsi="Times New Roman" w:cs="Times New Roman"/>
        </w:rPr>
      </w:pPr>
      <w:r>
        <w:rPr>
          <w:rFonts w:ascii="Times New Roman" w:hAnsi="Times New Roman" w:cs="Times New Roman"/>
        </w:rPr>
        <w:object w:dxaOrig="7344" w:dyaOrig="9504" w14:anchorId="592F18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67.2pt;height:475.2pt" o:ole="">
            <v:imagedata r:id="rId28" o:title=""/>
          </v:shape>
          <o:OLEObject Type="Embed" ProgID="Acrobat.Document.DC" ShapeID="_x0000_i1035" DrawAspect="Content" ObjectID="_1836409513" r:id="rId29"/>
        </w:object>
      </w:r>
    </w:p>
    <w:p w14:paraId="5007EB75" w14:textId="77777777" w:rsidR="00164514" w:rsidRPr="00DD623E" w:rsidRDefault="00164514">
      <w:pPr>
        <w:pStyle w:val="BodyText"/>
        <w:spacing w:before="1"/>
        <w:rPr>
          <w:rFonts w:ascii="Times New Roman" w:hAnsi="Times New Roman" w:cs="Times New Roman"/>
          <w:sz w:val="22"/>
          <w:szCs w:val="22"/>
        </w:rPr>
      </w:pPr>
    </w:p>
    <w:p w14:paraId="5CEB58E8" w14:textId="4BD1767C" w:rsidR="00B723E5" w:rsidRPr="00DD623E" w:rsidRDefault="00B723E5" w:rsidP="00DD623E">
      <w:pPr>
        <w:tabs>
          <w:tab w:val="left" w:pos="677"/>
          <w:tab w:val="left" w:pos="678"/>
        </w:tabs>
        <w:rPr>
          <w:rFonts w:ascii="Times New Roman" w:hAnsi="Times New Roman" w:cs="Times New Roman"/>
          <w:b/>
        </w:rPr>
      </w:pPr>
    </w:p>
    <w:p w14:paraId="7E62BC3D" w14:textId="77777777" w:rsidR="00164514" w:rsidRPr="00DD623E" w:rsidRDefault="00164514">
      <w:pPr>
        <w:pStyle w:val="BodyText"/>
        <w:spacing w:before="8"/>
        <w:rPr>
          <w:rFonts w:ascii="Times New Roman" w:hAnsi="Times New Roman" w:cs="Times New Roman"/>
          <w:b/>
          <w:sz w:val="22"/>
          <w:szCs w:val="22"/>
        </w:rPr>
      </w:pPr>
    </w:p>
    <w:p w14:paraId="224F8611" w14:textId="77777777" w:rsidR="00DD623E" w:rsidRPr="00DD623E" w:rsidRDefault="00DD623E">
      <w:pPr>
        <w:pStyle w:val="BodyText"/>
        <w:spacing w:before="8"/>
        <w:rPr>
          <w:rFonts w:ascii="Times New Roman" w:hAnsi="Times New Roman" w:cs="Times New Roman"/>
          <w:b/>
          <w:sz w:val="22"/>
          <w:szCs w:val="22"/>
        </w:rPr>
      </w:pPr>
    </w:p>
    <w:p w14:paraId="57C33F29" w14:textId="77777777" w:rsidR="00DD623E" w:rsidRPr="00DD623E" w:rsidRDefault="00DD623E">
      <w:pPr>
        <w:pStyle w:val="BodyText"/>
        <w:spacing w:before="8"/>
        <w:rPr>
          <w:rFonts w:ascii="Times New Roman" w:hAnsi="Times New Roman" w:cs="Times New Roman"/>
          <w:b/>
          <w:sz w:val="22"/>
          <w:szCs w:val="22"/>
        </w:rPr>
      </w:pPr>
    </w:p>
    <w:p w14:paraId="5358E689" w14:textId="1477B372" w:rsidR="00DD623E" w:rsidRPr="00DD623E" w:rsidRDefault="00DD623E">
      <w:pPr>
        <w:pStyle w:val="BodyText"/>
        <w:spacing w:before="8"/>
        <w:rPr>
          <w:rFonts w:ascii="Times New Roman" w:hAnsi="Times New Roman" w:cs="Times New Roman"/>
          <w:b/>
          <w:sz w:val="22"/>
          <w:szCs w:val="22"/>
        </w:rPr>
      </w:pPr>
      <w:r w:rsidRPr="00DD623E">
        <w:rPr>
          <w:rFonts w:ascii="Times New Roman" w:hAnsi="Times New Roman" w:cs="Times New Roman"/>
          <w:b/>
          <w:sz w:val="22"/>
          <w:szCs w:val="22"/>
        </w:rPr>
        <w:t>**************                                                                                          **************</w:t>
      </w:r>
    </w:p>
    <w:p w14:paraId="310BA5E6" w14:textId="77777777" w:rsidR="00164514" w:rsidRDefault="00164514">
      <w:pPr>
        <w:pStyle w:val="BodyText"/>
        <w:spacing w:before="1"/>
        <w:rPr>
          <w:rFonts w:ascii="Times New Roman" w:hAnsi="Times New Roman" w:cs="Times New Roman"/>
          <w:sz w:val="21"/>
        </w:rPr>
      </w:pPr>
    </w:p>
    <w:p w14:paraId="0A88B468" w14:textId="77777777" w:rsidR="009612B4" w:rsidRDefault="009612B4"/>
    <w:p w14:paraId="397DA9F6" w14:textId="77777777" w:rsidR="009612B4" w:rsidRDefault="009612B4"/>
    <w:p w14:paraId="24EE1457" w14:textId="77777777" w:rsidR="009612B4" w:rsidRDefault="009612B4"/>
    <w:p w14:paraId="5C8F1C81" w14:textId="77777777" w:rsidR="009612B4" w:rsidRDefault="009612B4" w:rsidP="00A279D5">
      <w:pPr>
        <w:pStyle w:val="Heading1"/>
        <w:ind w:left="0" w:firstLine="0"/>
        <w:jc w:val="center"/>
        <w:rPr>
          <w:b/>
          <w:bCs/>
          <w:sz w:val="40"/>
          <w:szCs w:val="40"/>
        </w:rPr>
      </w:pPr>
      <w:r w:rsidRPr="00117B86">
        <w:rPr>
          <w:b/>
          <w:bCs/>
          <w:sz w:val="40"/>
          <w:szCs w:val="40"/>
        </w:rPr>
        <w:t>COLORADO REGIONAL SERVICE COMMITTEE</w:t>
      </w:r>
      <w:r w:rsidRPr="00117B86">
        <w:rPr>
          <w:b/>
          <w:bCs/>
          <w:spacing w:val="-14"/>
          <w:sz w:val="40"/>
          <w:szCs w:val="40"/>
        </w:rPr>
        <w:t xml:space="preserve"> </w:t>
      </w:r>
      <w:r w:rsidRPr="00117B86">
        <w:rPr>
          <w:b/>
          <w:bCs/>
          <w:sz w:val="40"/>
          <w:szCs w:val="40"/>
        </w:rPr>
        <w:t>OF</w:t>
      </w:r>
      <w:r w:rsidRPr="00117B86">
        <w:rPr>
          <w:b/>
          <w:bCs/>
          <w:spacing w:val="-14"/>
          <w:sz w:val="40"/>
          <w:szCs w:val="40"/>
        </w:rPr>
        <w:t xml:space="preserve"> </w:t>
      </w:r>
      <w:r w:rsidRPr="00117B86">
        <w:rPr>
          <w:b/>
          <w:bCs/>
          <w:sz w:val="40"/>
          <w:szCs w:val="40"/>
        </w:rPr>
        <w:t>NARCOTICS</w:t>
      </w:r>
      <w:r w:rsidRPr="00117B86">
        <w:rPr>
          <w:b/>
          <w:bCs/>
          <w:spacing w:val="-17"/>
          <w:sz w:val="40"/>
          <w:szCs w:val="40"/>
        </w:rPr>
        <w:t xml:space="preserve"> </w:t>
      </w:r>
      <w:r w:rsidRPr="00117B86">
        <w:rPr>
          <w:b/>
          <w:bCs/>
          <w:sz w:val="40"/>
          <w:szCs w:val="40"/>
        </w:rPr>
        <w:t>ANONYMOUS</w:t>
      </w:r>
    </w:p>
    <w:p w14:paraId="794564F7" w14:textId="77777777" w:rsidR="009612B4" w:rsidRPr="00A279D5" w:rsidRDefault="009612B4" w:rsidP="00A279D5">
      <w:pPr>
        <w:pStyle w:val="BodyText"/>
      </w:pPr>
    </w:p>
    <w:p w14:paraId="763F4B58" w14:textId="77777777" w:rsidR="009612B4" w:rsidRDefault="009612B4" w:rsidP="005E5535">
      <w:pPr>
        <w:pStyle w:val="BodyText"/>
        <w:ind w:left="3054"/>
      </w:pPr>
      <w:r>
        <w:rPr>
          <w:noProof/>
        </w:rPr>
        <w:drawing>
          <wp:anchor distT="0" distB="0" distL="114300" distR="114300" simplePos="0" relativeHeight="251663872" behindDoc="0" locked="0" layoutInCell="1" allowOverlap="1" wp14:anchorId="19A0108C" wp14:editId="4DBE3147">
            <wp:simplePos x="0" y="0"/>
            <wp:positionH relativeFrom="column">
              <wp:posOffset>2400300</wp:posOffset>
            </wp:positionH>
            <wp:positionV relativeFrom="paragraph">
              <wp:posOffset>2540</wp:posOffset>
            </wp:positionV>
            <wp:extent cx="2268855" cy="2267585"/>
            <wp:effectExtent l="0" t="0" r="0" b="0"/>
            <wp:wrapTopAndBottom/>
            <wp:docPr id="1583776570"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268855" cy="2267585"/>
                    </a:xfrm>
                    <a:prstGeom prst="rect">
                      <a:avLst/>
                    </a:prstGeom>
                  </pic:spPr>
                </pic:pic>
              </a:graphicData>
            </a:graphic>
          </wp:anchor>
        </w:drawing>
      </w:r>
    </w:p>
    <w:p w14:paraId="753A534B" w14:textId="77777777" w:rsidR="009612B4" w:rsidRDefault="009612B4" w:rsidP="005E5535">
      <w:pPr>
        <w:spacing w:before="452"/>
        <w:ind w:left="317" w:right="317"/>
        <w:rPr>
          <w:b/>
          <w:sz w:val="40"/>
        </w:rPr>
      </w:pPr>
    </w:p>
    <w:p w14:paraId="599A6CD7" w14:textId="77777777" w:rsidR="009612B4" w:rsidRPr="00117B86" w:rsidRDefault="009612B4" w:rsidP="00181E7F">
      <w:pPr>
        <w:pStyle w:val="BodyText"/>
        <w:jc w:val="center"/>
        <w:rPr>
          <w:b/>
          <w:smallCaps/>
          <w:sz w:val="48"/>
          <w:szCs w:val="48"/>
        </w:rPr>
      </w:pPr>
      <w:r w:rsidRPr="00117B86">
        <w:rPr>
          <w:b/>
          <w:smallCaps/>
          <w:sz w:val="48"/>
          <w:szCs w:val="48"/>
        </w:rPr>
        <w:t>Archive</w:t>
      </w:r>
      <w:r>
        <w:rPr>
          <w:b/>
          <w:smallCaps/>
          <w:sz w:val="48"/>
          <w:szCs w:val="48"/>
        </w:rPr>
        <w:t xml:space="preserve"> and Historical Display</w:t>
      </w:r>
      <w:r w:rsidRPr="00117B86">
        <w:rPr>
          <w:b/>
          <w:smallCaps/>
          <w:sz w:val="48"/>
          <w:szCs w:val="48"/>
        </w:rPr>
        <w:t xml:space="preserve"> Subcommittee Guidelines</w:t>
      </w:r>
    </w:p>
    <w:p w14:paraId="144E530B" w14:textId="77777777" w:rsidR="009612B4" w:rsidRPr="00117B86" w:rsidRDefault="009612B4" w:rsidP="005E5535">
      <w:pPr>
        <w:pStyle w:val="BodyText"/>
        <w:rPr>
          <w:b/>
          <w:sz w:val="48"/>
          <w:szCs w:val="48"/>
        </w:rPr>
      </w:pPr>
    </w:p>
    <w:p w14:paraId="1BD485CB" w14:textId="77777777" w:rsidR="009612B4" w:rsidRDefault="009612B4" w:rsidP="005E5535">
      <w:pPr>
        <w:pStyle w:val="BodyText"/>
        <w:rPr>
          <w:b/>
          <w:sz w:val="40"/>
        </w:rPr>
      </w:pPr>
    </w:p>
    <w:p w14:paraId="431D8A72" w14:textId="77777777" w:rsidR="009612B4" w:rsidRDefault="009612B4" w:rsidP="005E5535">
      <w:pPr>
        <w:pStyle w:val="BodyText"/>
        <w:rPr>
          <w:b/>
          <w:sz w:val="40"/>
        </w:rPr>
      </w:pPr>
    </w:p>
    <w:p w14:paraId="5F551F1D" w14:textId="77777777" w:rsidR="009612B4" w:rsidRDefault="009612B4" w:rsidP="009C720F">
      <w:pPr>
        <w:pStyle w:val="BodyText"/>
      </w:pPr>
      <w:r>
        <w:rPr>
          <w:b/>
          <w:color w:val="FF0000"/>
        </w:rPr>
        <w:tab/>
      </w:r>
      <w:r>
        <w:rPr>
          <w:b/>
          <w:color w:val="FF0000"/>
        </w:rPr>
        <w:tab/>
      </w:r>
      <w:r>
        <w:rPr>
          <w:b/>
          <w:color w:val="FF0000"/>
        </w:rPr>
        <w:tab/>
      </w:r>
      <w:r>
        <w:rPr>
          <w:b/>
          <w:color w:val="FF0000"/>
        </w:rPr>
        <w:tab/>
      </w:r>
      <w:r>
        <w:rPr>
          <w:b/>
          <w:color w:val="FF0000"/>
        </w:rPr>
        <w:tab/>
      </w:r>
      <w:r>
        <w:rPr>
          <w:b/>
          <w:color w:val="FF0000"/>
        </w:rPr>
        <w:tab/>
      </w:r>
      <w:r>
        <w:rPr>
          <w:b/>
          <w:color w:val="FF0000"/>
        </w:rPr>
        <w:tab/>
      </w:r>
      <w:r>
        <w:rPr>
          <w:b/>
          <w:color w:val="FF0000"/>
        </w:rPr>
        <w:tab/>
        <w:t>[Proposed] March 26</w:t>
      </w:r>
      <w:r w:rsidRPr="00117B86">
        <w:rPr>
          <w:b/>
          <w:color w:val="FF0000"/>
        </w:rPr>
        <w:t>, 2026</w:t>
      </w:r>
    </w:p>
    <w:p w14:paraId="5F97845C" w14:textId="77777777" w:rsidR="009612B4" w:rsidRDefault="009612B4">
      <w:pPr>
        <w:widowControl/>
        <w:autoSpaceDE/>
        <w:autoSpaceDN/>
        <w:rPr>
          <w:b/>
          <w:sz w:val="24"/>
          <w:szCs w:val="24"/>
        </w:rPr>
      </w:pPr>
      <w:r>
        <w:rPr>
          <w:b/>
        </w:rPr>
        <w:br w:type="page"/>
      </w:r>
    </w:p>
    <w:p w14:paraId="52BD9BAE" w14:textId="77777777" w:rsidR="009612B4" w:rsidRDefault="009612B4" w:rsidP="002E1DB1">
      <w:pPr>
        <w:pStyle w:val="BodyText"/>
        <w:rPr>
          <w:b/>
        </w:rPr>
      </w:pPr>
    </w:p>
    <w:p w14:paraId="4F0A4F62" w14:textId="77777777" w:rsidR="009612B4" w:rsidRDefault="009612B4" w:rsidP="002E1DB1">
      <w:pPr>
        <w:pStyle w:val="BodyText"/>
        <w:rPr>
          <w:b/>
        </w:rPr>
      </w:pPr>
      <w:r>
        <w:rPr>
          <w:b/>
        </w:rPr>
        <w:t>ARTICLE I: Name</w:t>
      </w:r>
    </w:p>
    <w:p w14:paraId="59942F07" w14:textId="77777777" w:rsidR="009612B4" w:rsidRDefault="009612B4" w:rsidP="00181E7F">
      <w:pPr>
        <w:pStyle w:val="BodyText"/>
        <w:rPr>
          <w:bCs/>
        </w:rPr>
      </w:pPr>
      <w:r>
        <w:rPr>
          <w:b/>
        </w:rPr>
        <w:t>Section 1.</w:t>
      </w:r>
    </w:p>
    <w:p w14:paraId="24DD03E0" w14:textId="77777777" w:rsidR="009612B4" w:rsidRDefault="009612B4" w:rsidP="00E1740E">
      <w:pPr>
        <w:pStyle w:val="BodyText"/>
        <w:rPr>
          <w:bCs/>
        </w:rPr>
      </w:pPr>
      <w:r>
        <w:rPr>
          <w:bCs/>
        </w:rPr>
        <w:t>The name of this committee shall be the Archive and Historical Display Subcommittee (“Archive Subcommittee”) of the Colorado Regional Service Committee of Narcotics Anonymous (CRSCNA).</w:t>
      </w:r>
    </w:p>
    <w:p w14:paraId="4DEA642B" w14:textId="77777777" w:rsidR="009612B4" w:rsidRDefault="009612B4" w:rsidP="00181E7F">
      <w:pPr>
        <w:pStyle w:val="BodyText"/>
        <w:rPr>
          <w:bCs/>
        </w:rPr>
      </w:pPr>
    </w:p>
    <w:p w14:paraId="34119D83" w14:textId="77777777" w:rsidR="009612B4" w:rsidRPr="00B51A33" w:rsidRDefault="009612B4" w:rsidP="00181E7F">
      <w:pPr>
        <w:pStyle w:val="BodyText"/>
        <w:rPr>
          <w:b/>
        </w:rPr>
      </w:pPr>
      <w:r w:rsidRPr="00B51A33">
        <w:rPr>
          <w:b/>
        </w:rPr>
        <w:t>Section 2.</w:t>
      </w:r>
    </w:p>
    <w:p w14:paraId="22D486E7" w14:textId="77777777" w:rsidR="009612B4" w:rsidRDefault="009612B4" w:rsidP="00E1740E">
      <w:pPr>
        <w:pStyle w:val="BodyText"/>
        <w:rPr>
          <w:bCs/>
        </w:rPr>
      </w:pPr>
      <w:r>
        <w:rPr>
          <w:bCs/>
        </w:rPr>
        <w:t>The Archive Subcommittee is a standing subcommittee of CRSCNA.</w:t>
      </w:r>
    </w:p>
    <w:p w14:paraId="4E481D5D" w14:textId="77777777" w:rsidR="009612B4" w:rsidRDefault="009612B4" w:rsidP="00181E7F">
      <w:pPr>
        <w:pStyle w:val="BodyText"/>
        <w:rPr>
          <w:bCs/>
        </w:rPr>
      </w:pPr>
    </w:p>
    <w:p w14:paraId="3F9B63A2" w14:textId="77777777" w:rsidR="009612B4" w:rsidRDefault="009612B4" w:rsidP="002E1DB1">
      <w:pPr>
        <w:pStyle w:val="BodyText"/>
        <w:rPr>
          <w:b/>
        </w:rPr>
      </w:pPr>
    </w:p>
    <w:p w14:paraId="474A1871" w14:textId="77777777" w:rsidR="009612B4" w:rsidRDefault="009612B4" w:rsidP="002E1DB1">
      <w:pPr>
        <w:pStyle w:val="BodyText"/>
        <w:rPr>
          <w:b/>
        </w:rPr>
      </w:pPr>
      <w:r>
        <w:rPr>
          <w:b/>
        </w:rPr>
        <w:t>ARTICLE II: Purpose</w:t>
      </w:r>
    </w:p>
    <w:p w14:paraId="009871AF" w14:textId="77777777" w:rsidR="009612B4" w:rsidRDefault="009612B4" w:rsidP="00181E7F">
      <w:pPr>
        <w:pStyle w:val="BodyText"/>
        <w:rPr>
          <w:bCs/>
        </w:rPr>
      </w:pPr>
      <w:r>
        <w:rPr>
          <w:b/>
        </w:rPr>
        <w:t>Section 1.</w:t>
      </w:r>
    </w:p>
    <w:p w14:paraId="734DF6C0" w14:textId="77777777" w:rsidR="009612B4" w:rsidRDefault="009612B4" w:rsidP="003E7512">
      <w:pPr>
        <w:pStyle w:val="BodyText"/>
        <w:rPr>
          <w:bCs/>
        </w:rPr>
      </w:pPr>
      <w:r>
        <w:rPr>
          <w:bCs/>
        </w:rPr>
        <w:t>The purpose of the Archive Subcommittee is to collect, collate, categorize, and make ready for display historical materials relevant to the Colorado Region of NA, the Colorado Regional Convention of NA (CRCNA), the various Areas of the Colorado Region, and the World Service Organization (WSO).</w:t>
      </w:r>
    </w:p>
    <w:p w14:paraId="11001C17" w14:textId="77777777" w:rsidR="009612B4" w:rsidRDefault="009612B4" w:rsidP="003E7512">
      <w:pPr>
        <w:pStyle w:val="BodyText"/>
        <w:rPr>
          <w:bCs/>
        </w:rPr>
      </w:pPr>
    </w:p>
    <w:p w14:paraId="4C42526E" w14:textId="77777777" w:rsidR="009612B4" w:rsidRDefault="009612B4" w:rsidP="00181E7F">
      <w:pPr>
        <w:pStyle w:val="BodyText"/>
        <w:rPr>
          <w:bCs/>
        </w:rPr>
      </w:pPr>
    </w:p>
    <w:p w14:paraId="27612905" w14:textId="77777777" w:rsidR="009612B4" w:rsidRDefault="009612B4" w:rsidP="002E1DB1">
      <w:pPr>
        <w:pStyle w:val="BodyText"/>
        <w:rPr>
          <w:b/>
        </w:rPr>
      </w:pPr>
      <w:r>
        <w:rPr>
          <w:b/>
        </w:rPr>
        <w:t>ARTICLE III</w:t>
      </w:r>
      <w:r>
        <w:rPr>
          <w:bCs/>
        </w:rPr>
        <w:t xml:space="preserve">: </w:t>
      </w:r>
      <w:r>
        <w:rPr>
          <w:b/>
        </w:rPr>
        <w:t xml:space="preserve">Spiritual Guidance </w:t>
      </w:r>
    </w:p>
    <w:p w14:paraId="556F5D3D" w14:textId="77777777" w:rsidR="009612B4" w:rsidRDefault="009612B4" w:rsidP="00181E7F">
      <w:pPr>
        <w:pStyle w:val="BodyText"/>
        <w:rPr>
          <w:b/>
        </w:rPr>
      </w:pPr>
      <w:r>
        <w:rPr>
          <w:b/>
        </w:rPr>
        <w:t>Section 1.</w:t>
      </w:r>
    </w:p>
    <w:p w14:paraId="2C58BE62" w14:textId="77777777" w:rsidR="009612B4" w:rsidRDefault="009612B4" w:rsidP="006A0295">
      <w:pPr>
        <w:pStyle w:val="BodyText"/>
        <w:rPr>
          <w:bCs/>
        </w:rPr>
      </w:pPr>
      <w:r>
        <w:rPr>
          <w:bCs/>
        </w:rPr>
        <w:t xml:space="preserve">The Archives Subcommittee shall be guided </w:t>
      </w:r>
      <w:proofErr w:type="gramStart"/>
      <w:r>
        <w:rPr>
          <w:bCs/>
        </w:rPr>
        <w:t>by, and</w:t>
      </w:r>
      <w:proofErr w:type="gramEnd"/>
      <w:r>
        <w:rPr>
          <w:bCs/>
        </w:rPr>
        <w:t xml:space="preserve"> shall not make any proposal or take any action that conflicts with, the Twelve Traditions or the Twelve Concepts of NA Service.</w:t>
      </w:r>
    </w:p>
    <w:p w14:paraId="638C8B8B" w14:textId="77777777" w:rsidR="009612B4" w:rsidRDefault="009612B4" w:rsidP="00181E7F">
      <w:pPr>
        <w:pStyle w:val="BodyText"/>
        <w:rPr>
          <w:bCs/>
        </w:rPr>
      </w:pPr>
    </w:p>
    <w:p w14:paraId="21D23A73" w14:textId="77777777" w:rsidR="009612B4" w:rsidRDefault="009612B4" w:rsidP="00181E7F">
      <w:pPr>
        <w:pStyle w:val="BodyText"/>
        <w:rPr>
          <w:b/>
        </w:rPr>
      </w:pPr>
      <w:r>
        <w:rPr>
          <w:b/>
        </w:rPr>
        <w:t>Section 2.</w:t>
      </w:r>
    </w:p>
    <w:p w14:paraId="19191749" w14:textId="77777777" w:rsidR="009612B4" w:rsidRDefault="009612B4" w:rsidP="00181E7F">
      <w:pPr>
        <w:pStyle w:val="BodyText"/>
        <w:rPr>
          <w:bCs/>
        </w:rPr>
      </w:pPr>
      <w:r>
        <w:rPr>
          <w:bCs/>
        </w:rPr>
        <w:t xml:space="preserve">The Archives Subcommittee shall comply </w:t>
      </w:r>
      <w:proofErr w:type="gramStart"/>
      <w:r>
        <w:rPr>
          <w:bCs/>
        </w:rPr>
        <w:t>in</w:t>
      </w:r>
      <w:proofErr w:type="gramEnd"/>
      <w:r>
        <w:rPr>
          <w:bCs/>
        </w:rPr>
        <w:t xml:space="preserve"> all its actions with the following documents:</w:t>
      </w:r>
    </w:p>
    <w:p w14:paraId="729F0643" w14:textId="77777777" w:rsidR="009612B4" w:rsidRDefault="009612B4" w:rsidP="009612B4">
      <w:pPr>
        <w:pStyle w:val="BodyText"/>
        <w:widowControl/>
        <w:numPr>
          <w:ilvl w:val="0"/>
          <w:numId w:val="25"/>
        </w:numPr>
        <w:overflowPunct w:val="0"/>
        <w:adjustRightInd w:val="0"/>
        <w:textAlignment w:val="baseline"/>
        <w:rPr>
          <w:bCs/>
        </w:rPr>
      </w:pPr>
      <w:r>
        <w:rPr>
          <w:bCs/>
        </w:rPr>
        <w:t>CRSCNA Guidelines</w:t>
      </w:r>
    </w:p>
    <w:p w14:paraId="59C021C3" w14:textId="77777777" w:rsidR="009612B4" w:rsidRDefault="009612B4" w:rsidP="009612B4">
      <w:pPr>
        <w:pStyle w:val="BodyText"/>
        <w:widowControl/>
        <w:numPr>
          <w:ilvl w:val="0"/>
          <w:numId w:val="25"/>
        </w:numPr>
        <w:overflowPunct w:val="0"/>
        <w:adjustRightInd w:val="0"/>
        <w:textAlignment w:val="baseline"/>
        <w:rPr>
          <w:bCs/>
        </w:rPr>
      </w:pPr>
      <w:r>
        <w:rPr>
          <w:bCs/>
        </w:rPr>
        <w:t>These Archive Subcommittee Guidelines</w:t>
      </w:r>
    </w:p>
    <w:p w14:paraId="3ADC258F" w14:textId="77777777" w:rsidR="009612B4" w:rsidRPr="00181E7F" w:rsidRDefault="009612B4" w:rsidP="00181E7F">
      <w:pPr>
        <w:pStyle w:val="BodyText"/>
        <w:ind w:left="360"/>
        <w:rPr>
          <w:bCs/>
        </w:rPr>
      </w:pPr>
    </w:p>
    <w:p w14:paraId="2A99B21F" w14:textId="77777777" w:rsidR="009612B4" w:rsidRDefault="009612B4" w:rsidP="0012345C">
      <w:pPr>
        <w:pStyle w:val="BodyText"/>
        <w:ind w:left="720"/>
        <w:rPr>
          <w:bCs/>
        </w:rPr>
      </w:pPr>
    </w:p>
    <w:p w14:paraId="65531A90" w14:textId="77777777" w:rsidR="009612B4" w:rsidRDefault="009612B4" w:rsidP="0012345C">
      <w:pPr>
        <w:pStyle w:val="BodyText"/>
        <w:rPr>
          <w:b/>
        </w:rPr>
      </w:pPr>
      <w:r>
        <w:rPr>
          <w:b/>
        </w:rPr>
        <w:t>ARTICLE IV: Function of the Subcommittee</w:t>
      </w:r>
    </w:p>
    <w:p w14:paraId="402EF535" w14:textId="77777777" w:rsidR="009612B4" w:rsidRDefault="009612B4" w:rsidP="0012345C">
      <w:pPr>
        <w:pStyle w:val="BodyText"/>
        <w:rPr>
          <w:bCs/>
        </w:rPr>
      </w:pPr>
      <w:r>
        <w:rPr>
          <w:b/>
        </w:rPr>
        <w:t>Section 1. Core Responsibilities</w:t>
      </w:r>
    </w:p>
    <w:p w14:paraId="6481C57F"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Maintains in an orderly fashion the Colorado Regional Archive Collection (“Archives”) at a separate and dedicated storage unit per the CRSNA Guidelines (the “Archive Subcommittee Storage Unit”</w:t>
      </w:r>
      <w:proofErr w:type="gramStart"/>
      <w:r>
        <w:rPr>
          <w:bCs/>
        </w:rPr>
        <w:t>) ;</w:t>
      </w:r>
      <w:proofErr w:type="gramEnd"/>
    </w:p>
    <w:p w14:paraId="618291C5"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 xml:space="preserve">Maintains a written inventory of archived historical </w:t>
      </w:r>
      <w:proofErr w:type="gramStart"/>
      <w:r>
        <w:rPr>
          <w:bCs/>
        </w:rPr>
        <w:t>items;</w:t>
      </w:r>
      <w:proofErr w:type="gramEnd"/>
    </w:p>
    <w:p w14:paraId="691F1D56" w14:textId="77777777" w:rsidR="009612B4" w:rsidRPr="00AC22B9" w:rsidRDefault="009612B4" w:rsidP="009612B4">
      <w:pPr>
        <w:pStyle w:val="BodyText"/>
        <w:widowControl/>
        <w:numPr>
          <w:ilvl w:val="0"/>
          <w:numId w:val="26"/>
        </w:numPr>
        <w:overflowPunct w:val="0"/>
        <w:adjustRightInd w:val="0"/>
        <w:spacing w:after="240"/>
        <w:textAlignment w:val="baseline"/>
        <w:rPr>
          <w:bCs/>
        </w:rPr>
      </w:pPr>
      <w:r>
        <w:rPr>
          <w:bCs/>
        </w:rPr>
        <w:t>The Archive Subcommittee will review requests for display of the Archives (or portions of) at events and will commit to specific events (“designated events”) at the Subcommittee’s discretion.</w:t>
      </w:r>
      <w:r w:rsidRPr="00AC22B9">
        <w:rPr>
          <w:bCs/>
        </w:rPr>
        <w:t xml:space="preserve"> </w:t>
      </w:r>
    </w:p>
    <w:p w14:paraId="69B56639"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 xml:space="preserve">Maintains written instructions for hardware construction and display setup at designated </w:t>
      </w:r>
      <w:proofErr w:type="gramStart"/>
      <w:r>
        <w:rPr>
          <w:bCs/>
        </w:rPr>
        <w:t>events;</w:t>
      </w:r>
      <w:proofErr w:type="gramEnd"/>
    </w:p>
    <w:p w14:paraId="6F1F8DD1"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Sufficiently instructs members of the Archive Subcommittee to create, build, maintain, and set up displays and related hardware for the safe and effective display of the Archives at designated events.</w:t>
      </w:r>
    </w:p>
    <w:p w14:paraId="28908775" w14:textId="77777777" w:rsidR="009612B4" w:rsidRPr="00AC22B9" w:rsidRDefault="009612B4" w:rsidP="009612B4">
      <w:pPr>
        <w:pStyle w:val="BodyText"/>
        <w:widowControl/>
        <w:numPr>
          <w:ilvl w:val="0"/>
          <w:numId w:val="26"/>
        </w:numPr>
        <w:overflowPunct w:val="0"/>
        <w:adjustRightInd w:val="0"/>
        <w:spacing w:after="240"/>
        <w:textAlignment w:val="baseline"/>
        <w:rPr>
          <w:bCs/>
        </w:rPr>
      </w:pPr>
      <w:r>
        <w:rPr>
          <w:bCs/>
        </w:rPr>
        <w:t xml:space="preserve">The Archives Subcommittee meets at least </w:t>
      </w:r>
      <w:proofErr w:type="gramStart"/>
      <w:r>
        <w:rPr>
          <w:bCs/>
        </w:rPr>
        <w:t>quarterly;</w:t>
      </w:r>
      <w:proofErr w:type="gramEnd"/>
    </w:p>
    <w:p w14:paraId="4BA96926"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 xml:space="preserve">Arranges and coordinates the transport of the Archive materials to and from the Archive Subcommittee Storage Unit for display at designated </w:t>
      </w:r>
      <w:proofErr w:type="gramStart"/>
      <w:r>
        <w:rPr>
          <w:bCs/>
        </w:rPr>
        <w:t>events;</w:t>
      </w:r>
      <w:proofErr w:type="gramEnd"/>
    </w:p>
    <w:p w14:paraId="3D33A1E2"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 xml:space="preserve">Coordinates with CRCNA Subcommittee and CRCNA trusted servants for display of the Archives at CRCNA events, including meeting CRCNA </w:t>
      </w:r>
      <w:proofErr w:type="gramStart"/>
      <w:r>
        <w:rPr>
          <w:bCs/>
        </w:rPr>
        <w:t>timelines;</w:t>
      </w:r>
      <w:proofErr w:type="gramEnd"/>
    </w:p>
    <w:p w14:paraId="00D63518" w14:textId="77777777" w:rsidR="009612B4" w:rsidRDefault="009612B4" w:rsidP="009612B4">
      <w:pPr>
        <w:pStyle w:val="BodyText"/>
        <w:widowControl/>
        <w:numPr>
          <w:ilvl w:val="1"/>
          <w:numId w:val="26"/>
        </w:numPr>
        <w:overflowPunct w:val="0"/>
        <w:adjustRightInd w:val="0"/>
        <w:spacing w:after="240"/>
        <w:textAlignment w:val="baseline"/>
        <w:rPr>
          <w:bCs/>
        </w:rPr>
      </w:pPr>
      <w:r>
        <w:rPr>
          <w:bCs/>
        </w:rPr>
        <w:t xml:space="preserve">Must </w:t>
      </w:r>
      <w:proofErr w:type="gramStart"/>
      <w:r>
        <w:rPr>
          <w:bCs/>
        </w:rPr>
        <w:t>make contact with</w:t>
      </w:r>
      <w:proofErr w:type="gramEnd"/>
      <w:r>
        <w:rPr>
          <w:bCs/>
        </w:rPr>
        <w:t xml:space="preserve"> CRCNA Subcommittee within their first three regular CRCNA meetings for each annual </w:t>
      </w:r>
      <w:proofErr w:type="gramStart"/>
      <w:r>
        <w:rPr>
          <w:bCs/>
        </w:rPr>
        <w:t>cycle;</w:t>
      </w:r>
      <w:proofErr w:type="gramEnd"/>
    </w:p>
    <w:p w14:paraId="34BF92F7" w14:textId="77777777" w:rsidR="009612B4" w:rsidRDefault="009612B4" w:rsidP="009612B4">
      <w:pPr>
        <w:pStyle w:val="BodyText"/>
        <w:widowControl/>
        <w:numPr>
          <w:ilvl w:val="1"/>
          <w:numId w:val="26"/>
        </w:numPr>
        <w:overflowPunct w:val="0"/>
        <w:adjustRightInd w:val="0"/>
        <w:spacing w:after="240"/>
        <w:textAlignment w:val="baseline"/>
        <w:rPr>
          <w:bCs/>
        </w:rPr>
      </w:pPr>
      <w:r>
        <w:rPr>
          <w:bCs/>
        </w:rPr>
        <w:lastRenderedPageBreak/>
        <w:t>Coordinates with CRCNA Subcommittee to contact hotel/venue staff and ask for space, tables, and other needs for display of the Archives.</w:t>
      </w:r>
    </w:p>
    <w:p w14:paraId="3475DEE1" w14:textId="77777777" w:rsidR="009612B4" w:rsidRPr="003E7512" w:rsidRDefault="009612B4" w:rsidP="009612B4">
      <w:pPr>
        <w:pStyle w:val="BodyText"/>
        <w:widowControl/>
        <w:numPr>
          <w:ilvl w:val="0"/>
          <w:numId w:val="26"/>
        </w:numPr>
        <w:overflowPunct w:val="0"/>
        <w:adjustRightInd w:val="0"/>
        <w:spacing w:after="240"/>
        <w:textAlignment w:val="baseline"/>
        <w:rPr>
          <w:bCs/>
        </w:rPr>
      </w:pPr>
      <w:r>
        <w:rPr>
          <w:bCs/>
        </w:rPr>
        <w:t xml:space="preserve">Coordinates with trusted servants for display at any other designated </w:t>
      </w:r>
      <w:proofErr w:type="gramStart"/>
      <w:r>
        <w:rPr>
          <w:bCs/>
        </w:rPr>
        <w:t>events;</w:t>
      </w:r>
      <w:proofErr w:type="gramEnd"/>
    </w:p>
    <w:p w14:paraId="28F43837"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 xml:space="preserve">Monitors the Archives display during CRCNA or other designated </w:t>
      </w:r>
      <w:proofErr w:type="gramStart"/>
      <w:r>
        <w:rPr>
          <w:bCs/>
        </w:rPr>
        <w:t>events;</w:t>
      </w:r>
      <w:proofErr w:type="gramEnd"/>
    </w:p>
    <w:p w14:paraId="3C1D6957"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 xml:space="preserve">Regularly </w:t>
      </w:r>
      <w:proofErr w:type="gramStart"/>
      <w:r>
        <w:rPr>
          <w:bCs/>
        </w:rPr>
        <w:t>requests</w:t>
      </w:r>
      <w:proofErr w:type="gramEnd"/>
      <w:r>
        <w:rPr>
          <w:bCs/>
        </w:rPr>
        <w:t xml:space="preserve"> donations of relevant historical materials from the NA fellowship at </w:t>
      </w:r>
      <w:proofErr w:type="gramStart"/>
      <w:r>
        <w:rPr>
          <w:bCs/>
        </w:rPr>
        <w:t>large;</w:t>
      </w:r>
      <w:proofErr w:type="gramEnd"/>
    </w:p>
    <w:p w14:paraId="4F5EF826" w14:textId="77777777" w:rsidR="009612B4" w:rsidRDefault="009612B4" w:rsidP="009612B4">
      <w:pPr>
        <w:pStyle w:val="BodyText"/>
        <w:widowControl/>
        <w:numPr>
          <w:ilvl w:val="0"/>
          <w:numId w:val="26"/>
        </w:numPr>
        <w:overflowPunct w:val="0"/>
        <w:adjustRightInd w:val="0"/>
        <w:spacing w:after="240"/>
        <w:textAlignment w:val="baseline"/>
        <w:rPr>
          <w:bCs/>
        </w:rPr>
      </w:pPr>
      <w:r>
        <w:rPr>
          <w:bCs/>
        </w:rPr>
        <w:t xml:space="preserve">Submits a </w:t>
      </w:r>
      <w:r w:rsidRPr="0095118E">
        <w:rPr>
          <w:bCs/>
        </w:rPr>
        <w:t>proposal or budget to CRSCNA for estimated expenses</w:t>
      </w:r>
      <w:r>
        <w:rPr>
          <w:bCs/>
        </w:rPr>
        <w:t xml:space="preserve"> associated with transport or display of Archive materials at designated </w:t>
      </w:r>
      <w:proofErr w:type="gramStart"/>
      <w:r>
        <w:rPr>
          <w:bCs/>
        </w:rPr>
        <w:t>events, and</w:t>
      </w:r>
      <w:proofErr w:type="gramEnd"/>
      <w:r>
        <w:rPr>
          <w:bCs/>
        </w:rPr>
        <w:t xml:space="preserve"> provides receipts for funds spent to the CRSCNA Treasurer at the next regular CRSNA meeting after the designated event has occurred.</w:t>
      </w:r>
      <w:r>
        <w:rPr>
          <w:bCs/>
        </w:rPr>
        <w:br/>
      </w:r>
    </w:p>
    <w:p w14:paraId="09629B2E" w14:textId="77777777" w:rsidR="009612B4" w:rsidRDefault="009612B4" w:rsidP="00EA4559">
      <w:pPr>
        <w:pStyle w:val="BodyText"/>
        <w:rPr>
          <w:bCs/>
        </w:rPr>
      </w:pPr>
      <w:r>
        <w:rPr>
          <w:b/>
        </w:rPr>
        <w:t>ARTICLE V: Subcommittee Membership</w:t>
      </w:r>
    </w:p>
    <w:p w14:paraId="26E7F13B" w14:textId="77777777" w:rsidR="009612B4" w:rsidRDefault="009612B4" w:rsidP="00ED78AE">
      <w:pPr>
        <w:pStyle w:val="BodyText"/>
        <w:rPr>
          <w:bCs/>
        </w:rPr>
      </w:pPr>
      <w:r>
        <w:rPr>
          <w:b/>
        </w:rPr>
        <w:t>Section 1.</w:t>
      </w:r>
    </w:p>
    <w:p w14:paraId="2B1E1CC8" w14:textId="77777777" w:rsidR="009612B4" w:rsidRDefault="009612B4" w:rsidP="00ED78AE">
      <w:pPr>
        <w:pStyle w:val="BodyText"/>
        <w:rPr>
          <w:bCs/>
        </w:rPr>
      </w:pPr>
      <w:r>
        <w:rPr>
          <w:bCs/>
        </w:rPr>
        <w:t xml:space="preserve">Membership </w:t>
      </w:r>
      <w:proofErr w:type="gramStart"/>
      <w:r>
        <w:rPr>
          <w:bCs/>
        </w:rPr>
        <w:t>on</w:t>
      </w:r>
      <w:proofErr w:type="gramEnd"/>
      <w:r>
        <w:rPr>
          <w:bCs/>
        </w:rPr>
        <w:t xml:space="preserve"> the Administrative Committee of the Archive Subcommittee of CRSCNA shall consist of:</w:t>
      </w:r>
    </w:p>
    <w:p w14:paraId="3D42EEE9" w14:textId="77777777" w:rsidR="009612B4" w:rsidRPr="00EA4559" w:rsidRDefault="009612B4" w:rsidP="00ED78AE">
      <w:pPr>
        <w:pStyle w:val="BodyText"/>
        <w:rPr>
          <w:bCs/>
        </w:rPr>
      </w:pPr>
    </w:p>
    <w:p w14:paraId="4BD43AB5" w14:textId="77777777" w:rsidR="009612B4" w:rsidRDefault="009612B4" w:rsidP="009612B4">
      <w:pPr>
        <w:pStyle w:val="BodyText"/>
        <w:widowControl/>
        <w:numPr>
          <w:ilvl w:val="0"/>
          <w:numId w:val="27"/>
        </w:numPr>
        <w:overflowPunct w:val="0"/>
        <w:adjustRightInd w:val="0"/>
        <w:spacing w:after="240"/>
        <w:textAlignment w:val="baseline"/>
        <w:rPr>
          <w:bCs/>
        </w:rPr>
      </w:pPr>
      <w:r>
        <w:rPr>
          <w:bCs/>
        </w:rPr>
        <w:t>Chairperson</w:t>
      </w:r>
    </w:p>
    <w:p w14:paraId="27DD1855" w14:textId="77777777" w:rsidR="009612B4" w:rsidRDefault="009612B4" w:rsidP="009612B4">
      <w:pPr>
        <w:pStyle w:val="BodyText"/>
        <w:widowControl/>
        <w:numPr>
          <w:ilvl w:val="0"/>
          <w:numId w:val="27"/>
        </w:numPr>
        <w:overflowPunct w:val="0"/>
        <w:adjustRightInd w:val="0"/>
        <w:spacing w:after="240"/>
        <w:textAlignment w:val="baseline"/>
        <w:rPr>
          <w:bCs/>
        </w:rPr>
      </w:pPr>
      <w:r>
        <w:rPr>
          <w:bCs/>
        </w:rPr>
        <w:t>Vice Chairperson</w:t>
      </w:r>
    </w:p>
    <w:p w14:paraId="67FB41E7" w14:textId="77777777" w:rsidR="009612B4" w:rsidRDefault="009612B4" w:rsidP="009612B4">
      <w:pPr>
        <w:pStyle w:val="BodyText"/>
        <w:widowControl/>
        <w:numPr>
          <w:ilvl w:val="0"/>
          <w:numId w:val="27"/>
        </w:numPr>
        <w:overflowPunct w:val="0"/>
        <w:adjustRightInd w:val="0"/>
        <w:spacing w:after="240"/>
        <w:textAlignment w:val="baseline"/>
        <w:rPr>
          <w:bCs/>
        </w:rPr>
      </w:pPr>
      <w:r>
        <w:rPr>
          <w:bCs/>
        </w:rPr>
        <w:t>Secretary</w:t>
      </w:r>
    </w:p>
    <w:p w14:paraId="2D1C30A2" w14:textId="77777777" w:rsidR="009612B4" w:rsidRDefault="009612B4" w:rsidP="009612B4">
      <w:pPr>
        <w:pStyle w:val="BodyText"/>
        <w:widowControl/>
        <w:numPr>
          <w:ilvl w:val="0"/>
          <w:numId w:val="27"/>
        </w:numPr>
        <w:overflowPunct w:val="0"/>
        <w:adjustRightInd w:val="0"/>
        <w:spacing w:after="240"/>
        <w:textAlignment w:val="baseline"/>
        <w:rPr>
          <w:bCs/>
        </w:rPr>
      </w:pPr>
      <w:r>
        <w:rPr>
          <w:bCs/>
        </w:rPr>
        <w:t>Dinosaur-Advisor</w:t>
      </w:r>
    </w:p>
    <w:p w14:paraId="2D82780A" w14:textId="77777777" w:rsidR="009612B4" w:rsidRDefault="009612B4" w:rsidP="009612B4">
      <w:pPr>
        <w:pStyle w:val="BodyText"/>
        <w:widowControl/>
        <w:numPr>
          <w:ilvl w:val="0"/>
          <w:numId w:val="27"/>
        </w:numPr>
        <w:overflowPunct w:val="0"/>
        <w:adjustRightInd w:val="0"/>
        <w:spacing w:after="240"/>
        <w:textAlignment w:val="baseline"/>
        <w:rPr>
          <w:bCs/>
        </w:rPr>
      </w:pPr>
      <w:r>
        <w:rPr>
          <w:bCs/>
        </w:rPr>
        <w:t>Instructor-Fabricator</w:t>
      </w:r>
    </w:p>
    <w:p w14:paraId="0143F286" w14:textId="77777777" w:rsidR="009612B4" w:rsidRDefault="009612B4" w:rsidP="00E36784">
      <w:pPr>
        <w:pStyle w:val="BodyText"/>
        <w:ind w:left="720"/>
        <w:rPr>
          <w:b/>
        </w:rPr>
      </w:pPr>
      <w:r w:rsidRPr="00AC22B9">
        <w:rPr>
          <w:bCs/>
        </w:rPr>
        <w:t xml:space="preserve"> </w:t>
      </w:r>
    </w:p>
    <w:p w14:paraId="26BBBED2" w14:textId="77777777" w:rsidR="009612B4" w:rsidRPr="00AC22B9" w:rsidRDefault="009612B4" w:rsidP="00AC22B9">
      <w:pPr>
        <w:pStyle w:val="BodyText"/>
        <w:rPr>
          <w:b/>
        </w:rPr>
      </w:pPr>
      <w:r>
        <w:rPr>
          <w:b/>
        </w:rPr>
        <w:t>A</w:t>
      </w:r>
      <w:r w:rsidRPr="00AC22B9">
        <w:rPr>
          <w:b/>
        </w:rPr>
        <w:t xml:space="preserve">RTICLE VI: Qualifications and Responsibilities of Subcommittee Members </w:t>
      </w:r>
    </w:p>
    <w:p w14:paraId="0B94445A" w14:textId="77777777" w:rsidR="009612B4" w:rsidRDefault="009612B4" w:rsidP="002226A0">
      <w:pPr>
        <w:pStyle w:val="BodyText"/>
        <w:rPr>
          <w:bCs/>
        </w:rPr>
      </w:pPr>
      <w:r>
        <w:rPr>
          <w:b/>
        </w:rPr>
        <w:t>Chairperson</w:t>
      </w:r>
    </w:p>
    <w:p w14:paraId="520EE94E" w14:textId="77777777" w:rsidR="009612B4" w:rsidRDefault="009612B4" w:rsidP="009612B4">
      <w:pPr>
        <w:pStyle w:val="BodyText"/>
        <w:widowControl/>
        <w:numPr>
          <w:ilvl w:val="0"/>
          <w:numId w:val="28"/>
        </w:numPr>
        <w:overflowPunct w:val="0"/>
        <w:adjustRightInd w:val="0"/>
        <w:textAlignment w:val="baseline"/>
        <w:rPr>
          <w:bCs/>
        </w:rPr>
      </w:pPr>
      <w:r>
        <w:rPr>
          <w:bCs/>
        </w:rPr>
        <w:t xml:space="preserve">Is nominated and elected at the Regional Assembly in April of every odd-numbered </w:t>
      </w:r>
      <w:proofErr w:type="gramStart"/>
      <w:r>
        <w:rPr>
          <w:bCs/>
        </w:rPr>
        <w:t>year;</w:t>
      </w:r>
      <w:proofErr w:type="gramEnd"/>
    </w:p>
    <w:p w14:paraId="211924CD" w14:textId="77777777" w:rsidR="009612B4" w:rsidRDefault="009612B4" w:rsidP="009612B4">
      <w:pPr>
        <w:pStyle w:val="BodyText"/>
        <w:widowControl/>
        <w:numPr>
          <w:ilvl w:val="0"/>
          <w:numId w:val="28"/>
        </w:numPr>
        <w:overflowPunct w:val="0"/>
        <w:adjustRightInd w:val="0"/>
        <w:textAlignment w:val="baseline"/>
        <w:rPr>
          <w:bCs/>
        </w:rPr>
      </w:pPr>
      <w:r>
        <w:rPr>
          <w:bCs/>
        </w:rPr>
        <w:t xml:space="preserve">Is elected for a two-year term for a maximum of two (2) consecutive </w:t>
      </w:r>
      <w:proofErr w:type="gramStart"/>
      <w:r>
        <w:rPr>
          <w:bCs/>
        </w:rPr>
        <w:t>terms;</w:t>
      </w:r>
      <w:proofErr w:type="gramEnd"/>
    </w:p>
    <w:p w14:paraId="5CA584F8" w14:textId="77777777" w:rsidR="009612B4" w:rsidRDefault="009612B4" w:rsidP="009612B4">
      <w:pPr>
        <w:pStyle w:val="BodyText"/>
        <w:widowControl/>
        <w:numPr>
          <w:ilvl w:val="0"/>
          <w:numId w:val="28"/>
        </w:numPr>
        <w:overflowPunct w:val="0"/>
        <w:adjustRightInd w:val="0"/>
        <w:textAlignment w:val="baseline"/>
        <w:rPr>
          <w:bCs/>
        </w:rPr>
      </w:pPr>
      <w:r>
        <w:rPr>
          <w:bCs/>
        </w:rPr>
        <w:t xml:space="preserve">Suggested five (5) years uninterrupted clean </w:t>
      </w:r>
      <w:proofErr w:type="gramStart"/>
      <w:r>
        <w:rPr>
          <w:bCs/>
        </w:rPr>
        <w:t>time;</w:t>
      </w:r>
      <w:proofErr w:type="gramEnd"/>
    </w:p>
    <w:p w14:paraId="54EAF649" w14:textId="77777777" w:rsidR="009612B4" w:rsidRDefault="009612B4" w:rsidP="009612B4">
      <w:pPr>
        <w:pStyle w:val="BodyText"/>
        <w:widowControl/>
        <w:numPr>
          <w:ilvl w:val="0"/>
          <w:numId w:val="28"/>
        </w:numPr>
        <w:overflowPunct w:val="0"/>
        <w:adjustRightInd w:val="0"/>
        <w:textAlignment w:val="baseline"/>
        <w:rPr>
          <w:bCs/>
        </w:rPr>
      </w:pPr>
      <w:r>
        <w:rPr>
          <w:bCs/>
        </w:rPr>
        <w:t xml:space="preserve">Should have prior Archives Subcommittee service </w:t>
      </w:r>
      <w:proofErr w:type="gramStart"/>
      <w:r>
        <w:rPr>
          <w:bCs/>
        </w:rPr>
        <w:t>experience;</w:t>
      </w:r>
      <w:proofErr w:type="gramEnd"/>
    </w:p>
    <w:p w14:paraId="54F72057" w14:textId="77777777" w:rsidR="009612B4" w:rsidRDefault="009612B4" w:rsidP="009612B4">
      <w:pPr>
        <w:pStyle w:val="BodyText"/>
        <w:widowControl/>
        <w:numPr>
          <w:ilvl w:val="0"/>
          <w:numId w:val="28"/>
        </w:numPr>
        <w:overflowPunct w:val="0"/>
        <w:adjustRightInd w:val="0"/>
        <w:textAlignment w:val="baseline"/>
        <w:rPr>
          <w:bCs/>
        </w:rPr>
      </w:pPr>
      <w:r>
        <w:rPr>
          <w:bCs/>
        </w:rPr>
        <w:t xml:space="preserve">Must express a willingness to </w:t>
      </w:r>
      <w:proofErr w:type="gramStart"/>
      <w:r>
        <w:rPr>
          <w:bCs/>
        </w:rPr>
        <w:t>serve;</w:t>
      </w:r>
      <w:proofErr w:type="gramEnd"/>
    </w:p>
    <w:p w14:paraId="27A090EF" w14:textId="77777777" w:rsidR="009612B4" w:rsidRDefault="009612B4" w:rsidP="009612B4">
      <w:pPr>
        <w:pStyle w:val="BodyText"/>
        <w:widowControl/>
        <w:numPr>
          <w:ilvl w:val="0"/>
          <w:numId w:val="28"/>
        </w:numPr>
        <w:overflowPunct w:val="0"/>
        <w:adjustRightInd w:val="0"/>
        <w:textAlignment w:val="baseline"/>
        <w:rPr>
          <w:bCs/>
        </w:rPr>
      </w:pPr>
      <w:r>
        <w:rPr>
          <w:bCs/>
        </w:rPr>
        <w:t xml:space="preserve">Facilitates all meetings of the Archive Subcommittee with a general understanding of parliamentary procedure and consensus-based decision-making as is defined on the NA.org </w:t>
      </w:r>
      <w:proofErr w:type="gramStart"/>
      <w:r>
        <w:rPr>
          <w:bCs/>
        </w:rPr>
        <w:t>website;</w:t>
      </w:r>
      <w:proofErr w:type="gramEnd"/>
    </w:p>
    <w:p w14:paraId="55E4E6CE" w14:textId="77777777" w:rsidR="009612B4" w:rsidRPr="00D02D66" w:rsidRDefault="009612B4" w:rsidP="009612B4">
      <w:pPr>
        <w:pStyle w:val="BodyText"/>
        <w:widowControl/>
        <w:numPr>
          <w:ilvl w:val="0"/>
          <w:numId w:val="28"/>
        </w:numPr>
        <w:overflowPunct w:val="0"/>
        <w:adjustRightInd w:val="0"/>
        <w:textAlignment w:val="baseline"/>
        <w:rPr>
          <w:bCs/>
        </w:rPr>
      </w:pPr>
      <w:r>
        <w:rPr>
          <w:bCs/>
        </w:rPr>
        <w:t xml:space="preserve">Holds a key to the Archive Subcommittee Storage Locker or the code to the </w:t>
      </w:r>
      <w:proofErr w:type="gramStart"/>
      <w:r>
        <w:rPr>
          <w:bCs/>
        </w:rPr>
        <w:t>lockbox;</w:t>
      </w:r>
      <w:proofErr w:type="gramEnd"/>
    </w:p>
    <w:p w14:paraId="49775FB3" w14:textId="77777777" w:rsidR="009612B4" w:rsidRDefault="009612B4" w:rsidP="009612B4">
      <w:pPr>
        <w:pStyle w:val="BodyText"/>
        <w:widowControl/>
        <w:numPr>
          <w:ilvl w:val="0"/>
          <w:numId w:val="28"/>
        </w:numPr>
        <w:overflowPunct w:val="0"/>
        <w:adjustRightInd w:val="0"/>
        <w:textAlignment w:val="baseline"/>
        <w:rPr>
          <w:bCs/>
        </w:rPr>
      </w:pPr>
      <w:r>
        <w:rPr>
          <w:bCs/>
        </w:rPr>
        <w:t xml:space="preserve">Prepares a report for each CRSCNA meeting and makes all proposals on behalf of the Archive </w:t>
      </w:r>
      <w:proofErr w:type="gramStart"/>
      <w:r>
        <w:rPr>
          <w:bCs/>
        </w:rPr>
        <w:t>Subcommittee;</w:t>
      </w:r>
      <w:proofErr w:type="gramEnd"/>
    </w:p>
    <w:p w14:paraId="039F4154" w14:textId="77777777" w:rsidR="009612B4" w:rsidRDefault="009612B4" w:rsidP="009612B4">
      <w:pPr>
        <w:pStyle w:val="BodyText"/>
        <w:widowControl/>
        <w:numPr>
          <w:ilvl w:val="0"/>
          <w:numId w:val="28"/>
        </w:numPr>
        <w:overflowPunct w:val="0"/>
        <w:adjustRightInd w:val="0"/>
        <w:textAlignment w:val="baseline"/>
        <w:rPr>
          <w:bCs/>
        </w:rPr>
      </w:pPr>
      <w:r w:rsidRPr="0095118E">
        <w:rPr>
          <w:bCs/>
        </w:rPr>
        <w:t xml:space="preserve">Prepares a budget with the Subcommittee to be submitted in July for approval by the CRSCNA for the upcoming year, according to CRSCA </w:t>
      </w:r>
      <w:proofErr w:type="gramStart"/>
      <w:r w:rsidRPr="0095118E">
        <w:rPr>
          <w:bCs/>
        </w:rPr>
        <w:t>Guidelines</w:t>
      </w:r>
      <w:r>
        <w:rPr>
          <w:bCs/>
        </w:rPr>
        <w:t>;</w:t>
      </w:r>
      <w:proofErr w:type="gramEnd"/>
    </w:p>
    <w:p w14:paraId="0F99EB31" w14:textId="77777777" w:rsidR="009612B4" w:rsidRDefault="009612B4" w:rsidP="009612B4">
      <w:pPr>
        <w:pStyle w:val="BodyText"/>
        <w:widowControl/>
        <w:numPr>
          <w:ilvl w:val="0"/>
          <w:numId w:val="28"/>
        </w:numPr>
        <w:overflowPunct w:val="0"/>
        <w:adjustRightInd w:val="0"/>
        <w:textAlignment w:val="baseline"/>
        <w:rPr>
          <w:bCs/>
        </w:rPr>
      </w:pPr>
      <w:r>
        <w:rPr>
          <w:bCs/>
        </w:rPr>
        <w:t xml:space="preserve">If necessary, </w:t>
      </w:r>
      <w:proofErr w:type="gramStart"/>
      <w:r>
        <w:rPr>
          <w:bCs/>
        </w:rPr>
        <w:t>may</w:t>
      </w:r>
      <w:proofErr w:type="gramEnd"/>
      <w:r>
        <w:rPr>
          <w:bCs/>
        </w:rPr>
        <w:t xml:space="preserve"> be removed by the CRSCNA as outlined in the regional guidelines.</w:t>
      </w:r>
    </w:p>
    <w:p w14:paraId="1EE068B5" w14:textId="77777777" w:rsidR="009612B4" w:rsidRDefault="009612B4" w:rsidP="00E213C5">
      <w:pPr>
        <w:pStyle w:val="BodyText"/>
        <w:rPr>
          <w:b/>
        </w:rPr>
      </w:pPr>
    </w:p>
    <w:p w14:paraId="221D9A2F" w14:textId="77777777" w:rsidR="009612B4" w:rsidRDefault="009612B4" w:rsidP="00E213C5">
      <w:pPr>
        <w:pStyle w:val="BodyText"/>
        <w:rPr>
          <w:b/>
        </w:rPr>
      </w:pPr>
      <w:r>
        <w:rPr>
          <w:b/>
        </w:rPr>
        <w:t>Vice Chairperson</w:t>
      </w:r>
    </w:p>
    <w:p w14:paraId="64B0B9EA" w14:textId="77777777" w:rsidR="009612B4" w:rsidRDefault="009612B4" w:rsidP="009612B4">
      <w:pPr>
        <w:pStyle w:val="BodyText"/>
        <w:widowControl/>
        <w:numPr>
          <w:ilvl w:val="0"/>
          <w:numId w:val="30"/>
        </w:numPr>
        <w:overflowPunct w:val="0"/>
        <w:adjustRightInd w:val="0"/>
        <w:textAlignment w:val="baseline"/>
        <w:rPr>
          <w:bCs/>
        </w:rPr>
      </w:pPr>
      <w:r>
        <w:rPr>
          <w:bCs/>
        </w:rPr>
        <w:t xml:space="preserve">Is nominated and elected by members of the Archive </w:t>
      </w:r>
      <w:proofErr w:type="gramStart"/>
      <w:r>
        <w:rPr>
          <w:bCs/>
        </w:rPr>
        <w:t>Subcommittee;</w:t>
      </w:r>
      <w:proofErr w:type="gramEnd"/>
    </w:p>
    <w:p w14:paraId="6AD932BA" w14:textId="77777777" w:rsidR="009612B4" w:rsidRDefault="009612B4" w:rsidP="009612B4">
      <w:pPr>
        <w:pStyle w:val="BodyText"/>
        <w:widowControl/>
        <w:numPr>
          <w:ilvl w:val="0"/>
          <w:numId w:val="30"/>
        </w:numPr>
        <w:overflowPunct w:val="0"/>
        <w:adjustRightInd w:val="0"/>
        <w:textAlignment w:val="baseline"/>
        <w:rPr>
          <w:bCs/>
        </w:rPr>
      </w:pPr>
      <w:r>
        <w:rPr>
          <w:bCs/>
        </w:rPr>
        <w:t xml:space="preserve">Is elected for a two-year term for a maximum of two (2) consecutive </w:t>
      </w:r>
      <w:proofErr w:type="gramStart"/>
      <w:r>
        <w:rPr>
          <w:bCs/>
        </w:rPr>
        <w:t>terms;</w:t>
      </w:r>
      <w:proofErr w:type="gramEnd"/>
    </w:p>
    <w:p w14:paraId="297BF8EA" w14:textId="77777777" w:rsidR="009612B4" w:rsidRDefault="009612B4" w:rsidP="009612B4">
      <w:pPr>
        <w:pStyle w:val="BodyText"/>
        <w:widowControl/>
        <w:numPr>
          <w:ilvl w:val="0"/>
          <w:numId w:val="30"/>
        </w:numPr>
        <w:overflowPunct w:val="0"/>
        <w:adjustRightInd w:val="0"/>
        <w:textAlignment w:val="baseline"/>
        <w:rPr>
          <w:bCs/>
        </w:rPr>
      </w:pPr>
      <w:r>
        <w:rPr>
          <w:bCs/>
        </w:rPr>
        <w:t xml:space="preserve">Suggested three (3) years of uninterrupted </w:t>
      </w:r>
      <w:proofErr w:type="gramStart"/>
      <w:r>
        <w:rPr>
          <w:bCs/>
        </w:rPr>
        <w:t>clean</w:t>
      </w:r>
      <w:proofErr w:type="gramEnd"/>
      <w:r>
        <w:rPr>
          <w:bCs/>
        </w:rPr>
        <w:t xml:space="preserve"> </w:t>
      </w:r>
      <w:proofErr w:type="gramStart"/>
      <w:r>
        <w:rPr>
          <w:bCs/>
        </w:rPr>
        <w:t>time;</w:t>
      </w:r>
      <w:proofErr w:type="gramEnd"/>
    </w:p>
    <w:p w14:paraId="1408FFDA" w14:textId="77777777" w:rsidR="009612B4" w:rsidRDefault="009612B4" w:rsidP="009612B4">
      <w:pPr>
        <w:pStyle w:val="BodyText"/>
        <w:widowControl/>
        <w:numPr>
          <w:ilvl w:val="0"/>
          <w:numId w:val="30"/>
        </w:numPr>
        <w:overflowPunct w:val="0"/>
        <w:adjustRightInd w:val="0"/>
        <w:textAlignment w:val="baseline"/>
        <w:rPr>
          <w:bCs/>
        </w:rPr>
      </w:pPr>
      <w:r>
        <w:rPr>
          <w:bCs/>
        </w:rPr>
        <w:t>Should have prior Archive Subcommittee service experience</w:t>
      </w:r>
    </w:p>
    <w:p w14:paraId="384C15AD" w14:textId="77777777" w:rsidR="009612B4" w:rsidRDefault="009612B4" w:rsidP="009612B4">
      <w:pPr>
        <w:pStyle w:val="BodyText"/>
        <w:widowControl/>
        <w:numPr>
          <w:ilvl w:val="0"/>
          <w:numId w:val="30"/>
        </w:numPr>
        <w:overflowPunct w:val="0"/>
        <w:adjustRightInd w:val="0"/>
        <w:textAlignment w:val="baseline"/>
        <w:rPr>
          <w:bCs/>
        </w:rPr>
      </w:pPr>
      <w:r>
        <w:rPr>
          <w:bCs/>
        </w:rPr>
        <w:t>In the absence of the Archive Subcommittee Chairperson: (</w:t>
      </w:r>
      <w:proofErr w:type="spellStart"/>
      <w:r>
        <w:rPr>
          <w:bCs/>
        </w:rPr>
        <w:t>i</w:t>
      </w:r>
      <w:proofErr w:type="spellEnd"/>
      <w:r>
        <w:rPr>
          <w:bCs/>
        </w:rPr>
        <w:t>) fulfils all responsibilities of the Chairperson; and (ii) attends all meetings of the CRSCNA.  If directed, will all submit proposals on behalf of the Archive Subcommittee.</w:t>
      </w:r>
    </w:p>
    <w:p w14:paraId="59E872A0" w14:textId="77777777" w:rsidR="009612B4" w:rsidRDefault="009612B4" w:rsidP="009612B4">
      <w:pPr>
        <w:pStyle w:val="BodyText"/>
        <w:widowControl/>
        <w:numPr>
          <w:ilvl w:val="0"/>
          <w:numId w:val="30"/>
        </w:numPr>
        <w:overflowPunct w:val="0"/>
        <w:adjustRightInd w:val="0"/>
        <w:textAlignment w:val="baseline"/>
        <w:rPr>
          <w:bCs/>
        </w:rPr>
      </w:pPr>
      <w:r>
        <w:rPr>
          <w:bCs/>
        </w:rPr>
        <w:lastRenderedPageBreak/>
        <w:t xml:space="preserve">Collaborates with the Chairperson to ensure the smooth operation of the Archive </w:t>
      </w:r>
      <w:proofErr w:type="gramStart"/>
      <w:r>
        <w:rPr>
          <w:bCs/>
        </w:rPr>
        <w:t>Subcommittee;</w:t>
      </w:r>
      <w:proofErr w:type="gramEnd"/>
      <w:r w:rsidRPr="00B15387">
        <w:rPr>
          <w:bCs/>
        </w:rPr>
        <w:t xml:space="preserve"> </w:t>
      </w:r>
    </w:p>
    <w:p w14:paraId="458249BA" w14:textId="77777777" w:rsidR="009612B4" w:rsidRDefault="009612B4" w:rsidP="009612B4">
      <w:pPr>
        <w:pStyle w:val="BodyText"/>
        <w:widowControl/>
        <w:numPr>
          <w:ilvl w:val="0"/>
          <w:numId w:val="30"/>
        </w:numPr>
        <w:overflowPunct w:val="0"/>
        <w:adjustRightInd w:val="0"/>
        <w:textAlignment w:val="baseline"/>
        <w:rPr>
          <w:bCs/>
        </w:rPr>
      </w:pPr>
      <w:r>
        <w:rPr>
          <w:bCs/>
        </w:rPr>
        <w:t xml:space="preserve">Assume the duties of the Chairperson in the absence of the </w:t>
      </w:r>
      <w:proofErr w:type="gramStart"/>
      <w:r>
        <w:rPr>
          <w:bCs/>
        </w:rPr>
        <w:t>Chairperson;</w:t>
      </w:r>
      <w:proofErr w:type="gramEnd"/>
      <w:r>
        <w:rPr>
          <w:bCs/>
        </w:rPr>
        <w:t xml:space="preserve"> </w:t>
      </w:r>
    </w:p>
    <w:p w14:paraId="32534A19" w14:textId="77777777" w:rsidR="009612B4" w:rsidRPr="00B15387" w:rsidRDefault="009612B4" w:rsidP="009612B4">
      <w:pPr>
        <w:pStyle w:val="BodyText"/>
        <w:widowControl/>
        <w:numPr>
          <w:ilvl w:val="0"/>
          <w:numId w:val="30"/>
        </w:numPr>
        <w:overflowPunct w:val="0"/>
        <w:adjustRightInd w:val="0"/>
        <w:textAlignment w:val="baseline"/>
        <w:rPr>
          <w:bCs/>
        </w:rPr>
      </w:pPr>
      <w:r>
        <w:rPr>
          <w:bCs/>
        </w:rPr>
        <w:t xml:space="preserve">Fill in for and assume the responsibilities of any vacant Administrative Committee positions. </w:t>
      </w:r>
    </w:p>
    <w:p w14:paraId="404E7FA4" w14:textId="77777777" w:rsidR="009612B4" w:rsidRDefault="009612B4" w:rsidP="00E213C5">
      <w:pPr>
        <w:pStyle w:val="BodyText"/>
        <w:rPr>
          <w:b/>
        </w:rPr>
      </w:pPr>
    </w:p>
    <w:p w14:paraId="1E839943" w14:textId="77777777" w:rsidR="009612B4" w:rsidRDefault="009612B4" w:rsidP="00E213C5">
      <w:pPr>
        <w:pStyle w:val="BodyText"/>
        <w:rPr>
          <w:b/>
        </w:rPr>
      </w:pPr>
      <w:r>
        <w:rPr>
          <w:b/>
        </w:rPr>
        <w:t xml:space="preserve">Secretary </w:t>
      </w:r>
    </w:p>
    <w:p w14:paraId="399B5B48" w14:textId="77777777" w:rsidR="009612B4" w:rsidRDefault="009612B4" w:rsidP="009612B4">
      <w:pPr>
        <w:pStyle w:val="BodyText"/>
        <w:widowControl/>
        <w:numPr>
          <w:ilvl w:val="0"/>
          <w:numId w:val="31"/>
        </w:numPr>
        <w:overflowPunct w:val="0"/>
        <w:adjustRightInd w:val="0"/>
        <w:textAlignment w:val="baseline"/>
        <w:rPr>
          <w:bCs/>
        </w:rPr>
      </w:pPr>
      <w:r>
        <w:rPr>
          <w:bCs/>
        </w:rPr>
        <w:t xml:space="preserve">Is </w:t>
      </w:r>
      <w:r w:rsidRPr="00857B34">
        <w:rPr>
          <w:bCs/>
        </w:rPr>
        <w:t>nominated and elected</w:t>
      </w:r>
      <w:r>
        <w:rPr>
          <w:bCs/>
        </w:rPr>
        <w:t xml:space="preserve"> </w:t>
      </w:r>
      <w:r w:rsidRPr="0095118E">
        <w:rPr>
          <w:bCs/>
        </w:rPr>
        <w:t xml:space="preserve">by members of the Archive </w:t>
      </w:r>
      <w:proofErr w:type="gramStart"/>
      <w:r w:rsidRPr="0095118E">
        <w:rPr>
          <w:bCs/>
        </w:rPr>
        <w:t>Subcommittee</w:t>
      </w:r>
      <w:r>
        <w:rPr>
          <w:bCs/>
        </w:rPr>
        <w:t>;</w:t>
      </w:r>
      <w:proofErr w:type="gramEnd"/>
    </w:p>
    <w:p w14:paraId="1809BEFD" w14:textId="77777777" w:rsidR="009612B4" w:rsidRPr="0069308F" w:rsidRDefault="009612B4" w:rsidP="009612B4">
      <w:pPr>
        <w:pStyle w:val="BodyText"/>
        <w:widowControl/>
        <w:numPr>
          <w:ilvl w:val="0"/>
          <w:numId w:val="31"/>
        </w:numPr>
        <w:overflowPunct w:val="0"/>
        <w:adjustRightInd w:val="0"/>
        <w:textAlignment w:val="baseline"/>
        <w:rPr>
          <w:bCs/>
        </w:rPr>
      </w:pPr>
      <w:r>
        <w:rPr>
          <w:bCs/>
        </w:rPr>
        <w:t xml:space="preserve">Suggested three (3) years of uninterrupted </w:t>
      </w:r>
      <w:proofErr w:type="gramStart"/>
      <w:r>
        <w:rPr>
          <w:bCs/>
        </w:rPr>
        <w:t>clean</w:t>
      </w:r>
      <w:proofErr w:type="gramEnd"/>
      <w:r>
        <w:rPr>
          <w:bCs/>
        </w:rPr>
        <w:t xml:space="preserve"> </w:t>
      </w:r>
      <w:proofErr w:type="gramStart"/>
      <w:r>
        <w:rPr>
          <w:bCs/>
        </w:rPr>
        <w:t>time;</w:t>
      </w:r>
      <w:proofErr w:type="gramEnd"/>
    </w:p>
    <w:p w14:paraId="48F09D9E" w14:textId="77777777" w:rsidR="009612B4" w:rsidRDefault="009612B4" w:rsidP="009612B4">
      <w:pPr>
        <w:pStyle w:val="BodyText"/>
        <w:widowControl/>
        <w:numPr>
          <w:ilvl w:val="0"/>
          <w:numId w:val="31"/>
        </w:numPr>
        <w:overflowPunct w:val="0"/>
        <w:adjustRightInd w:val="0"/>
        <w:textAlignment w:val="baseline"/>
        <w:rPr>
          <w:bCs/>
        </w:rPr>
      </w:pPr>
      <w:r>
        <w:rPr>
          <w:bCs/>
        </w:rPr>
        <w:t xml:space="preserve">Works with the Chairperson to prepare a budget </w:t>
      </w:r>
      <w:r w:rsidRPr="0095118E">
        <w:rPr>
          <w:bCs/>
        </w:rPr>
        <w:t xml:space="preserve">to be submitted in July for approval by the </w:t>
      </w:r>
      <w:proofErr w:type="gramStart"/>
      <w:r w:rsidRPr="0095118E">
        <w:rPr>
          <w:bCs/>
        </w:rPr>
        <w:t>CRSCNA</w:t>
      </w:r>
      <w:r>
        <w:rPr>
          <w:bCs/>
        </w:rPr>
        <w:t>, and</w:t>
      </w:r>
      <w:proofErr w:type="gramEnd"/>
      <w:r>
        <w:rPr>
          <w:bCs/>
        </w:rPr>
        <w:t xml:space="preserve"> manages and accounts for any funds allocated by CRSCNA to the Archive Subcommittee.</w:t>
      </w:r>
    </w:p>
    <w:p w14:paraId="51DB8898" w14:textId="77777777" w:rsidR="009612B4" w:rsidRDefault="009612B4" w:rsidP="009612B4">
      <w:pPr>
        <w:pStyle w:val="BodyText"/>
        <w:widowControl/>
        <w:numPr>
          <w:ilvl w:val="0"/>
          <w:numId w:val="31"/>
        </w:numPr>
        <w:overflowPunct w:val="0"/>
        <w:adjustRightInd w:val="0"/>
        <w:textAlignment w:val="baseline"/>
        <w:rPr>
          <w:bCs/>
        </w:rPr>
      </w:pPr>
      <w:r>
        <w:rPr>
          <w:bCs/>
        </w:rPr>
        <w:t xml:space="preserve">Maintains an inventory of items in the Archive, including any excess items as defined in Article </w:t>
      </w:r>
      <w:proofErr w:type="gramStart"/>
      <w:r>
        <w:rPr>
          <w:bCs/>
        </w:rPr>
        <w:t>VII;</w:t>
      </w:r>
      <w:proofErr w:type="gramEnd"/>
      <w:r>
        <w:rPr>
          <w:bCs/>
        </w:rPr>
        <w:t xml:space="preserve">  </w:t>
      </w:r>
    </w:p>
    <w:p w14:paraId="6E141305" w14:textId="77777777" w:rsidR="009612B4" w:rsidRPr="00D75921" w:rsidRDefault="009612B4" w:rsidP="009612B4">
      <w:pPr>
        <w:pStyle w:val="BodyText"/>
        <w:widowControl/>
        <w:numPr>
          <w:ilvl w:val="0"/>
          <w:numId w:val="31"/>
        </w:numPr>
        <w:overflowPunct w:val="0"/>
        <w:adjustRightInd w:val="0"/>
        <w:textAlignment w:val="baseline"/>
        <w:rPr>
          <w:bCs/>
        </w:rPr>
      </w:pPr>
      <w:r>
        <w:rPr>
          <w:bCs/>
        </w:rPr>
        <w:t>Prepares and makes available minutes of each Archive Subcommittee meeting.</w:t>
      </w:r>
    </w:p>
    <w:p w14:paraId="132AA4EC" w14:textId="77777777" w:rsidR="009612B4" w:rsidRDefault="009612B4" w:rsidP="00E213C5">
      <w:pPr>
        <w:pStyle w:val="BodyText"/>
        <w:rPr>
          <w:b/>
        </w:rPr>
      </w:pPr>
    </w:p>
    <w:p w14:paraId="6605C02F" w14:textId="77777777" w:rsidR="009612B4" w:rsidRDefault="009612B4" w:rsidP="00E213C5">
      <w:pPr>
        <w:pStyle w:val="BodyText"/>
        <w:rPr>
          <w:b/>
        </w:rPr>
      </w:pPr>
      <w:r>
        <w:rPr>
          <w:b/>
        </w:rPr>
        <w:t>Dinosaur-Advisor</w:t>
      </w:r>
    </w:p>
    <w:p w14:paraId="05AAABBC" w14:textId="77777777" w:rsidR="009612B4" w:rsidRDefault="009612B4" w:rsidP="009612B4">
      <w:pPr>
        <w:pStyle w:val="BodyText"/>
        <w:widowControl/>
        <w:numPr>
          <w:ilvl w:val="0"/>
          <w:numId w:val="29"/>
        </w:numPr>
        <w:overflowPunct w:val="0"/>
        <w:adjustRightInd w:val="0"/>
        <w:textAlignment w:val="baseline"/>
        <w:rPr>
          <w:bCs/>
        </w:rPr>
      </w:pPr>
      <w:r>
        <w:rPr>
          <w:bCs/>
        </w:rPr>
        <w:t xml:space="preserve">Is nominated and elected by the members of the Archive </w:t>
      </w:r>
      <w:proofErr w:type="gramStart"/>
      <w:r>
        <w:rPr>
          <w:bCs/>
        </w:rPr>
        <w:t>Subcommittee;</w:t>
      </w:r>
      <w:proofErr w:type="gramEnd"/>
    </w:p>
    <w:p w14:paraId="7F8B0AE8" w14:textId="77777777" w:rsidR="009612B4" w:rsidRDefault="009612B4" w:rsidP="009612B4">
      <w:pPr>
        <w:pStyle w:val="BodyText"/>
        <w:widowControl/>
        <w:numPr>
          <w:ilvl w:val="0"/>
          <w:numId w:val="29"/>
        </w:numPr>
        <w:overflowPunct w:val="0"/>
        <w:adjustRightInd w:val="0"/>
        <w:textAlignment w:val="baseline"/>
        <w:rPr>
          <w:bCs/>
        </w:rPr>
      </w:pPr>
      <w:r>
        <w:rPr>
          <w:bCs/>
        </w:rPr>
        <w:t xml:space="preserve">Suggested twenty (20) years of uninterrupted clean </w:t>
      </w:r>
      <w:proofErr w:type="gramStart"/>
      <w:r>
        <w:rPr>
          <w:bCs/>
        </w:rPr>
        <w:t>time;</w:t>
      </w:r>
      <w:proofErr w:type="gramEnd"/>
    </w:p>
    <w:p w14:paraId="142E6EA7" w14:textId="77777777" w:rsidR="009612B4" w:rsidRDefault="009612B4" w:rsidP="009612B4">
      <w:pPr>
        <w:pStyle w:val="BodyText"/>
        <w:widowControl/>
        <w:numPr>
          <w:ilvl w:val="0"/>
          <w:numId w:val="29"/>
        </w:numPr>
        <w:overflowPunct w:val="0"/>
        <w:adjustRightInd w:val="0"/>
        <w:textAlignment w:val="baseline"/>
        <w:rPr>
          <w:bCs/>
        </w:rPr>
      </w:pPr>
      <w:r>
        <w:rPr>
          <w:bCs/>
        </w:rPr>
        <w:t xml:space="preserve">Should have prior Archives Subcommittee Service </w:t>
      </w:r>
      <w:proofErr w:type="gramStart"/>
      <w:r>
        <w:rPr>
          <w:bCs/>
        </w:rPr>
        <w:t>experience;</w:t>
      </w:r>
      <w:proofErr w:type="gramEnd"/>
    </w:p>
    <w:p w14:paraId="5457C69F" w14:textId="77777777" w:rsidR="009612B4" w:rsidRPr="00D75921" w:rsidRDefault="009612B4" w:rsidP="009612B4">
      <w:pPr>
        <w:pStyle w:val="BodyText"/>
        <w:widowControl/>
        <w:numPr>
          <w:ilvl w:val="0"/>
          <w:numId w:val="29"/>
        </w:numPr>
        <w:overflowPunct w:val="0"/>
        <w:adjustRightInd w:val="0"/>
        <w:textAlignment w:val="baseline"/>
        <w:rPr>
          <w:bCs/>
        </w:rPr>
      </w:pPr>
      <w:r>
        <w:rPr>
          <w:bCs/>
        </w:rPr>
        <w:t xml:space="preserve">Advises the Archive Subcommittee regarding historical significance, importance and relevance of Archive material and suggested additions to the Archives pursuant to Article VII of these </w:t>
      </w:r>
      <w:proofErr w:type="gramStart"/>
      <w:r>
        <w:rPr>
          <w:bCs/>
        </w:rPr>
        <w:t>guidelines;</w:t>
      </w:r>
      <w:proofErr w:type="gramEnd"/>
      <w:r>
        <w:rPr>
          <w:bCs/>
        </w:rPr>
        <w:t xml:space="preserve"> </w:t>
      </w:r>
    </w:p>
    <w:p w14:paraId="466BA651" w14:textId="77777777" w:rsidR="009612B4" w:rsidRDefault="009612B4" w:rsidP="00E213C5">
      <w:pPr>
        <w:pStyle w:val="BodyText"/>
        <w:rPr>
          <w:b/>
        </w:rPr>
      </w:pPr>
    </w:p>
    <w:p w14:paraId="2AD84220" w14:textId="77777777" w:rsidR="009612B4" w:rsidRDefault="009612B4" w:rsidP="00E213C5">
      <w:pPr>
        <w:pStyle w:val="BodyText"/>
        <w:rPr>
          <w:b/>
        </w:rPr>
      </w:pPr>
      <w:r>
        <w:rPr>
          <w:b/>
        </w:rPr>
        <w:t>Instructor-Fabricator</w:t>
      </w:r>
    </w:p>
    <w:p w14:paraId="456D9127" w14:textId="77777777" w:rsidR="009612B4" w:rsidRDefault="009612B4" w:rsidP="009612B4">
      <w:pPr>
        <w:pStyle w:val="BodyText"/>
        <w:widowControl/>
        <w:numPr>
          <w:ilvl w:val="0"/>
          <w:numId w:val="32"/>
        </w:numPr>
        <w:overflowPunct w:val="0"/>
        <w:adjustRightInd w:val="0"/>
        <w:textAlignment w:val="baseline"/>
        <w:rPr>
          <w:bCs/>
        </w:rPr>
      </w:pPr>
      <w:r>
        <w:rPr>
          <w:bCs/>
        </w:rPr>
        <w:t xml:space="preserve">Is nominated and elected by the members of the Archive </w:t>
      </w:r>
      <w:proofErr w:type="gramStart"/>
      <w:r>
        <w:rPr>
          <w:bCs/>
        </w:rPr>
        <w:t>Subcommittee;</w:t>
      </w:r>
      <w:proofErr w:type="gramEnd"/>
    </w:p>
    <w:p w14:paraId="1766629B" w14:textId="77777777" w:rsidR="009612B4" w:rsidRDefault="009612B4" w:rsidP="009612B4">
      <w:pPr>
        <w:pStyle w:val="BodyText"/>
        <w:widowControl/>
        <w:numPr>
          <w:ilvl w:val="0"/>
          <w:numId w:val="32"/>
        </w:numPr>
        <w:overflowPunct w:val="0"/>
        <w:adjustRightInd w:val="0"/>
        <w:textAlignment w:val="baseline"/>
        <w:rPr>
          <w:bCs/>
        </w:rPr>
      </w:pPr>
      <w:r>
        <w:rPr>
          <w:bCs/>
        </w:rPr>
        <w:t xml:space="preserve">Suggested two (2) years of uninterrupted </w:t>
      </w:r>
      <w:proofErr w:type="gramStart"/>
      <w:r>
        <w:rPr>
          <w:bCs/>
        </w:rPr>
        <w:t>clean</w:t>
      </w:r>
      <w:proofErr w:type="gramEnd"/>
      <w:r>
        <w:rPr>
          <w:bCs/>
        </w:rPr>
        <w:t xml:space="preserve"> </w:t>
      </w:r>
      <w:proofErr w:type="gramStart"/>
      <w:r>
        <w:rPr>
          <w:bCs/>
        </w:rPr>
        <w:t>time;</w:t>
      </w:r>
      <w:proofErr w:type="gramEnd"/>
    </w:p>
    <w:p w14:paraId="4DE19B31" w14:textId="77777777" w:rsidR="009612B4" w:rsidRDefault="009612B4" w:rsidP="009612B4">
      <w:pPr>
        <w:pStyle w:val="BodyText"/>
        <w:widowControl/>
        <w:numPr>
          <w:ilvl w:val="0"/>
          <w:numId w:val="32"/>
        </w:numPr>
        <w:overflowPunct w:val="0"/>
        <w:adjustRightInd w:val="0"/>
        <w:textAlignment w:val="baseline"/>
        <w:rPr>
          <w:bCs/>
        </w:rPr>
      </w:pPr>
      <w:r>
        <w:rPr>
          <w:bCs/>
        </w:rPr>
        <w:t xml:space="preserve">Should have prior experience with building and setting up archives displays or similar construction </w:t>
      </w:r>
      <w:proofErr w:type="gramStart"/>
      <w:r>
        <w:rPr>
          <w:bCs/>
        </w:rPr>
        <w:t>experience;</w:t>
      </w:r>
      <w:proofErr w:type="gramEnd"/>
    </w:p>
    <w:p w14:paraId="630B7A32" w14:textId="77777777" w:rsidR="009612B4" w:rsidRDefault="009612B4" w:rsidP="009612B4">
      <w:pPr>
        <w:pStyle w:val="BodyText"/>
        <w:widowControl/>
        <w:numPr>
          <w:ilvl w:val="0"/>
          <w:numId w:val="32"/>
        </w:numPr>
        <w:overflowPunct w:val="0"/>
        <w:adjustRightInd w:val="0"/>
        <w:textAlignment w:val="baseline"/>
        <w:rPr>
          <w:bCs/>
        </w:rPr>
      </w:pPr>
      <w:r>
        <w:rPr>
          <w:bCs/>
        </w:rPr>
        <w:t xml:space="preserve">Maintains written instructions for hardware construction and display setup at designated </w:t>
      </w:r>
      <w:proofErr w:type="gramStart"/>
      <w:r>
        <w:rPr>
          <w:bCs/>
        </w:rPr>
        <w:t>events;</w:t>
      </w:r>
      <w:proofErr w:type="gramEnd"/>
    </w:p>
    <w:p w14:paraId="4A5BB05F" w14:textId="77777777" w:rsidR="009612B4" w:rsidRPr="00181E7F" w:rsidRDefault="009612B4" w:rsidP="009612B4">
      <w:pPr>
        <w:pStyle w:val="BodyText"/>
        <w:widowControl/>
        <w:numPr>
          <w:ilvl w:val="0"/>
          <w:numId w:val="32"/>
        </w:numPr>
        <w:overflowPunct w:val="0"/>
        <w:adjustRightInd w:val="0"/>
        <w:textAlignment w:val="baseline"/>
        <w:rPr>
          <w:bCs/>
        </w:rPr>
      </w:pPr>
      <w:r>
        <w:rPr>
          <w:bCs/>
        </w:rPr>
        <w:t xml:space="preserve">Sufficiently instructs members of the Archive Subcommittee to create, build, maintain, and set up displays and related hardware for the safe and effective display of the Archives at designated </w:t>
      </w:r>
      <w:proofErr w:type="gramStart"/>
      <w:r>
        <w:rPr>
          <w:bCs/>
        </w:rPr>
        <w:t>events;</w:t>
      </w:r>
      <w:proofErr w:type="gramEnd"/>
    </w:p>
    <w:p w14:paraId="3A8A0F0B" w14:textId="77777777" w:rsidR="009612B4" w:rsidRDefault="009612B4" w:rsidP="00E213C5">
      <w:pPr>
        <w:pStyle w:val="BodyText"/>
        <w:rPr>
          <w:b/>
        </w:rPr>
      </w:pPr>
    </w:p>
    <w:p w14:paraId="5D6FED5D" w14:textId="77777777" w:rsidR="009612B4" w:rsidRDefault="009612B4" w:rsidP="00E213C5">
      <w:pPr>
        <w:pStyle w:val="BodyText"/>
        <w:rPr>
          <w:b/>
        </w:rPr>
      </w:pPr>
      <w:r>
        <w:rPr>
          <w:b/>
        </w:rPr>
        <w:t>ARTICLE VII: Addition and Removal of Items from the Archives</w:t>
      </w:r>
    </w:p>
    <w:p w14:paraId="29F1F6DB" w14:textId="77777777" w:rsidR="009612B4" w:rsidRDefault="009612B4" w:rsidP="00E213C5">
      <w:pPr>
        <w:pStyle w:val="BodyText"/>
        <w:rPr>
          <w:bCs/>
        </w:rPr>
      </w:pPr>
      <w:r>
        <w:rPr>
          <w:b/>
        </w:rPr>
        <w:t>Section 1.</w:t>
      </w:r>
    </w:p>
    <w:p w14:paraId="429802E1" w14:textId="77777777" w:rsidR="009612B4" w:rsidRDefault="009612B4" w:rsidP="00E213C5">
      <w:pPr>
        <w:pStyle w:val="BodyText"/>
        <w:rPr>
          <w:bCs/>
        </w:rPr>
      </w:pPr>
      <w:r w:rsidRPr="00863439">
        <w:rPr>
          <w:bCs/>
        </w:rPr>
        <w:t>Process for addition of items to the Archive</w:t>
      </w:r>
      <w:r>
        <w:rPr>
          <w:bCs/>
        </w:rPr>
        <w:t xml:space="preserve">:  </w:t>
      </w:r>
    </w:p>
    <w:p w14:paraId="5CB34AFA" w14:textId="77777777" w:rsidR="009612B4" w:rsidRDefault="009612B4" w:rsidP="009612B4">
      <w:pPr>
        <w:pStyle w:val="BodyText"/>
        <w:widowControl/>
        <w:numPr>
          <w:ilvl w:val="0"/>
          <w:numId w:val="33"/>
        </w:numPr>
        <w:overflowPunct w:val="0"/>
        <w:adjustRightInd w:val="0"/>
        <w:spacing w:after="240"/>
        <w:textAlignment w:val="baseline"/>
        <w:rPr>
          <w:bCs/>
        </w:rPr>
      </w:pPr>
      <w:r>
        <w:rPr>
          <w:bCs/>
        </w:rPr>
        <w:t xml:space="preserve">Items will be included in the Archives at the discretion of the Archive Subcommittee, and the Subcommittee will determine the historical significance of such items.  Any disagreement regarding inclusion of an item or items shall be resolved by consensus in accordance with CRSCNA </w:t>
      </w:r>
      <w:proofErr w:type="gramStart"/>
      <w:r>
        <w:rPr>
          <w:bCs/>
        </w:rPr>
        <w:t>Guidelines;</w:t>
      </w:r>
      <w:proofErr w:type="gramEnd"/>
    </w:p>
    <w:p w14:paraId="65503F78" w14:textId="77777777" w:rsidR="009612B4" w:rsidRDefault="009612B4" w:rsidP="009612B4">
      <w:pPr>
        <w:pStyle w:val="BodyText"/>
        <w:widowControl/>
        <w:numPr>
          <w:ilvl w:val="0"/>
          <w:numId w:val="33"/>
        </w:numPr>
        <w:overflowPunct w:val="0"/>
        <w:adjustRightInd w:val="0"/>
        <w:spacing w:after="240"/>
        <w:textAlignment w:val="baseline"/>
        <w:rPr>
          <w:bCs/>
        </w:rPr>
      </w:pPr>
      <w:r>
        <w:rPr>
          <w:bCs/>
        </w:rPr>
        <w:t xml:space="preserve">Items may be donated to the Archives; provided, however, that any items donated shall become property of the Archives and the Archive Subcommittee shall clearly communicate to potential donors regarding same; all donations to the Archives shall be </w:t>
      </w:r>
      <w:proofErr w:type="gramStart"/>
      <w:r>
        <w:rPr>
          <w:bCs/>
        </w:rPr>
        <w:t>unconditional;</w:t>
      </w:r>
      <w:proofErr w:type="gramEnd"/>
    </w:p>
    <w:p w14:paraId="529FD8F3" w14:textId="77777777" w:rsidR="009612B4" w:rsidRDefault="009612B4" w:rsidP="009612B4">
      <w:pPr>
        <w:pStyle w:val="BodyText"/>
        <w:widowControl/>
        <w:numPr>
          <w:ilvl w:val="0"/>
          <w:numId w:val="33"/>
        </w:numPr>
        <w:overflowPunct w:val="0"/>
        <w:adjustRightInd w:val="0"/>
        <w:spacing w:after="240"/>
        <w:textAlignment w:val="baseline"/>
        <w:rPr>
          <w:bCs/>
        </w:rPr>
      </w:pPr>
      <w:r>
        <w:rPr>
          <w:bCs/>
        </w:rPr>
        <w:t xml:space="preserve">Where there are more than two (2) duplicates of a single item, any “excess item” (the third or more of the same item) may, at the discretion of the Archive Subcommittee, be donated to CRSCNA or any subcommittee thereof, to be auctioned and the resulting funds dedicated to support the specific CRSCNA subcommittee or the CRSCNA service structure. </w:t>
      </w:r>
    </w:p>
    <w:p w14:paraId="5952D3DE" w14:textId="77777777" w:rsidR="009612B4" w:rsidRDefault="009612B4" w:rsidP="00E213C5">
      <w:pPr>
        <w:pStyle w:val="BodyText"/>
        <w:rPr>
          <w:bCs/>
        </w:rPr>
      </w:pPr>
      <w:r w:rsidRPr="0095118E">
        <w:rPr>
          <w:b/>
        </w:rPr>
        <w:t>Section 2.</w:t>
      </w:r>
      <w:r>
        <w:rPr>
          <w:bCs/>
        </w:rPr>
        <w:t xml:space="preserve"> </w:t>
      </w:r>
    </w:p>
    <w:p w14:paraId="5996D393" w14:textId="77777777" w:rsidR="009612B4" w:rsidRDefault="009612B4" w:rsidP="00B24B30">
      <w:pPr>
        <w:pStyle w:val="BodyText"/>
        <w:rPr>
          <w:bCs/>
        </w:rPr>
      </w:pPr>
      <w:r w:rsidRPr="00863439">
        <w:rPr>
          <w:bCs/>
        </w:rPr>
        <w:t>Process for removal of items from the Archive</w:t>
      </w:r>
      <w:r>
        <w:rPr>
          <w:bCs/>
        </w:rPr>
        <w:t xml:space="preserve">: </w:t>
      </w:r>
    </w:p>
    <w:p w14:paraId="0A3F85C6" w14:textId="77777777" w:rsidR="009612B4" w:rsidRPr="00124826" w:rsidRDefault="009612B4" w:rsidP="009612B4">
      <w:pPr>
        <w:pStyle w:val="BodyText"/>
        <w:widowControl/>
        <w:numPr>
          <w:ilvl w:val="0"/>
          <w:numId w:val="34"/>
        </w:numPr>
        <w:overflowPunct w:val="0"/>
        <w:adjustRightInd w:val="0"/>
        <w:spacing w:after="240"/>
        <w:textAlignment w:val="baseline"/>
        <w:rPr>
          <w:bCs/>
        </w:rPr>
      </w:pPr>
      <w:r>
        <w:rPr>
          <w:bCs/>
        </w:rPr>
        <w:t xml:space="preserve">Items may be removed from the Archive at the discretion of the Archive Subcommittee, and the Subcommittee will </w:t>
      </w:r>
      <w:proofErr w:type="gramStart"/>
      <w:r>
        <w:rPr>
          <w:bCs/>
        </w:rPr>
        <w:t>make a determination</w:t>
      </w:r>
      <w:proofErr w:type="gramEnd"/>
      <w:r>
        <w:rPr>
          <w:bCs/>
        </w:rPr>
        <w:t xml:space="preserve"> the historical significance, or lack thereof, of such items.  Any disagreement regarding removal of an item or items shall be resolved by consensus in accordance with CRSCNA </w:t>
      </w:r>
      <w:proofErr w:type="gramStart"/>
      <w:r>
        <w:rPr>
          <w:bCs/>
        </w:rPr>
        <w:t>Guidelines;</w:t>
      </w:r>
      <w:proofErr w:type="gramEnd"/>
    </w:p>
    <w:p w14:paraId="41FBA877" w14:textId="77777777" w:rsidR="009612B4" w:rsidRDefault="009612B4" w:rsidP="009612B4">
      <w:pPr>
        <w:pStyle w:val="BodyText"/>
        <w:widowControl/>
        <w:numPr>
          <w:ilvl w:val="0"/>
          <w:numId w:val="34"/>
        </w:numPr>
        <w:overflowPunct w:val="0"/>
        <w:adjustRightInd w:val="0"/>
        <w:spacing w:after="240"/>
        <w:textAlignment w:val="baseline"/>
        <w:rPr>
          <w:bCs/>
        </w:rPr>
      </w:pPr>
      <w:r w:rsidRPr="00B24B30">
        <w:rPr>
          <w:bCs/>
        </w:rPr>
        <w:lastRenderedPageBreak/>
        <w:t xml:space="preserve">Items removed from the Archive </w:t>
      </w:r>
      <w:r>
        <w:rPr>
          <w:bCs/>
        </w:rPr>
        <w:t>may</w:t>
      </w:r>
      <w:r w:rsidRPr="00B24B30">
        <w:rPr>
          <w:bCs/>
        </w:rPr>
        <w:t xml:space="preserve"> be delivered back to the care and control of CRSCNA</w:t>
      </w:r>
      <w:r>
        <w:rPr>
          <w:bCs/>
        </w:rPr>
        <w:t>, with approval from CRSCNA,</w:t>
      </w:r>
      <w:r w:rsidRPr="00B24B30">
        <w:rPr>
          <w:bCs/>
        </w:rPr>
        <w:t xml:space="preserve"> and stored in the regular CRSCNA storage locker</w:t>
      </w:r>
      <w:r>
        <w:rPr>
          <w:bCs/>
        </w:rPr>
        <w:t>, or may be offered to the fellowship, donated, auctioned, or destroyed.</w:t>
      </w:r>
      <w:r w:rsidRPr="00B24B30">
        <w:rPr>
          <w:bCs/>
        </w:rPr>
        <w:t xml:space="preserve"> </w:t>
      </w:r>
      <w:r>
        <w:rPr>
          <w:bCs/>
        </w:rPr>
        <w:t xml:space="preserve"> Provided, however, no</w:t>
      </w:r>
      <w:r w:rsidRPr="00B24B30">
        <w:rPr>
          <w:bCs/>
        </w:rPr>
        <w:t xml:space="preserve"> items shall be destroyed except upon approval b</w:t>
      </w:r>
      <w:r>
        <w:rPr>
          <w:bCs/>
        </w:rPr>
        <w:t>y the</w:t>
      </w:r>
      <w:r w:rsidRPr="00B24B30">
        <w:rPr>
          <w:bCs/>
        </w:rPr>
        <w:t xml:space="preserve"> CRSCNA</w:t>
      </w:r>
      <w:r>
        <w:rPr>
          <w:bCs/>
        </w:rPr>
        <w:t xml:space="preserve"> of a proposal to destroy such </w:t>
      </w:r>
      <w:proofErr w:type="gramStart"/>
      <w:r>
        <w:rPr>
          <w:bCs/>
        </w:rPr>
        <w:t>items;</w:t>
      </w:r>
      <w:proofErr w:type="gramEnd"/>
    </w:p>
    <w:p w14:paraId="6E7AA529" w14:textId="77777777" w:rsidR="009612B4" w:rsidRDefault="009612B4" w:rsidP="009612B4">
      <w:pPr>
        <w:pStyle w:val="BodyText"/>
        <w:widowControl/>
        <w:numPr>
          <w:ilvl w:val="0"/>
          <w:numId w:val="34"/>
        </w:numPr>
        <w:overflowPunct w:val="0"/>
        <w:adjustRightInd w:val="0"/>
        <w:spacing w:after="240"/>
        <w:textAlignment w:val="baseline"/>
        <w:rPr>
          <w:bCs/>
        </w:rPr>
      </w:pPr>
      <w:r>
        <w:rPr>
          <w:bCs/>
        </w:rPr>
        <w:t>Notwithstanding anything to the contrary herein, the Archive Subcommittee shall obtain approval from CRSCNA before disposing of any business records (including but not limited to minutes, budgets, contracts, and bank records) of the CRSCNA.</w:t>
      </w:r>
    </w:p>
    <w:p w14:paraId="721EFE1E" w14:textId="77777777" w:rsidR="009612B4" w:rsidRDefault="009612B4" w:rsidP="00E213C5">
      <w:pPr>
        <w:pStyle w:val="BodyText"/>
        <w:rPr>
          <w:b/>
        </w:rPr>
      </w:pPr>
    </w:p>
    <w:p w14:paraId="2A07B837" w14:textId="77777777" w:rsidR="009612B4" w:rsidRDefault="009612B4" w:rsidP="00E213C5">
      <w:pPr>
        <w:pStyle w:val="BodyText"/>
        <w:rPr>
          <w:b/>
        </w:rPr>
      </w:pPr>
      <w:r>
        <w:rPr>
          <w:b/>
        </w:rPr>
        <w:t>ARTICLE VIII: Attendance and Reporting</w:t>
      </w:r>
    </w:p>
    <w:p w14:paraId="0532DE71" w14:textId="77777777" w:rsidR="009612B4" w:rsidRDefault="009612B4" w:rsidP="00181E7F">
      <w:pPr>
        <w:pStyle w:val="BodyText"/>
        <w:rPr>
          <w:bCs/>
        </w:rPr>
      </w:pPr>
      <w:r>
        <w:rPr>
          <w:b/>
        </w:rPr>
        <w:t>Section 1.</w:t>
      </w:r>
      <w:r>
        <w:rPr>
          <w:bCs/>
        </w:rPr>
        <w:t xml:space="preserve"> </w:t>
      </w:r>
    </w:p>
    <w:p w14:paraId="0B8C3AF8" w14:textId="77777777" w:rsidR="009612B4" w:rsidRDefault="009612B4" w:rsidP="00181E7F">
      <w:pPr>
        <w:pStyle w:val="BodyText"/>
        <w:rPr>
          <w:bCs/>
        </w:rPr>
      </w:pPr>
      <w:r>
        <w:rPr>
          <w:bCs/>
        </w:rPr>
        <w:t>Attendance at Archive Subcommittee meetings will be on site and/or virtual and as outlined in Article IV, Section 9.</w:t>
      </w:r>
    </w:p>
    <w:p w14:paraId="1DBEEC20" w14:textId="77777777" w:rsidR="009612B4" w:rsidRDefault="009612B4" w:rsidP="00E213C5">
      <w:pPr>
        <w:pStyle w:val="BodyText"/>
        <w:rPr>
          <w:b/>
        </w:rPr>
      </w:pPr>
    </w:p>
    <w:p w14:paraId="40754BA9" w14:textId="77777777" w:rsidR="009612B4" w:rsidRDefault="009612B4" w:rsidP="00E213C5">
      <w:pPr>
        <w:pStyle w:val="BodyText"/>
        <w:rPr>
          <w:b/>
        </w:rPr>
      </w:pPr>
      <w:r>
        <w:rPr>
          <w:b/>
        </w:rPr>
        <w:t>ARTICLE IX: Voting</w:t>
      </w:r>
    </w:p>
    <w:p w14:paraId="6EE46989" w14:textId="77777777" w:rsidR="009612B4" w:rsidRDefault="009612B4" w:rsidP="00181E7F">
      <w:pPr>
        <w:pStyle w:val="BodyText"/>
        <w:rPr>
          <w:bCs/>
        </w:rPr>
      </w:pPr>
      <w:r>
        <w:rPr>
          <w:b/>
        </w:rPr>
        <w:t>Section 1.</w:t>
      </w:r>
    </w:p>
    <w:p w14:paraId="4BB19020" w14:textId="77777777" w:rsidR="009612B4" w:rsidRDefault="009612B4" w:rsidP="00ED78AE">
      <w:pPr>
        <w:pStyle w:val="BodyText"/>
        <w:rPr>
          <w:bCs/>
        </w:rPr>
      </w:pPr>
      <w:r>
        <w:rPr>
          <w:bCs/>
        </w:rPr>
        <w:t xml:space="preserve">Voting members of the Archive Subcommittee shall be the </w:t>
      </w:r>
      <w:proofErr w:type="spellStart"/>
      <w:r>
        <w:rPr>
          <w:bCs/>
        </w:rPr>
        <w:t>the</w:t>
      </w:r>
      <w:proofErr w:type="spellEnd"/>
      <w:r>
        <w:rPr>
          <w:bCs/>
        </w:rPr>
        <w:t xml:space="preserve"> members of the Administrative Committee and any NA member after attendance for at least two (2) consecutive Archive Subcommittee meetings.</w:t>
      </w:r>
    </w:p>
    <w:p w14:paraId="75F2F011" w14:textId="77777777" w:rsidR="009612B4" w:rsidRDefault="009612B4" w:rsidP="00181E7F">
      <w:pPr>
        <w:pStyle w:val="BodyText"/>
        <w:rPr>
          <w:bCs/>
        </w:rPr>
      </w:pPr>
    </w:p>
    <w:p w14:paraId="03F0B138" w14:textId="77777777" w:rsidR="009612B4" w:rsidRPr="00181E7F" w:rsidRDefault="009612B4" w:rsidP="00181E7F">
      <w:pPr>
        <w:pStyle w:val="BodyText"/>
        <w:rPr>
          <w:b/>
        </w:rPr>
      </w:pPr>
      <w:r w:rsidRPr="00181E7F">
        <w:rPr>
          <w:b/>
        </w:rPr>
        <w:t>Section 2.</w:t>
      </w:r>
    </w:p>
    <w:p w14:paraId="43CB5A54" w14:textId="77777777" w:rsidR="009612B4" w:rsidRDefault="009612B4" w:rsidP="00ED78AE">
      <w:pPr>
        <w:pStyle w:val="BodyText"/>
        <w:rPr>
          <w:bCs/>
        </w:rPr>
      </w:pPr>
      <w:r>
        <w:rPr>
          <w:bCs/>
        </w:rPr>
        <w:t>Voting members lose their vote upon absence without notice from two (2) or more consecutive Archive Subcommittee meetings.  Voting privileges will be reinstated after attendance at two (2) consecutive Archive Subcommittee meetings.</w:t>
      </w:r>
    </w:p>
    <w:p w14:paraId="6B553010" w14:textId="77777777" w:rsidR="009612B4" w:rsidRPr="00181E7F" w:rsidRDefault="009612B4" w:rsidP="00181E7F">
      <w:pPr>
        <w:pStyle w:val="BodyText"/>
        <w:rPr>
          <w:bCs/>
        </w:rPr>
      </w:pPr>
    </w:p>
    <w:p w14:paraId="3E21D710" w14:textId="77777777" w:rsidR="009612B4" w:rsidRDefault="009612B4" w:rsidP="00181E7F">
      <w:pPr>
        <w:pStyle w:val="BodyText"/>
        <w:rPr>
          <w:bCs/>
        </w:rPr>
      </w:pPr>
      <w:r>
        <w:rPr>
          <w:b/>
        </w:rPr>
        <w:t>Section 3.</w:t>
      </w:r>
    </w:p>
    <w:p w14:paraId="33446764" w14:textId="77777777" w:rsidR="009612B4" w:rsidRPr="00181E7F" w:rsidRDefault="009612B4" w:rsidP="00181E7F">
      <w:pPr>
        <w:pStyle w:val="BodyText"/>
        <w:rPr>
          <w:bCs/>
        </w:rPr>
      </w:pPr>
      <w:r>
        <w:rPr>
          <w:bCs/>
        </w:rPr>
        <w:t>The Archive Subcommittee Chairperson only has a vote in the case of a tie.</w:t>
      </w:r>
    </w:p>
    <w:p w14:paraId="623F345A" w14:textId="77777777" w:rsidR="009612B4" w:rsidRDefault="009612B4" w:rsidP="00E213C5">
      <w:pPr>
        <w:pStyle w:val="BodyText"/>
        <w:rPr>
          <w:b/>
        </w:rPr>
      </w:pPr>
    </w:p>
    <w:p w14:paraId="2DC85669" w14:textId="77777777" w:rsidR="009612B4" w:rsidRDefault="009612B4" w:rsidP="00E213C5">
      <w:pPr>
        <w:pStyle w:val="BodyText"/>
        <w:rPr>
          <w:b/>
        </w:rPr>
      </w:pPr>
    </w:p>
    <w:p w14:paraId="79A7BB54" w14:textId="77777777" w:rsidR="009612B4" w:rsidRDefault="009612B4" w:rsidP="00E213C5">
      <w:pPr>
        <w:pStyle w:val="BodyText"/>
        <w:rPr>
          <w:b/>
        </w:rPr>
      </w:pPr>
      <w:r>
        <w:rPr>
          <w:b/>
        </w:rPr>
        <w:t>ARTICLE X: Elections</w:t>
      </w:r>
    </w:p>
    <w:p w14:paraId="32CA86C5" w14:textId="77777777" w:rsidR="009612B4" w:rsidRDefault="009612B4" w:rsidP="00181E7F">
      <w:pPr>
        <w:pStyle w:val="BodyText"/>
        <w:rPr>
          <w:bCs/>
        </w:rPr>
      </w:pPr>
      <w:r>
        <w:rPr>
          <w:b/>
        </w:rPr>
        <w:t>Section 1.</w:t>
      </w:r>
    </w:p>
    <w:p w14:paraId="1EA0F3C8" w14:textId="77777777" w:rsidR="009612B4" w:rsidRDefault="009612B4" w:rsidP="00ED78AE">
      <w:pPr>
        <w:pStyle w:val="BodyText"/>
        <w:rPr>
          <w:bCs/>
        </w:rPr>
      </w:pPr>
      <w:r>
        <w:rPr>
          <w:bCs/>
        </w:rPr>
        <w:t xml:space="preserve">Any voting member of the Archive Subcommittee may nominate a qualified individual for an Archive Subcommittee </w:t>
      </w:r>
      <w:proofErr w:type="gramStart"/>
      <w:r>
        <w:rPr>
          <w:bCs/>
        </w:rPr>
        <w:t>position;</w:t>
      </w:r>
      <w:proofErr w:type="gramEnd"/>
    </w:p>
    <w:p w14:paraId="1FB50CAF" w14:textId="77777777" w:rsidR="009612B4" w:rsidRDefault="009612B4" w:rsidP="00181E7F">
      <w:pPr>
        <w:pStyle w:val="BodyText"/>
        <w:rPr>
          <w:bCs/>
        </w:rPr>
      </w:pPr>
    </w:p>
    <w:p w14:paraId="7FB464EB" w14:textId="77777777" w:rsidR="009612B4" w:rsidRDefault="009612B4" w:rsidP="00181E7F">
      <w:pPr>
        <w:pStyle w:val="BodyText"/>
        <w:rPr>
          <w:b/>
        </w:rPr>
      </w:pPr>
      <w:r>
        <w:rPr>
          <w:b/>
        </w:rPr>
        <w:t>Section 2.</w:t>
      </w:r>
    </w:p>
    <w:p w14:paraId="46909949" w14:textId="77777777" w:rsidR="009612B4" w:rsidRDefault="009612B4" w:rsidP="00ED78AE">
      <w:pPr>
        <w:pStyle w:val="BodyText"/>
        <w:rPr>
          <w:bCs/>
        </w:rPr>
      </w:pPr>
      <w:r>
        <w:rPr>
          <w:bCs/>
        </w:rPr>
        <w:t xml:space="preserve">A simple majority is required for positions elected by the Archive </w:t>
      </w:r>
      <w:proofErr w:type="spellStart"/>
      <w:proofErr w:type="gramStart"/>
      <w:r>
        <w:rPr>
          <w:bCs/>
        </w:rPr>
        <w:t>Subcomittee</w:t>
      </w:r>
      <w:proofErr w:type="spellEnd"/>
      <w:r>
        <w:rPr>
          <w:bCs/>
        </w:rPr>
        <w:t>;</w:t>
      </w:r>
      <w:proofErr w:type="gramEnd"/>
    </w:p>
    <w:p w14:paraId="3455608F" w14:textId="77777777" w:rsidR="009612B4" w:rsidRDefault="009612B4" w:rsidP="00181E7F">
      <w:pPr>
        <w:pStyle w:val="BodyText"/>
        <w:rPr>
          <w:bCs/>
        </w:rPr>
      </w:pPr>
    </w:p>
    <w:p w14:paraId="4A661C06" w14:textId="77777777" w:rsidR="009612B4" w:rsidRDefault="009612B4" w:rsidP="00181E7F">
      <w:pPr>
        <w:pStyle w:val="BodyText"/>
        <w:rPr>
          <w:bCs/>
        </w:rPr>
      </w:pPr>
      <w:r>
        <w:rPr>
          <w:b/>
        </w:rPr>
        <w:t>Section 3.</w:t>
      </w:r>
    </w:p>
    <w:p w14:paraId="4A4DF65C" w14:textId="77777777" w:rsidR="009612B4" w:rsidRDefault="009612B4" w:rsidP="00983609">
      <w:pPr>
        <w:pStyle w:val="BodyText"/>
        <w:rPr>
          <w:bCs/>
        </w:rPr>
      </w:pPr>
      <w:r>
        <w:rPr>
          <w:bCs/>
        </w:rPr>
        <w:t xml:space="preserve">Nominees will state qualifications, answer questions from the Subcommittee, and leave the room or virtual </w:t>
      </w:r>
      <w:proofErr w:type="gramStart"/>
      <w:r>
        <w:rPr>
          <w:bCs/>
        </w:rPr>
        <w:t>meeting</w:t>
      </w:r>
      <w:proofErr w:type="gramEnd"/>
      <w:r>
        <w:rPr>
          <w:bCs/>
        </w:rPr>
        <w:t xml:space="preserve"> for the Subcommittee to vote by a show of hands.  Note- no further discussion will be made once the nominated person has left the room.</w:t>
      </w:r>
    </w:p>
    <w:p w14:paraId="2BF0FBA5" w14:textId="77777777" w:rsidR="009612B4" w:rsidRDefault="009612B4" w:rsidP="00181E7F">
      <w:pPr>
        <w:pStyle w:val="BodyText"/>
        <w:rPr>
          <w:bCs/>
        </w:rPr>
      </w:pPr>
    </w:p>
    <w:p w14:paraId="56F2A2B6" w14:textId="77777777" w:rsidR="009612B4" w:rsidRDefault="009612B4" w:rsidP="00181E7F">
      <w:pPr>
        <w:pStyle w:val="BodyText"/>
        <w:rPr>
          <w:bCs/>
        </w:rPr>
      </w:pPr>
      <w:r>
        <w:rPr>
          <w:b/>
        </w:rPr>
        <w:t>Section 4.</w:t>
      </w:r>
    </w:p>
    <w:p w14:paraId="3558FBAE" w14:textId="77777777" w:rsidR="009612B4" w:rsidRDefault="009612B4" w:rsidP="00983609">
      <w:pPr>
        <w:pStyle w:val="BodyText"/>
        <w:rPr>
          <w:bCs/>
        </w:rPr>
      </w:pPr>
      <w:r w:rsidRPr="00F92C17">
        <w:rPr>
          <w:bCs/>
        </w:rPr>
        <w:t xml:space="preserve">Any member may be removed from their position for non-compliance. Two thirds (2/3) majority of voting members present are required for removal. Non-compliance </w:t>
      </w:r>
      <w:proofErr w:type="gramStart"/>
      <w:r w:rsidRPr="00F92C17">
        <w:rPr>
          <w:bCs/>
        </w:rPr>
        <w:t>includes, but</w:t>
      </w:r>
      <w:proofErr w:type="gramEnd"/>
      <w:r w:rsidRPr="00F92C17">
        <w:rPr>
          <w:bCs/>
        </w:rPr>
        <w:t xml:space="preserve"> is not limited to:</w:t>
      </w:r>
      <w:r>
        <w:rPr>
          <w:bCs/>
        </w:rPr>
        <w:t xml:space="preserve"> (</w:t>
      </w:r>
      <w:proofErr w:type="spellStart"/>
      <w:r>
        <w:rPr>
          <w:bCs/>
        </w:rPr>
        <w:t>i</w:t>
      </w:r>
      <w:proofErr w:type="spellEnd"/>
      <w:r>
        <w:rPr>
          <w:bCs/>
        </w:rPr>
        <w:t xml:space="preserve">) </w:t>
      </w:r>
      <w:r w:rsidRPr="00F92C17">
        <w:rPr>
          <w:bCs/>
        </w:rPr>
        <w:t>Interruption of clean time</w:t>
      </w:r>
      <w:r>
        <w:rPr>
          <w:bCs/>
        </w:rPr>
        <w:t xml:space="preserve">; or (ii) </w:t>
      </w:r>
      <w:r w:rsidRPr="00F92C17">
        <w:rPr>
          <w:bCs/>
        </w:rPr>
        <w:t>Continual non-performance of their position.</w:t>
      </w:r>
    </w:p>
    <w:p w14:paraId="31BC1AB4" w14:textId="77777777" w:rsidR="009612B4" w:rsidRDefault="009612B4" w:rsidP="00181E7F">
      <w:pPr>
        <w:pStyle w:val="BodyText"/>
        <w:rPr>
          <w:bCs/>
        </w:rPr>
      </w:pPr>
      <w:r>
        <w:rPr>
          <w:bCs/>
        </w:rPr>
        <w:t xml:space="preserve"> </w:t>
      </w:r>
    </w:p>
    <w:p w14:paraId="185932BA" w14:textId="77777777" w:rsidR="009612B4" w:rsidRDefault="009612B4" w:rsidP="00181E7F">
      <w:pPr>
        <w:pStyle w:val="BodyText"/>
        <w:rPr>
          <w:bCs/>
        </w:rPr>
      </w:pPr>
      <w:r>
        <w:rPr>
          <w:b/>
        </w:rPr>
        <w:t>Section 5.</w:t>
      </w:r>
    </w:p>
    <w:p w14:paraId="30FBBA0D" w14:textId="77777777" w:rsidR="009612B4" w:rsidRDefault="009612B4" w:rsidP="00983609">
      <w:pPr>
        <w:pStyle w:val="BodyText"/>
        <w:rPr>
          <w:bCs/>
        </w:rPr>
      </w:pPr>
      <w:r w:rsidRPr="00C66ACD">
        <w:rPr>
          <w:bCs/>
        </w:rPr>
        <w:t>No member shall hold more than on</w:t>
      </w:r>
      <w:r>
        <w:rPr>
          <w:bCs/>
        </w:rPr>
        <w:t>e Archive</w:t>
      </w:r>
      <w:r w:rsidRPr="00C66ACD">
        <w:rPr>
          <w:bCs/>
        </w:rPr>
        <w:t xml:space="preserve"> Subcommittee position at a time, and no member shall be eligible to serve more than two consecutive terms in the same </w:t>
      </w:r>
      <w:r>
        <w:rPr>
          <w:bCs/>
        </w:rPr>
        <w:t>member</w:t>
      </w:r>
      <w:r w:rsidRPr="00C66ACD">
        <w:rPr>
          <w:bCs/>
        </w:rPr>
        <w:t xml:space="preserve"> position.</w:t>
      </w:r>
    </w:p>
    <w:p w14:paraId="441D4C34" w14:textId="77777777" w:rsidR="009612B4" w:rsidRDefault="009612B4" w:rsidP="00181E7F">
      <w:pPr>
        <w:pStyle w:val="BodyText"/>
        <w:rPr>
          <w:bCs/>
        </w:rPr>
      </w:pPr>
    </w:p>
    <w:p w14:paraId="33014BAC" w14:textId="77777777" w:rsidR="009612B4" w:rsidRDefault="009612B4" w:rsidP="00181E7F">
      <w:pPr>
        <w:pStyle w:val="BodyText"/>
        <w:rPr>
          <w:bCs/>
        </w:rPr>
      </w:pPr>
      <w:r>
        <w:rPr>
          <w:b/>
        </w:rPr>
        <w:t>Section 6.</w:t>
      </w:r>
    </w:p>
    <w:p w14:paraId="53C0C4B9" w14:textId="77777777" w:rsidR="009612B4" w:rsidRDefault="009612B4" w:rsidP="00983609">
      <w:pPr>
        <w:pStyle w:val="BodyText"/>
        <w:rPr>
          <w:bCs/>
        </w:rPr>
      </w:pPr>
      <w:r w:rsidRPr="00AE45DA">
        <w:rPr>
          <w:bCs/>
        </w:rPr>
        <w:t xml:space="preserve">In case of mid-year removal or resignation of </w:t>
      </w:r>
      <w:r>
        <w:rPr>
          <w:bCs/>
        </w:rPr>
        <w:t>an Archive</w:t>
      </w:r>
      <w:r w:rsidRPr="00AE45DA">
        <w:rPr>
          <w:bCs/>
        </w:rPr>
        <w:t xml:space="preserve"> Subcommittee member, other than the Subcommittee Chairperson, a member who meets the qualifications shall be appointed by the</w:t>
      </w:r>
      <w:r>
        <w:rPr>
          <w:bCs/>
        </w:rPr>
        <w:t xml:space="preserve"> Archive Subcommittee </w:t>
      </w:r>
      <w:r w:rsidRPr="00AE45DA">
        <w:rPr>
          <w:bCs/>
        </w:rPr>
        <w:t>Chair</w:t>
      </w:r>
      <w:r>
        <w:rPr>
          <w:bCs/>
        </w:rPr>
        <w:t>person</w:t>
      </w:r>
      <w:r w:rsidRPr="00AE45DA">
        <w:rPr>
          <w:bCs/>
        </w:rPr>
        <w:t xml:space="preserve"> at the time of removal or resignation. Elections to fill the open position will be held at the next</w:t>
      </w:r>
      <w:r>
        <w:rPr>
          <w:bCs/>
        </w:rPr>
        <w:t xml:space="preserve"> Archive</w:t>
      </w:r>
      <w:r w:rsidRPr="00AE45DA">
        <w:rPr>
          <w:bCs/>
        </w:rPr>
        <w:t xml:space="preserve"> Subcommittee meeting. In the event of the removal or </w:t>
      </w:r>
      <w:r w:rsidRPr="00AE45DA">
        <w:rPr>
          <w:bCs/>
        </w:rPr>
        <w:lastRenderedPageBreak/>
        <w:t xml:space="preserve">resignation of </w:t>
      </w:r>
      <w:r>
        <w:rPr>
          <w:bCs/>
        </w:rPr>
        <w:t>the Archive Subcommittee</w:t>
      </w:r>
      <w:r w:rsidRPr="00AE45DA">
        <w:rPr>
          <w:bCs/>
        </w:rPr>
        <w:t xml:space="preserve"> Chairperson, refer to the CRSCNA Guidelines.</w:t>
      </w:r>
    </w:p>
    <w:p w14:paraId="2547D2BD" w14:textId="77777777" w:rsidR="009612B4" w:rsidRDefault="009612B4" w:rsidP="00181E7F">
      <w:pPr>
        <w:pStyle w:val="BodyText"/>
        <w:rPr>
          <w:b/>
        </w:rPr>
      </w:pPr>
    </w:p>
    <w:p w14:paraId="4F6C54DB" w14:textId="77777777" w:rsidR="009612B4" w:rsidRDefault="009612B4" w:rsidP="00181E7F">
      <w:pPr>
        <w:pStyle w:val="BodyText"/>
        <w:rPr>
          <w:b/>
        </w:rPr>
      </w:pPr>
    </w:p>
    <w:p w14:paraId="0A00383E" w14:textId="77777777" w:rsidR="009612B4" w:rsidRDefault="009612B4" w:rsidP="00E213C5">
      <w:pPr>
        <w:pStyle w:val="BodyText"/>
        <w:rPr>
          <w:b/>
        </w:rPr>
      </w:pPr>
      <w:r>
        <w:rPr>
          <w:b/>
        </w:rPr>
        <w:t>ARTICLE XI: Ad Hoc Committees</w:t>
      </w:r>
    </w:p>
    <w:p w14:paraId="457A5E77" w14:textId="77777777" w:rsidR="009612B4" w:rsidRDefault="009612B4" w:rsidP="00181E7F">
      <w:pPr>
        <w:pStyle w:val="BodyText"/>
        <w:rPr>
          <w:b/>
        </w:rPr>
      </w:pPr>
      <w:r w:rsidRPr="000D5B45">
        <w:rPr>
          <w:b/>
        </w:rPr>
        <w:t xml:space="preserve">Section 1. </w:t>
      </w:r>
    </w:p>
    <w:p w14:paraId="0286E110" w14:textId="77777777" w:rsidR="009612B4" w:rsidRDefault="009612B4" w:rsidP="00983609">
      <w:pPr>
        <w:pStyle w:val="BodyText"/>
        <w:rPr>
          <w:bCs/>
        </w:rPr>
      </w:pPr>
      <w:r w:rsidRPr="00181E7F">
        <w:rPr>
          <w:bCs/>
        </w:rPr>
        <w:t xml:space="preserve">Special Ad-Hoc committees may be appointed by the </w:t>
      </w:r>
      <w:r>
        <w:rPr>
          <w:bCs/>
        </w:rPr>
        <w:t>Archive Subcommittee</w:t>
      </w:r>
      <w:r w:rsidRPr="00181E7F">
        <w:rPr>
          <w:bCs/>
        </w:rPr>
        <w:t xml:space="preserve"> Chairperson. </w:t>
      </w:r>
    </w:p>
    <w:p w14:paraId="0B74D086" w14:textId="77777777" w:rsidR="009612B4" w:rsidRPr="00181E7F" w:rsidRDefault="009612B4" w:rsidP="00181E7F">
      <w:pPr>
        <w:pStyle w:val="BodyText"/>
        <w:rPr>
          <w:bCs/>
        </w:rPr>
      </w:pPr>
    </w:p>
    <w:p w14:paraId="1B705085" w14:textId="77777777" w:rsidR="009612B4" w:rsidRDefault="009612B4" w:rsidP="00181E7F">
      <w:pPr>
        <w:pStyle w:val="BodyText"/>
        <w:rPr>
          <w:b/>
        </w:rPr>
      </w:pPr>
      <w:r w:rsidRPr="000D5B45">
        <w:rPr>
          <w:b/>
        </w:rPr>
        <w:t xml:space="preserve">Section 2.  </w:t>
      </w:r>
    </w:p>
    <w:p w14:paraId="3ECDAC63" w14:textId="77777777" w:rsidR="009612B4" w:rsidRDefault="009612B4" w:rsidP="00983609">
      <w:pPr>
        <w:pStyle w:val="BodyText"/>
        <w:rPr>
          <w:bCs/>
        </w:rPr>
      </w:pPr>
      <w:r w:rsidRPr="00181E7F">
        <w:rPr>
          <w:bCs/>
        </w:rPr>
        <w:t>The Ad-Hoc committee will be tasked with a specific purpose, is disbanded once the purpose is achieved and a final verbal and written report is submitted to the</w:t>
      </w:r>
      <w:r>
        <w:rPr>
          <w:bCs/>
        </w:rPr>
        <w:t xml:space="preserve"> Archive</w:t>
      </w:r>
      <w:r w:rsidRPr="00181E7F">
        <w:rPr>
          <w:bCs/>
        </w:rPr>
        <w:t xml:space="preserve"> Subcommittee.</w:t>
      </w:r>
    </w:p>
    <w:p w14:paraId="735B37C1" w14:textId="77777777" w:rsidR="009612B4" w:rsidRDefault="009612B4" w:rsidP="00983609">
      <w:pPr>
        <w:pStyle w:val="BodyText"/>
        <w:rPr>
          <w:bCs/>
        </w:rPr>
      </w:pPr>
    </w:p>
    <w:p w14:paraId="0D76CAEC" w14:textId="77777777" w:rsidR="009612B4" w:rsidRPr="00181E7F" w:rsidRDefault="009612B4" w:rsidP="00181E7F">
      <w:pPr>
        <w:pStyle w:val="BodyText"/>
        <w:rPr>
          <w:bCs/>
        </w:rPr>
      </w:pPr>
    </w:p>
    <w:p w14:paraId="2153711D" w14:textId="77777777" w:rsidR="009612B4" w:rsidRDefault="009612B4" w:rsidP="00E213C5">
      <w:pPr>
        <w:pStyle w:val="BodyText"/>
        <w:rPr>
          <w:b/>
        </w:rPr>
      </w:pPr>
      <w:r>
        <w:rPr>
          <w:b/>
        </w:rPr>
        <w:t xml:space="preserve">ARTICLE XII: Budget and Financial Procedures </w:t>
      </w:r>
    </w:p>
    <w:p w14:paraId="192733EA" w14:textId="77777777" w:rsidR="009612B4" w:rsidRDefault="009612B4" w:rsidP="00181E7F">
      <w:pPr>
        <w:pStyle w:val="BodyText"/>
        <w:rPr>
          <w:b/>
        </w:rPr>
      </w:pPr>
      <w:r w:rsidRPr="002E2EC5">
        <w:rPr>
          <w:b/>
        </w:rPr>
        <w:t xml:space="preserve">Section 1. </w:t>
      </w:r>
    </w:p>
    <w:p w14:paraId="0FFF4B56" w14:textId="77777777" w:rsidR="009612B4" w:rsidRDefault="009612B4" w:rsidP="00983609">
      <w:pPr>
        <w:pStyle w:val="BodyText"/>
        <w:rPr>
          <w:bCs/>
        </w:rPr>
      </w:pPr>
      <w:r w:rsidRPr="00181E7F">
        <w:rPr>
          <w:bCs/>
        </w:rPr>
        <w:t xml:space="preserve">The committee shall adhere to CRSCNA Guideline articles and all other approved CRSCNA financial procedures. </w:t>
      </w:r>
    </w:p>
    <w:p w14:paraId="4FF9E5FA" w14:textId="77777777" w:rsidR="009612B4" w:rsidRPr="00181E7F" w:rsidRDefault="009612B4" w:rsidP="00181E7F">
      <w:pPr>
        <w:pStyle w:val="BodyText"/>
        <w:rPr>
          <w:bCs/>
        </w:rPr>
      </w:pPr>
    </w:p>
    <w:p w14:paraId="40F88974" w14:textId="77777777" w:rsidR="009612B4" w:rsidRDefault="009612B4" w:rsidP="00181E7F">
      <w:pPr>
        <w:pStyle w:val="BodyText"/>
        <w:rPr>
          <w:b/>
        </w:rPr>
      </w:pPr>
      <w:r w:rsidRPr="002E2EC5">
        <w:rPr>
          <w:b/>
        </w:rPr>
        <w:t xml:space="preserve">Section 2. </w:t>
      </w:r>
    </w:p>
    <w:p w14:paraId="19BDF49F" w14:textId="77777777" w:rsidR="009612B4" w:rsidRDefault="009612B4" w:rsidP="00983609">
      <w:pPr>
        <w:pStyle w:val="BodyText"/>
        <w:rPr>
          <w:bCs/>
        </w:rPr>
      </w:pPr>
      <w:r w:rsidRPr="00181E7F">
        <w:rPr>
          <w:bCs/>
        </w:rPr>
        <w:t>All proposals requiring new budget expenditure require a two-third (2/3) majority of voting members present.</w:t>
      </w:r>
    </w:p>
    <w:p w14:paraId="275E2432" w14:textId="77777777" w:rsidR="009612B4" w:rsidRDefault="009612B4" w:rsidP="00E213C5">
      <w:pPr>
        <w:pStyle w:val="BodyText"/>
        <w:rPr>
          <w:b/>
        </w:rPr>
      </w:pPr>
    </w:p>
    <w:p w14:paraId="619F60FD" w14:textId="77777777" w:rsidR="009612B4" w:rsidRDefault="009612B4" w:rsidP="00E213C5">
      <w:pPr>
        <w:pStyle w:val="BodyText"/>
        <w:rPr>
          <w:b/>
        </w:rPr>
      </w:pPr>
      <w:r>
        <w:rPr>
          <w:b/>
        </w:rPr>
        <w:t>ARTICLE XIII: Amendment to the Archive Subcommittee Guidelines</w:t>
      </w:r>
    </w:p>
    <w:p w14:paraId="3A58A70C" w14:textId="77777777" w:rsidR="009612B4" w:rsidRDefault="009612B4" w:rsidP="00181E7F">
      <w:pPr>
        <w:pStyle w:val="BodyText"/>
        <w:rPr>
          <w:b/>
        </w:rPr>
      </w:pPr>
      <w:r w:rsidRPr="003004C0">
        <w:rPr>
          <w:b/>
        </w:rPr>
        <w:t xml:space="preserve">Section 1. </w:t>
      </w:r>
    </w:p>
    <w:p w14:paraId="760D48BB" w14:textId="77777777" w:rsidR="009612B4" w:rsidRDefault="009612B4" w:rsidP="00AF34D2">
      <w:pPr>
        <w:pStyle w:val="BodyText"/>
        <w:rPr>
          <w:bCs/>
        </w:rPr>
      </w:pPr>
      <w:r w:rsidRPr="00181E7F">
        <w:rPr>
          <w:bCs/>
        </w:rPr>
        <w:t>Any voting member of the</w:t>
      </w:r>
      <w:r>
        <w:rPr>
          <w:bCs/>
        </w:rPr>
        <w:t xml:space="preserve"> Archive</w:t>
      </w:r>
      <w:r w:rsidRPr="00181E7F">
        <w:rPr>
          <w:bCs/>
        </w:rPr>
        <w:t xml:space="preserve"> Subcommittee may propose an amendment to these guidelines at a regular meeting of the Subcommittee. The proposal must be seconded and submitted in writing, then referred to the CRSCNA for approval</w:t>
      </w:r>
      <w:r>
        <w:rPr>
          <w:bCs/>
        </w:rPr>
        <w:t xml:space="preserve"> at any regular CRSCNA meeting</w:t>
      </w:r>
      <w:r w:rsidRPr="00181E7F">
        <w:rPr>
          <w:bCs/>
        </w:rPr>
        <w:t xml:space="preserve">. A two-third (2/3) majority of the voting members is necessary to amend. </w:t>
      </w:r>
    </w:p>
    <w:p w14:paraId="76AC11CF" w14:textId="77777777" w:rsidR="009612B4" w:rsidRPr="00181E7F" w:rsidRDefault="009612B4" w:rsidP="00181E7F">
      <w:pPr>
        <w:pStyle w:val="BodyText"/>
        <w:rPr>
          <w:bCs/>
        </w:rPr>
      </w:pPr>
    </w:p>
    <w:p w14:paraId="42343759" w14:textId="77777777" w:rsidR="009612B4" w:rsidRDefault="009612B4" w:rsidP="00181E7F">
      <w:pPr>
        <w:pStyle w:val="BodyText"/>
        <w:rPr>
          <w:b/>
        </w:rPr>
      </w:pPr>
      <w:r w:rsidRPr="003004C0">
        <w:rPr>
          <w:b/>
        </w:rPr>
        <w:t xml:space="preserve">Section 2. </w:t>
      </w:r>
    </w:p>
    <w:p w14:paraId="683C22A1" w14:textId="77777777" w:rsidR="009612B4" w:rsidRDefault="009612B4" w:rsidP="00AF34D2">
      <w:pPr>
        <w:pStyle w:val="BodyText"/>
        <w:rPr>
          <w:bCs/>
        </w:rPr>
      </w:pPr>
      <w:r w:rsidRPr="00181E7F">
        <w:rPr>
          <w:bCs/>
        </w:rPr>
        <w:t xml:space="preserve">The amendment shall go into effect upon its approval by </w:t>
      </w:r>
      <w:r>
        <w:rPr>
          <w:bCs/>
        </w:rPr>
        <w:t>CRSCNA</w:t>
      </w:r>
      <w:r w:rsidRPr="00181E7F">
        <w:rPr>
          <w:bCs/>
        </w:rPr>
        <w:t>, unless the motion to adopt specifies a time otherwise.</w:t>
      </w:r>
    </w:p>
    <w:p w14:paraId="66095766" w14:textId="77777777" w:rsidR="009612B4" w:rsidRDefault="009612B4" w:rsidP="00AF34D2">
      <w:pPr>
        <w:pStyle w:val="BodyText"/>
        <w:rPr>
          <w:bCs/>
        </w:rPr>
      </w:pPr>
    </w:p>
    <w:p w14:paraId="0F6AC6E3" w14:textId="77777777" w:rsidR="009612B4" w:rsidRPr="00181E7F" w:rsidRDefault="009612B4" w:rsidP="00181E7F">
      <w:pPr>
        <w:pStyle w:val="BodyText"/>
        <w:rPr>
          <w:bCs/>
        </w:rPr>
      </w:pPr>
    </w:p>
    <w:p w14:paraId="0E5CBC59" w14:textId="77777777" w:rsidR="009612B4" w:rsidRDefault="009612B4" w:rsidP="00E213C5">
      <w:pPr>
        <w:pStyle w:val="BodyText"/>
        <w:rPr>
          <w:b/>
        </w:rPr>
      </w:pPr>
      <w:r>
        <w:rPr>
          <w:b/>
        </w:rPr>
        <w:t>ARTICLE XIV: Suggested Agenda for Archive Subcommittee Meetings</w:t>
      </w:r>
    </w:p>
    <w:p w14:paraId="16B2598F" w14:textId="77777777" w:rsidR="009612B4" w:rsidRPr="00181E7F" w:rsidRDefault="009612B4" w:rsidP="00181E7F">
      <w:pPr>
        <w:pStyle w:val="BodyText"/>
        <w:rPr>
          <w:bCs/>
        </w:rPr>
      </w:pPr>
      <w:r w:rsidRPr="00181E7F">
        <w:rPr>
          <w:bCs/>
        </w:rPr>
        <w:t xml:space="preserve">1. Opening Serenity Prayer or Service Prayer </w:t>
      </w:r>
    </w:p>
    <w:p w14:paraId="53227167" w14:textId="77777777" w:rsidR="009612B4" w:rsidRPr="00181E7F" w:rsidRDefault="009612B4" w:rsidP="00181E7F">
      <w:pPr>
        <w:pStyle w:val="BodyText"/>
        <w:rPr>
          <w:bCs/>
        </w:rPr>
      </w:pPr>
      <w:r w:rsidRPr="00181E7F">
        <w:rPr>
          <w:bCs/>
        </w:rPr>
        <w:t xml:space="preserve">2. The Twelve Traditions of Narcotics Anonymous </w:t>
      </w:r>
    </w:p>
    <w:p w14:paraId="6B656DEF" w14:textId="77777777" w:rsidR="009612B4" w:rsidRPr="00181E7F" w:rsidRDefault="009612B4" w:rsidP="00181E7F">
      <w:pPr>
        <w:pStyle w:val="BodyText"/>
        <w:rPr>
          <w:bCs/>
        </w:rPr>
      </w:pPr>
      <w:r w:rsidRPr="00181E7F">
        <w:rPr>
          <w:bCs/>
        </w:rPr>
        <w:t xml:space="preserve">3. The Twelve Concepts for NA Service. </w:t>
      </w:r>
    </w:p>
    <w:p w14:paraId="2D374AC8" w14:textId="77777777" w:rsidR="009612B4" w:rsidRPr="00181E7F" w:rsidRDefault="009612B4" w:rsidP="00181E7F">
      <w:pPr>
        <w:pStyle w:val="BodyText"/>
        <w:rPr>
          <w:bCs/>
        </w:rPr>
      </w:pPr>
      <w:r w:rsidRPr="00181E7F">
        <w:rPr>
          <w:bCs/>
        </w:rPr>
        <w:t xml:space="preserve">4. Welcome new members and/or visitors </w:t>
      </w:r>
    </w:p>
    <w:p w14:paraId="3D3CB64B" w14:textId="77777777" w:rsidR="009612B4" w:rsidRPr="00181E7F" w:rsidRDefault="009612B4" w:rsidP="00181E7F">
      <w:pPr>
        <w:pStyle w:val="BodyText"/>
        <w:rPr>
          <w:bCs/>
        </w:rPr>
      </w:pPr>
      <w:r w:rsidRPr="00181E7F">
        <w:rPr>
          <w:bCs/>
        </w:rPr>
        <w:t xml:space="preserve">5. Recognize Clean Time Birthdays since last Archive Subcommittee meeting. </w:t>
      </w:r>
    </w:p>
    <w:p w14:paraId="5D2A3AB4" w14:textId="77777777" w:rsidR="009612B4" w:rsidRPr="00181E7F" w:rsidRDefault="009612B4" w:rsidP="00181E7F">
      <w:pPr>
        <w:pStyle w:val="BodyText"/>
        <w:rPr>
          <w:bCs/>
        </w:rPr>
      </w:pPr>
      <w:r w:rsidRPr="00181E7F">
        <w:rPr>
          <w:bCs/>
        </w:rPr>
        <w:t xml:space="preserve">6. Roll call </w:t>
      </w:r>
    </w:p>
    <w:p w14:paraId="381AF4F7" w14:textId="77777777" w:rsidR="009612B4" w:rsidRPr="00181E7F" w:rsidRDefault="009612B4" w:rsidP="00181E7F">
      <w:pPr>
        <w:pStyle w:val="BodyText"/>
        <w:rPr>
          <w:bCs/>
        </w:rPr>
      </w:pPr>
      <w:r w:rsidRPr="00181E7F">
        <w:rPr>
          <w:bCs/>
        </w:rPr>
        <w:t xml:space="preserve">7. Approval of the last Meeting Minutes </w:t>
      </w:r>
    </w:p>
    <w:p w14:paraId="7D347EF2" w14:textId="77777777" w:rsidR="009612B4" w:rsidRPr="00181E7F" w:rsidRDefault="009612B4" w:rsidP="00181E7F">
      <w:pPr>
        <w:pStyle w:val="BodyText"/>
        <w:rPr>
          <w:bCs/>
        </w:rPr>
      </w:pPr>
      <w:r w:rsidRPr="00181E7F">
        <w:rPr>
          <w:bCs/>
        </w:rPr>
        <w:t xml:space="preserve">8. Chairperson report </w:t>
      </w:r>
    </w:p>
    <w:p w14:paraId="61F6F43C" w14:textId="77777777" w:rsidR="009612B4" w:rsidRPr="00181E7F" w:rsidRDefault="009612B4" w:rsidP="00181E7F">
      <w:pPr>
        <w:pStyle w:val="BodyText"/>
        <w:rPr>
          <w:bCs/>
        </w:rPr>
      </w:pPr>
      <w:r w:rsidRPr="00181E7F">
        <w:rPr>
          <w:bCs/>
        </w:rPr>
        <w:t xml:space="preserve">9. Old business </w:t>
      </w:r>
    </w:p>
    <w:p w14:paraId="5A049868" w14:textId="77777777" w:rsidR="009612B4" w:rsidRPr="00181E7F" w:rsidRDefault="009612B4" w:rsidP="00181E7F">
      <w:pPr>
        <w:pStyle w:val="BodyText"/>
        <w:rPr>
          <w:bCs/>
        </w:rPr>
      </w:pPr>
      <w:r w:rsidRPr="00181E7F">
        <w:rPr>
          <w:bCs/>
        </w:rPr>
        <w:t xml:space="preserve">10. New business </w:t>
      </w:r>
    </w:p>
    <w:p w14:paraId="7D57BC39" w14:textId="77777777" w:rsidR="009612B4" w:rsidRPr="00181E7F" w:rsidRDefault="009612B4" w:rsidP="00181E7F">
      <w:pPr>
        <w:pStyle w:val="BodyText"/>
        <w:rPr>
          <w:bCs/>
        </w:rPr>
      </w:pPr>
      <w:r w:rsidRPr="00181E7F">
        <w:rPr>
          <w:bCs/>
        </w:rPr>
        <w:t xml:space="preserve">11. Announcements </w:t>
      </w:r>
    </w:p>
    <w:p w14:paraId="29DCCCDF" w14:textId="77777777" w:rsidR="009612B4" w:rsidRDefault="009612B4" w:rsidP="00181E7F">
      <w:pPr>
        <w:pStyle w:val="BodyText"/>
        <w:rPr>
          <w:bCs/>
        </w:rPr>
      </w:pPr>
      <w:r w:rsidRPr="00181E7F">
        <w:rPr>
          <w:bCs/>
        </w:rPr>
        <w:t>12. Closing Prayer of choice</w:t>
      </w:r>
    </w:p>
    <w:p w14:paraId="16AC4BB9" w14:textId="77777777" w:rsidR="009612B4" w:rsidRDefault="009612B4" w:rsidP="00181E7F">
      <w:pPr>
        <w:pStyle w:val="BodyText"/>
        <w:rPr>
          <w:bCs/>
        </w:rPr>
      </w:pPr>
    </w:p>
    <w:p w14:paraId="6AE1C156" w14:textId="77777777" w:rsidR="009612B4" w:rsidRDefault="009612B4" w:rsidP="00181E7F">
      <w:pPr>
        <w:pStyle w:val="BodyText"/>
        <w:rPr>
          <w:b/>
        </w:rPr>
      </w:pPr>
    </w:p>
    <w:p w14:paraId="71C2E4DE" w14:textId="77777777" w:rsidR="009612B4" w:rsidRPr="003D73B9" w:rsidRDefault="009612B4" w:rsidP="00641224">
      <w:pPr>
        <w:pStyle w:val="BodyText"/>
        <w:jc w:val="center"/>
        <w:rPr>
          <w:b/>
        </w:rPr>
      </w:pPr>
      <w:r w:rsidRPr="003D73B9">
        <w:rPr>
          <w:b/>
        </w:rPr>
        <w:t>CONCLUSION OF ARCHIVE SUBCOMMITTEE GUIDELINES</w:t>
      </w:r>
    </w:p>
    <w:p w14:paraId="5CD316C0" w14:textId="77777777" w:rsidR="009612B4" w:rsidRDefault="009612B4" w:rsidP="00E213C5">
      <w:pPr>
        <w:pStyle w:val="DocID"/>
      </w:pPr>
    </w:p>
    <w:p w14:paraId="291CB891" w14:textId="77777777" w:rsidR="009612B4" w:rsidRDefault="009612B4" w:rsidP="00E213C5">
      <w:pPr>
        <w:pStyle w:val="DocID"/>
      </w:pPr>
    </w:p>
    <w:p w14:paraId="4DE14CF8" w14:textId="77777777" w:rsidR="009612B4" w:rsidRDefault="009612B4" w:rsidP="00E213C5">
      <w:pPr>
        <w:pStyle w:val="DocID"/>
      </w:pPr>
    </w:p>
    <w:p w14:paraId="5752AC12" w14:textId="77777777" w:rsidR="009612B4" w:rsidRDefault="009612B4">
      <w:pPr>
        <w:pStyle w:val="DocID"/>
      </w:pPr>
      <w:bookmarkStart w:id="0" w:name="_iDocIDField_EOD"/>
      <w:r>
        <w:t>37060565_v8</w:t>
      </w:r>
      <w:bookmarkEnd w:id="0"/>
    </w:p>
    <w:p w14:paraId="55A1CEC2" w14:textId="77777777" w:rsidR="009612B4" w:rsidRPr="00DD623E" w:rsidRDefault="009612B4">
      <w:pPr>
        <w:pStyle w:val="BodyText"/>
        <w:spacing w:before="1"/>
        <w:rPr>
          <w:rFonts w:ascii="Times New Roman" w:hAnsi="Times New Roman" w:cs="Times New Roman"/>
          <w:sz w:val="21"/>
        </w:rPr>
      </w:pPr>
    </w:p>
    <w:p w14:paraId="26E83369" w14:textId="449AAAC0" w:rsidR="00164514" w:rsidRPr="00DD623E" w:rsidRDefault="00D11405" w:rsidP="00DD623E">
      <w:pPr>
        <w:pStyle w:val="ListParagraph"/>
        <w:tabs>
          <w:tab w:val="left" w:pos="497"/>
          <w:tab w:val="left" w:pos="498"/>
        </w:tabs>
        <w:ind w:left="497"/>
        <w:rPr>
          <w:rFonts w:ascii="Times New Roman" w:hAnsi="Times New Roman" w:cs="Times New Roman"/>
          <w:bCs/>
          <w:sz w:val="20"/>
        </w:rPr>
      </w:pPr>
      <w:r w:rsidRPr="00DD623E">
        <w:rPr>
          <w:rFonts w:ascii="Times New Roman" w:hAnsi="Times New Roman" w:cs="Times New Roman"/>
          <w:bCs/>
          <w:sz w:val="20"/>
        </w:rPr>
        <w:t xml:space="preserve">.  </w:t>
      </w:r>
    </w:p>
    <w:sectPr w:rsidR="00164514" w:rsidRPr="00DD623E">
      <w:footerReference w:type="default" r:id="rId31"/>
      <w:pgSz w:w="12240" w:h="15840"/>
      <w:pgMar w:top="1020" w:right="1300" w:bottom="960" w:left="130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038F5" w14:textId="77777777" w:rsidR="008A7536" w:rsidRDefault="008A7536">
      <w:r>
        <w:separator/>
      </w:r>
    </w:p>
  </w:endnote>
  <w:endnote w:type="continuationSeparator" w:id="0">
    <w:p w14:paraId="26DDDCAB" w14:textId="77777777" w:rsidR="008A7536" w:rsidRDefault="008A7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82610" w14:textId="77777777" w:rsidR="00164514" w:rsidRDefault="008A7536">
    <w:pPr>
      <w:pStyle w:val="BodyText"/>
      <w:spacing w:line="14" w:lineRule="auto"/>
    </w:pPr>
    <w:r>
      <w:pict w14:anchorId="748EBA21">
        <v:shapetype id="_x0000_t202" coordsize="21600,21600" o:spt="202" path="m,l,21600r21600,l21600,xe">
          <v:stroke joinstyle="miter"/>
          <v:path gradientshapeok="t" o:connecttype="rect"/>
        </v:shapetype>
        <v:shape id="_x0000_s1025" type="#_x0000_t202" style="position:absolute;margin-left:280.15pt;margin-top:742.35pt;width:44.7pt;height:11.3pt;z-index:-251658752;mso-position-horizontal-relative:page;mso-position-vertical-relative:page" filled="f" stroked="f">
          <v:textbox style="mso-next-textbox:#_x0000_s1025" inset="0,0,0,0">
            <w:txbxContent>
              <w:p w14:paraId="228769BE" w14:textId="77777777" w:rsidR="00164514" w:rsidRDefault="006D58F0">
                <w:pPr>
                  <w:spacing w:before="18"/>
                  <w:ind w:left="20"/>
                  <w:rPr>
                    <w:sz w:val="16"/>
                  </w:rPr>
                </w:pPr>
                <w:r>
                  <w:rPr>
                    <w:sz w:val="16"/>
                  </w:rPr>
                  <w:t xml:space="preserve">Page </w:t>
                </w:r>
                <w:r>
                  <w:fldChar w:fldCharType="begin"/>
                </w:r>
                <w:r>
                  <w:rPr>
                    <w:sz w:val="16"/>
                  </w:rPr>
                  <w:instrText xml:space="preserve"> PAGE </w:instrText>
                </w:r>
                <w:r>
                  <w:fldChar w:fldCharType="separate"/>
                </w:r>
                <w:r>
                  <w:t>1</w:t>
                </w:r>
                <w:r>
                  <w:fldChar w:fldCharType="end"/>
                </w:r>
                <w:r>
                  <w:rPr>
                    <w:sz w:val="16"/>
                  </w:rPr>
                  <w:t xml:space="preserve"> of 3</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EC07B" w14:textId="77777777" w:rsidR="008A7536" w:rsidRDefault="008A7536">
      <w:r>
        <w:separator/>
      </w:r>
    </w:p>
  </w:footnote>
  <w:footnote w:type="continuationSeparator" w:id="0">
    <w:p w14:paraId="2444015A" w14:textId="77777777" w:rsidR="008A7536" w:rsidRDefault="008A75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0EF2"/>
    <w:multiLevelType w:val="hybridMultilevel"/>
    <w:tmpl w:val="0BF8A918"/>
    <w:lvl w:ilvl="0" w:tplc="773A7AEA">
      <w:start w:val="1"/>
      <w:numFmt w:val="bullet"/>
      <w:lvlText w:val="•"/>
      <w:lvlJc w:val="left"/>
      <w:pPr>
        <w:ind w:left="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C77095B8">
      <w:start w:val="1"/>
      <w:numFmt w:val="bullet"/>
      <w:lvlText w:val="o"/>
      <w:lvlJc w:val="left"/>
      <w:pPr>
        <w:ind w:left="9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539E5A12">
      <w:start w:val="1"/>
      <w:numFmt w:val="bullet"/>
      <w:lvlRestart w:val="0"/>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B8309A82">
      <w:start w:val="1"/>
      <w:numFmt w:val="bullet"/>
      <w:lvlText w:val="•"/>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EE48F7B0">
      <w:start w:val="1"/>
      <w:numFmt w:val="bullet"/>
      <w:lvlText w:val="o"/>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BAAE5B98">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717CFE0A">
      <w:start w:val="1"/>
      <w:numFmt w:val="bullet"/>
      <w:lvlText w:val="•"/>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6CAA2506">
      <w:start w:val="1"/>
      <w:numFmt w:val="bullet"/>
      <w:lvlText w:val="o"/>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AF0028BC">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9F7C00"/>
    <w:multiLevelType w:val="hybridMultilevel"/>
    <w:tmpl w:val="AEC8D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3D50620"/>
    <w:multiLevelType w:val="hybridMultilevel"/>
    <w:tmpl w:val="568833CC"/>
    <w:lvl w:ilvl="0" w:tplc="7A3CBE16">
      <w:start w:val="1"/>
      <w:numFmt w:val="bullet"/>
      <w:lvlText w:val="•"/>
      <w:lvlJc w:val="left"/>
      <w:pPr>
        <w:ind w:left="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E6E68A4">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29C863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9664B4">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228DA2">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D0EB212">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FAEA00">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7CFB70">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9E49BB0">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63B0552"/>
    <w:multiLevelType w:val="hybridMultilevel"/>
    <w:tmpl w:val="A55AE57E"/>
    <w:lvl w:ilvl="0" w:tplc="CB0C08B8">
      <w:start w:val="1"/>
      <w:numFmt w:val="decimal"/>
      <w:lvlText w:val="%1."/>
      <w:lvlJc w:val="left"/>
      <w:pPr>
        <w:ind w:left="720" w:hanging="360"/>
      </w:pPr>
    </w:lvl>
    <w:lvl w:ilvl="1" w:tplc="DEF294FC" w:tentative="1">
      <w:start w:val="1"/>
      <w:numFmt w:val="lowerLetter"/>
      <w:lvlText w:val="%2."/>
      <w:lvlJc w:val="left"/>
      <w:pPr>
        <w:ind w:left="1440" w:hanging="360"/>
      </w:pPr>
    </w:lvl>
    <w:lvl w:ilvl="2" w:tplc="F30CADF4" w:tentative="1">
      <w:start w:val="1"/>
      <w:numFmt w:val="lowerRoman"/>
      <w:lvlText w:val="%3."/>
      <w:lvlJc w:val="right"/>
      <w:pPr>
        <w:ind w:left="2160" w:hanging="180"/>
      </w:pPr>
    </w:lvl>
    <w:lvl w:ilvl="3" w:tplc="F9D05BB8" w:tentative="1">
      <w:start w:val="1"/>
      <w:numFmt w:val="decimal"/>
      <w:lvlText w:val="%4."/>
      <w:lvlJc w:val="left"/>
      <w:pPr>
        <w:ind w:left="2880" w:hanging="360"/>
      </w:pPr>
    </w:lvl>
    <w:lvl w:ilvl="4" w:tplc="2DD80AB6" w:tentative="1">
      <w:start w:val="1"/>
      <w:numFmt w:val="lowerLetter"/>
      <w:lvlText w:val="%5."/>
      <w:lvlJc w:val="left"/>
      <w:pPr>
        <w:ind w:left="3600" w:hanging="360"/>
      </w:pPr>
    </w:lvl>
    <w:lvl w:ilvl="5" w:tplc="4F38A76E" w:tentative="1">
      <w:start w:val="1"/>
      <w:numFmt w:val="lowerRoman"/>
      <w:lvlText w:val="%6."/>
      <w:lvlJc w:val="right"/>
      <w:pPr>
        <w:ind w:left="4320" w:hanging="180"/>
      </w:pPr>
    </w:lvl>
    <w:lvl w:ilvl="6" w:tplc="A1CA6602" w:tentative="1">
      <w:start w:val="1"/>
      <w:numFmt w:val="decimal"/>
      <w:lvlText w:val="%7."/>
      <w:lvlJc w:val="left"/>
      <w:pPr>
        <w:ind w:left="5040" w:hanging="360"/>
      </w:pPr>
    </w:lvl>
    <w:lvl w:ilvl="7" w:tplc="E2C6557C" w:tentative="1">
      <w:start w:val="1"/>
      <w:numFmt w:val="lowerLetter"/>
      <w:lvlText w:val="%8."/>
      <w:lvlJc w:val="left"/>
      <w:pPr>
        <w:ind w:left="5760" w:hanging="360"/>
      </w:pPr>
    </w:lvl>
    <w:lvl w:ilvl="8" w:tplc="F01616D6" w:tentative="1">
      <w:start w:val="1"/>
      <w:numFmt w:val="lowerRoman"/>
      <w:lvlText w:val="%9."/>
      <w:lvlJc w:val="right"/>
      <w:pPr>
        <w:ind w:left="6480" w:hanging="180"/>
      </w:pPr>
    </w:lvl>
  </w:abstractNum>
  <w:abstractNum w:abstractNumId="4" w15:restartNumberingAfterBreak="0">
    <w:nsid w:val="185479E5"/>
    <w:multiLevelType w:val="hybridMultilevel"/>
    <w:tmpl w:val="19FAF0A6"/>
    <w:lvl w:ilvl="0" w:tplc="1348167E">
      <w:start w:val="1"/>
      <w:numFmt w:val="decimal"/>
      <w:lvlText w:val="%1."/>
      <w:lvlJc w:val="left"/>
      <w:pPr>
        <w:ind w:left="720" w:hanging="360"/>
      </w:pPr>
    </w:lvl>
    <w:lvl w:ilvl="1" w:tplc="62C23A14" w:tentative="1">
      <w:start w:val="1"/>
      <w:numFmt w:val="lowerLetter"/>
      <w:lvlText w:val="%2."/>
      <w:lvlJc w:val="left"/>
      <w:pPr>
        <w:ind w:left="1440" w:hanging="360"/>
      </w:pPr>
    </w:lvl>
    <w:lvl w:ilvl="2" w:tplc="8A74205C" w:tentative="1">
      <w:start w:val="1"/>
      <w:numFmt w:val="lowerRoman"/>
      <w:lvlText w:val="%3."/>
      <w:lvlJc w:val="right"/>
      <w:pPr>
        <w:ind w:left="2160" w:hanging="180"/>
      </w:pPr>
    </w:lvl>
    <w:lvl w:ilvl="3" w:tplc="D4C050D6" w:tentative="1">
      <w:start w:val="1"/>
      <w:numFmt w:val="decimal"/>
      <w:lvlText w:val="%4."/>
      <w:lvlJc w:val="left"/>
      <w:pPr>
        <w:ind w:left="2880" w:hanging="360"/>
      </w:pPr>
    </w:lvl>
    <w:lvl w:ilvl="4" w:tplc="97E4A5C2" w:tentative="1">
      <w:start w:val="1"/>
      <w:numFmt w:val="lowerLetter"/>
      <w:lvlText w:val="%5."/>
      <w:lvlJc w:val="left"/>
      <w:pPr>
        <w:ind w:left="3600" w:hanging="360"/>
      </w:pPr>
    </w:lvl>
    <w:lvl w:ilvl="5" w:tplc="AE603102" w:tentative="1">
      <w:start w:val="1"/>
      <w:numFmt w:val="lowerRoman"/>
      <w:lvlText w:val="%6."/>
      <w:lvlJc w:val="right"/>
      <w:pPr>
        <w:ind w:left="4320" w:hanging="180"/>
      </w:pPr>
    </w:lvl>
    <w:lvl w:ilvl="6" w:tplc="784C9488" w:tentative="1">
      <w:start w:val="1"/>
      <w:numFmt w:val="decimal"/>
      <w:lvlText w:val="%7."/>
      <w:lvlJc w:val="left"/>
      <w:pPr>
        <w:ind w:left="5040" w:hanging="360"/>
      </w:pPr>
    </w:lvl>
    <w:lvl w:ilvl="7" w:tplc="BA2CD2A8" w:tentative="1">
      <w:start w:val="1"/>
      <w:numFmt w:val="lowerLetter"/>
      <w:lvlText w:val="%8."/>
      <w:lvlJc w:val="left"/>
      <w:pPr>
        <w:ind w:left="5760" w:hanging="360"/>
      </w:pPr>
    </w:lvl>
    <w:lvl w:ilvl="8" w:tplc="188E508A" w:tentative="1">
      <w:start w:val="1"/>
      <w:numFmt w:val="lowerRoman"/>
      <w:lvlText w:val="%9."/>
      <w:lvlJc w:val="right"/>
      <w:pPr>
        <w:ind w:left="6480" w:hanging="180"/>
      </w:pPr>
    </w:lvl>
  </w:abstractNum>
  <w:abstractNum w:abstractNumId="5" w15:restartNumberingAfterBreak="0">
    <w:nsid w:val="1AB410E7"/>
    <w:multiLevelType w:val="hybridMultilevel"/>
    <w:tmpl w:val="1C7C3360"/>
    <w:lvl w:ilvl="0" w:tplc="64BE5A18">
      <w:start w:val="1"/>
      <w:numFmt w:val="decimal"/>
      <w:lvlText w:val="%1."/>
      <w:lvlJc w:val="left"/>
      <w:pPr>
        <w:ind w:left="720" w:hanging="360"/>
      </w:pPr>
    </w:lvl>
    <w:lvl w:ilvl="1" w:tplc="D144ABE4" w:tentative="1">
      <w:start w:val="1"/>
      <w:numFmt w:val="lowerLetter"/>
      <w:lvlText w:val="%2."/>
      <w:lvlJc w:val="left"/>
      <w:pPr>
        <w:ind w:left="1440" w:hanging="360"/>
      </w:pPr>
    </w:lvl>
    <w:lvl w:ilvl="2" w:tplc="E43A388E" w:tentative="1">
      <w:start w:val="1"/>
      <w:numFmt w:val="lowerRoman"/>
      <w:lvlText w:val="%3."/>
      <w:lvlJc w:val="right"/>
      <w:pPr>
        <w:ind w:left="2160" w:hanging="180"/>
      </w:pPr>
    </w:lvl>
    <w:lvl w:ilvl="3" w:tplc="F94EF022" w:tentative="1">
      <w:start w:val="1"/>
      <w:numFmt w:val="decimal"/>
      <w:lvlText w:val="%4."/>
      <w:lvlJc w:val="left"/>
      <w:pPr>
        <w:ind w:left="2880" w:hanging="360"/>
      </w:pPr>
    </w:lvl>
    <w:lvl w:ilvl="4" w:tplc="C7BABE5A" w:tentative="1">
      <w:start w:val="1"/>
      <w:numFmt w:val="lowerLetter"/>
      <w:lvlText w:val="%5."/>
      <w:lvlJc w:val="left"/>
      <w:pPr>
        <w:ind w:left="3600" w:hanging="360"/>
      </w:pPr>
    </w:lvl>
    <w:lvl w:ilvl="5" w:tplc="23DE4856" w:tentative="1">
      <w:start w:val="1"/>
      <w:numFmt w:val="lowerRoman"/>
      <w:lvlText w:val="%6."/>
      <w:lvlJc w:val="right"/>
      <w:pPr>
        <w:ind w:left="4320" w:hanging="180"/>
      </w:pPr>
    </w:lvl>
    <w:lvl w:ilvl="6" w:tplc="64EE915E" w:tentative="1">
      <w:start w:val="1"/>
      <w:numFmt w:val="decimal"/>
      <w:lvlText w:val="%7."/>
      <w:lvlJc w:val="left"/>
      <w:pPr>
        <w:ind w:left="5040" w:hanging="360"/>
      </w:pPr>
    </w:lvl>
    <w:lvl w:ilvl="7" w:tplc="6BAAD704" w:tentative="1">
      <w:start w:val="1"/>
      <w:numFmt w:val="lowerLetter"/>
      <w:lvlText w:val="%8."/>
      <w:lvlJc w:val="left"/>
      <w:pPr>
        <w:ind w:left="5760" w:hanging="360"/>
      </w:pPr>
    </w:lvl>
    <w:lvl w:ilvl="8" w:tplc="56F8CE9E" w:tentative="1">
      <w:start w:val="1"/>
      <w:numFmt w:val="lowerRoman"/>
      <w:lvlText w:val="%9."/>
      <w:lvlJc w:val="right"/>
      <w:pPr>
        <w:ind w:left="6480" w:hanging="180"/>
      </w:pPr>
    </w:lvl>
  </w:abstractNum>
  <w:abstractNum w:abstractNumId="6" w15:restartNumberingAfterBreak="0">
    <w:nsid w:val="1C7031C6"/>
    <w:multiLevelType w:val="hybridMultilevel"/>
    <w:tmpl w:val="494C7638"/>
    <w:lvl w:ilvl="0" w:tplc="74A8F17A">
      <w:start w:val="1"/>
      <w:numFmt w:val="decimal"/>
      <w:lvlText w:val="%1."/>
      <w:lvlJc w:val="left"/>
      <w:pPr>
        <w:ind w:left="720" w:hanging="360"/>
      </w:pPr>
    </w:lvl>
    <w:lvl w:ilvl="1" w:tplc="7AD22F14" w:tentative="1">
      <w:start w:val="1"/>
      <w:numFmt w:val="lowerLetter"/>
      <w:lvlText w:val="%2."/>
      <w:lvlJc w:val="left"/>
      <w:pPr>
        <w:ind w:left="1440" w:hanging="360"/>
      </w:pPr>
    </w:lvl>
    <w:lvl w:ilvl="2" w:tplc="92CE633C" w:tentative="1">
      <w:start w:val="1"/>
      <w:numFmt w:val="lowerRoman"/>
      <w:lvlText w:val="%3."/>
      <w:lvlJc w:val="right"/>
      <w:pPr>
        <w:ind w:left="2160" w:hanging="180"/>
      </w:pPr>
    </w:lvl>
    <w:lvl w:ilvl="3" w:tplc="715409C0" w:tentative="1">
      <w:start w:val="1"/>
      <w:numFmt w:val="decimal"/>
      <w:lvlText w:val="%4."/>
      <w:lvlJc w:val="left"/>
      <w:pPr>
        <w:ind w:left="2880" w:hanging="360"/>
      </w:pPr>
    </w:lvl>
    <w:lvl w:ilvl="4" w:tplc="6B9A65F4" w:tentative="1">
      <w:start w:val="1"/>
      <w:numFmt w:val="lowerLetter"/>
      <w:lvlText w:val="%5."/>
      <w:lvlJc w:val="left"/>
      <w:pPr>
        <w:ind w:left="3600" w:hanging="360"/>
      </w:pPr>
    </w:lvl>
    <w:lvl w:ilvl="5" w:tplc="D56E7E22" w:tentative="1">
      <w:start w:val="1"/>
      <w:numFmt w:val="lowerRoman"/>
      <w:lvlText w:val="%6."/>
      <w:lvlJc w:val="right"/>
      <w:pPr>
        <w:ind w:left="4320" w:hanging="180"/>
      </w:pPr>
    </w:lvl>
    <w:lvl w:ilvl="6" w:tplc="832EF37C" w:tentative="1">
      <w:start w:val="1"/>
      <w:numFmt w:val="decimal"/>
      <w:lvlText w:val="%7."/>
      <w:lvlJc w:val="left"/>
      <w:pPr>
        <w:ind w:left="5040" w:hanging="360"/>
      </w:pPr>
    </w:lvl>
    <w:lvl w:ilvl="7" w:tplc="96C6B93A" w:tentative="1">
      <w:start w:val="1"/>
      <w:numFmt w:val="lowerLetter"/>
      <w:lvlText w:val="%8."/>
      <w:lvlJc w:val="left"/>
      <w:pPr>
        <w:ind w:left="5760" w:hanging="360"/>
      </w:pPr>
    </w:lvl>
    <w:lvl w:ilvl="8" w:tplc="67B891E8" w:tentative="1">
      <w:start w:val="1"/>
      <w:numFmt w:val="lowerRoman"/>
      <w:lvlText w:val="%9."/>
      <w:lvlJc w:val="right"/>
      <w:pPr>
        <w:ind w:left="6480" w:hanging="180"/>
      </w:pPr>
    </w:lvl>
  </w:abstractNum>
  <w:abstractNum w:abstractNumId="7" w15:restartNumberingAfterBreak="0">
    <w:nsid w:val="1E2B0E6D"/>
    <w:multiLevelType w:val="hybridMultilevel"/>
    <w:tmpl w:val="4E382694"/>
    <w:lvl w:ilvl="0" w:tplc="9D2E8136">
      <w:start w:val="1"/>
      <w:numFmt w:val="decimal"/>
      <w:lvlText w:val="%1."/>
      <w:lvlJc w:val="left"/>
      <w:pPr>
        <w:ind w:left="720" w:hanging="360"/>
      </w:pPr>
    </w:lvl>
    <w:lvl w:ilvl="1" w:tplc="7F7ADF56" w:tentative="1">
      <w:start w:val="1"/>
      <w:numFmt w:val="lowerLetter"/>
      <w:lvlText w:val="%2."/>
      <w:lvlJc w:val="left"/>
      <w:pPr>
        <w:ind w:left="1440" w:hanging="360"/>
      </w:pPr>
    </w:lvl>
    <w:lvl w:ilvl="2" w:tplc="8780AE14" w:tentative="1">
      <w:start w:val="1"/>
      <w:numFmt w:val="lowerRoman"/>
      <w:lvlText w:val="%3."/>
      <w:lvlJc w:val="right"/>
      <w:pPr>
        <w:ind w:left="2160" w:hanging="180"/>
      </w:pPr>
    </w:lvl>
    <w:lvl w:ilvl="3" w:tplc="A184E364" w:tentative="1">
      <w:start w:val="1"/>
      <w:numFmt w:val="decimal"/>
      <w:lvlText w:val="%4."/>
      <w:lvlJc w:val="left"/>
      <w:pPr>
        <w:ind w:left="2880" w:hanging="360"/>
      </w:pPr>
    </w:lvl>
    <w:lvl w:ilvl="4" w:tplc="31002174" w:tentative="1">
      <w:start w:val="1"/>
      <w:numFmt w:val="lowerLetter"/>
      <w:lvlText w:val="%5."/>
      <w:lvlJc w:val="left"/>
      <w:pPr>
        <w:ind w:left="3600" w:hanging="360"/>
      </w:pPr>
    </w:lvl>
    <w:lvl w:ilvl="5" w:tplc="D7209A74" w:tentative="1">
      <w:start w:val="1"/>
      <w:numFmt w:val="lowerRoman"/>
      <w:lvlText w:val="%6."/>
      <w:lvlJc w:val="right"/>
      <w:pPr>
        <w:ind w:left="4320" w:hanging="180"/>
      </w:pPr>
    </w:lvl>
    <w:lvl w:ilvl="6" w:tplc="DDF0C5E4" w:tentative="1">
      <w:start w:val="1"/>
      <w:numFmt w:val="decimal"/>
      <w:lvlText w:val="%7."/>
      <w:lvlJc w:val="left"/>
      <w:pPr>
        <w:ind w:left="5040" w:hanging="360"/>
      </w:pPr>
    </w:lvl>
    <w:lvl w:ilvl="7" w:tplc="63CCF982" w:tentative="1">
      <w:start w:val="1"/>
      <w:numFmt w:val="lowerLetter"/>
      <w:lvlText w:val="%8."/>
      <w:lvlJc w:val="left"/>
      <w:pPr>
        <w:ind w:left="5760" w:hanging="360"/>
      </w:pPr>
    </w:lvl>
    <w:lvl w:ilvl="8" w:tplc="B9965C5C" w:tentative="1">
      <w:start w:val="1"/>
      <w:numFmt w:val="lowerRoman"/>
      <w:lvlText w:val="%9."/>
      <w:lvlJc w:val="right"/>
      <w:pPr>
        <w:ind w:left="6480" w:hanging="180"/>
      </w:pPr>
    </w:lvl>
  </w:abstractNum>
  <w:abstractNum w:abstractNumId="8" w15:restartNumberingAfterBreak="0">
    <w:nsid w:val="210C7065"/>
    <w:multiLevelType w:val="hybridMultilevel"/>
    <w:tmpl w:val="3FE20A70"/>
    <w:lvl w:ilvl="0" w:tplc="E430B37A">
      <w:start w:val="1"/>
      <w:numFmt w:val="decimal"/>
      <w:lvlText w:val="%1."/>
      <w:lvlJc w:val="left"/>
      <w:pPr>
        <w:ind w:left="720" w:hanging="360"/>
      </w:pPr>
    </w:lvl>
    <w:lvl w:ilvl="1" w:tplc="D410E230" w:tentative="1">
      <w:start w:val="1"/>
      <w:numFmt w:val="lowerLetter"/>
      <w:lvlText w:val="%2."/>
      <w:lvlJc w:val="left"/>
      <w:pPr>
        <w:ind w:left="1440" w:hanging="360"/>
      </w:pPr>
    </w:lvl>
    <w:lvl w:ilvl="2" w:tplc="E1AADCA4" w:tentative="1">
      <w:start w:val="1"/>
      <w:numFmt w:val="lowerRoman"/>
      <w:lvlText w:val="%3."/>
      <w:lvlJc w:val="right"/>
      <w:pPr>
        <w:ind w:left="2160" w:hanging="180"/>
      </w:pPr>
    </w:lvl>
    <w:lvl w:ilvl="3" w:tplc="11E83A5E" w:tentative="1">
      <w:start w:val="1"/>
      <w:numFmt w:val="decimal"/>
      <w:lvlText w:val="%4."/>
      <w:lvlJc w:val="left"/>
      <w:pPr>
        <w:ind w:left="2880" w:hanging="360"/>
      </w:pPr>
    </w:lvl>
    <w:lvl w:ilvl="4" w:tplc="89502FD2" w:tentative="1">
      <w:start w:val="1"/>
      <w:numFmt w:val="lowerLetter"/>
      <w:lvlText w:val="%5."/>
      <w:lvlJc w:val="left"/>
      <w:pPr>
        <w:ind w:left="3600" w:hanging="360"/>
      </w:pPr>
    </w:lvl>
    <w:lvl w:ilvl="5" w:tplc="EB8C105E" w:tentative="1">
      <w:start w:val="1"/>
      <w:numFmt w:val="lowerRoman"/>
      <w:lvlText w:val="%6."/>
      <w:lvlJc w:val="right"/>
      <w:pPr>
        <w:ind w:left="4320" w:hanging="180"/>
      </w:pPr>
    </w:lvl>
    <w:lvl w:ilvl="6" w:tplc="5FA6B72A" w:tentative="1">
      <w:start w:val="1"/>
      <w:numFmt w:val="decimal"/>
      <w:lvlText w:val="%7."/>
      <w:lvlJc w:val="left"/>
      <w:pPr>
        <w:ind w:left="5040" w:hanging="360"/>
      </w:pPr>
    </w:lvl>
    <w:lvl w:ilvl="7" w:tplc="4B845B0C" w:tentative="1">
      <w:start w:val="1"/>
      <w:numFmt w:val="lowerLetter"/>
      <w:lvlText w:val="%8."/>
      <w:lvlJc w:val="left"/>
      <w:pPr>
        <w:ind w:left="5760" w:hanging="360"/>
      </w:pPr>
    </w:lvl>
    <w:lvl w:ilvl="8" w:tplc="69F4440C" w:tentative="1">
      <w:start w:val="1"/>
      <w:numFmt w:val="lowerRoman"/>
      <w:lvlText w:val="%9."/>
      <w:lvlJc w:val="right"/>
      <w:pPr>
        <w:ind w:left="6480" w:hanging="180"/>
      </w:pPr>
    </w:lvl>
  </w:abstractNum>
  <w:abstractNum w:abstractNumId="9" w15:restartNumberingAfterBreak="0">
    <w:nsid w:val="24EF1038"/>
    <w:multiLevelType w:val="hybridMultilevel"/>
    <w:tmpl w:val="E4A4E8A2"/>
    <w:lvl w:ilvl="0" w:tplc="E064034A">
      <w:start w:val="1"/>
      <w:numFmt w:val="bullet"/>
      <w:lvlText w:val=""/>
      <w:lvlJc w:val="left"/>
      <w:pPr>
        <w:tabs>
          <w:tab w:val="num" w:pos="720"/>
        </w:tabs>
        <w:ind w:left="720" w:hanging="360"/>
      </w:pPr>
      <w:rPr>
        <w:rFonts w:ascii="Symbol" w:hAnsi="Symbol" w:hint="default"/>
        <w:sz w:val="20"/>
      </w:rPr>
    </w:lvl>
    <w:lvl w:ilvl="1" w:tplc="7EE21604">
      <w:start w:val="1"/>
      <w:numFmt w:val="bullet"/>
      <w:lvlText w:val="o"/>
      <w:lvlJc w:val="left"/>
      <w:pPr>
        <w:tabs>
          <w:tab w:val="num" w:pos="1440"/>
        </w:tabs>
        <w:ind w:left="1440" w:hanging="360"/>
      </w:pPr>
      <w:rPr>
        <w:rFonts w:ascii="Courier New" w:hAnsi="Courier New" w:hint="default"/>
        <w:sz w:val="20"/>
      </w:rPr>
    </w:lvl>
    <w:lvl w:ilvl="2" w:tplc="009A902C">
      <w:start w:val="1"/>
      <w:numFmt w:val="bullet"/>
      <w:lvlText w:val=""/>
      <w:lvlJc w:val="left"/>
      <w:pPr>
        <w:tabs>
          <w:tab w:val="num" w:pos="2160"/>
        </w:tabs>
        <w:ind w:left="2160" w:hanging="360"/>
      </w:pPr>
      <w:rPr>
        <w:rFonts w:ascii="Wingdings" w:hAnsi="Wingdings" w:hint="default"/>
        <w:sz w:val="20"/>
      </w:rPr>
    </w:lvl>
    <w:lvl w:ilvl="3" w:tplc="6B54FF54" w:tentative="1">
      <w:start w:val="1"/>
      <w:numFmt w:val="bullet"/>
      <w:lvlText w:val=""/>
      <w:lvlJc w:val="left"/>
      <w:pPr>
        <w:tabs>
          <w:tab w:val="num" w:pos="2880"/>
        </w:tabs>
        <w:ind w:left="2880" w:hanging="360"/>
      </w:pPr>
      <w:rPr>
        <w:rFonts w:ascii="Wingdings" w:hAnsi="Wingdings" w:hint="default"/>
        <w:sz w:val="20"/>
      </w:rPr>
    </w:lvl>
    <w:lvl w:ilvl="4" w:tplc="CF241514" w:tentative="1">
      <w:start w:val="1"/>
      <w:numFmt w:val="bullet"/>
      <w:lvlText w:val=""/>
      <w:lvlJc w:val="left"/>
      <w:pPr>
        <w:tabs>
          <w:tab w:val="num" w:pos="3600"/>
        </w:tabs>
        <w:ind w:left="3600" w:hanging="360"/>
      </w:pPr>
      <w:rPr>
        <w:rFonts w:ascii="Wingdings" w:hAnsi="Wingdings" w:hint="default"/>
        <w:sz w:val="20"/>
      </w:rPr>
    </w:lvl>
    <w:lvl w:ilvl="5" w:tplc="F4F4DF22" w:tentative="1">
      <w:start w:val="1"/>
      <w:numFmt w:val="bullet"/>
      <w:lvlText w:val=""/>
      <w:lvlJc w:val="left"/>
      <w:pPr>
        <w:tabs>
          <w:tab w:val="num" w:pos="4320"/>
        </w:tabs>
        <w:ind w:left="4320" w:hanging="360"/>
      </w:pPr>
      <w:rPr>
        <w:rFonts w:ascii="Wingdings" w:hAnsi="Wingdings" w:hint="default"/>
        <w:sz w:val="20"/>
      </w:rPr>
    </w:lvl>
    <w:lvl w:ilvl="6" w:tplc="B8DA1234" w:tentative="1">
      <w:start w:val="1"/>
      <w:numFmt w:val="bullet"/>
      <w:lvlText w:val=""/>
      <w:lvlJc w:val="left"/>
      <w:pPr>
        <w:tabs>
          <w:tab w:val="num" w:pos="5040"/>
        </w:tabs>
        <w:ind w:left="5040" w:hanging="360"/>
      </w:pPr>
      <w:rPr>
        <w:rFonts w:ascii="Wingdings" w:hAnsi="Wingdings" w:hint="default"/>
        <w:sz w:val="20"/>
      </w:rPr>
    </w:lvl>
    <w:lvl w:ilvl="7" w:tplc="A32A047E" w:tentative="1">
      <w:start w:val="1"/>
      <w:numFmt w:val="bullet"/>
      <w:lvlText w:val=""/>
      <w:lvlJc w:val="left"/>
      <w:pPr>
        <w:tabs>
          <w:tab w:val="num" w:pos="5760"/>
        </w:tabs>
        <w:ind w:left="5760" w:hanging="360"/>
      </w:pPr>
      <w:rPr>
        <w:rFonts w:ascii="Wingdings" w:hAnsi="Wingdings" w:hint="default"/>
        <w:sz w:val="20"/>
      </w:rPr>
    </w:lvl>
    <w:lvl w:ilvl="8" w:tplc="8F60E8C6"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724B60"/>
    <w:multiLevelType w:val="hybridMultilevel"/>
    <w:tmpl w:val="B0320326"/>
    <w:lvl w:ilvl="0" w:tplc="C7AEFA56">
      <w:start w:val="7"/>
      <w:numFmt w:val="decimal"/>
      <w:lvlText w:val="%1."/>
      <w:lvlJc w:val="left"/>
      <w:pPr>
        <w:tabs>
          <w:tab w:val="num" w:pos="720"/>
        </w:tabs>
        <w:ind w:left="720" w:hanging="360"/>
      </w:pPr>
    </w:lvl>
    <w:lvl w:ilvl="1" w:tplc="39A4AB12">
      <w:start w:val="1"/>
      <w:numFmt w:val="bullet"/>
      <w:lvlText w:val="o"/>
      <w:lvlJc w:val="left"/>
      <w:pPr>
        <w:tabs>
          <w:tab w:val="num" w:pos="1440"/>
        </w:tabs>
        <w:ind w:left="1440" w:hanging="360"/>
      </w:pPr>
      <w:rPr>
        <w:rFonts w:ascii="Courier New" w:hAnsi="Courier New" w:hint="default"/>
        <w:sz w:val="20"/>
      </w:rPr>
    </w:lvl>
    <w:lvl w:ilvl="2" w:tplc="46245DAE">
      <w:start w:val="1"/>
      <w:numFmt w:val="bullet"/>
      <w:lvlText w:val=""/>
      <w:lvlJc w:val="left"/>
      <w:pPr>
        <w:tabs>
          <w:tab w:val="num" w:pos="2160"/>
        </w:tabs>
        <w:ind w:left="2160" w:hanging="360"/>
      </w:pPr>
      <w:rPr>
        <w:rFonts w:ascii="Wingdings" w:hAnsi="Wingdings" w:hint="default"/>
        <w:sz w:val="20"/>
      </w:rPr>
    </w:lvl>
    <w:lvl w:ilvl="3" w:tplc="2F0AE3AE" w:tentative="1">
      <w:start w:val="1"/>
      <w:numFmt w:val="decimal"/>
      <w:lvlText w:val="%4."/>
      <w:lvlJc w:val="left"/>
      <w:pPr>
        <w:tabs>
          <w:tab w:val="num" w:pos="2880"/>
        </w:tabs>
        <w:ind w:left="2880" w:hanging="360"/>
      </w:pPr>
    </w:lvl>
    <w:lvl w:ilvl="4" w:tplc="37EE0AE4">
      <w:start w:val="8"/>
      <w:numFmt w:val="bullet"/>
      <w:lvlText w:val=""/>
      <w:lvlJc w:val="left"/>
      <w:pPr>
        <w:ind w:left="3600" w:hanging="360"/>
      </w:pPr>
      <w:rPr>
        <w:rFonts w:ascii="Wingdings" w:eastAsia="Bookman Old Style" w:hAnsi="Wingdings" w:cs="Bookman Old Style" w:hint="default"/>
      </w:rPr>
    </w:lvl>
    <w:lvl w:ilvl="5" w:tplc="09101B62" w:tentative="1">
      <w:start w:val="1"/>
      <w:numFmt w:val="decimal"/>
      <w:lvlText w:val="%6."/>
      <w:lvlJc w:val="left"/>
      <w:pPr>
        <w:tabs>
          <w:tab w:val="num" w:pos="4320"/>
        </w:tabs>
        <w:ind w:left="4320" w:hanging="360"/>
      </w:pPr>
    </w:lvl>
    <w:lvl w:ilvl="6" w:tplc="E14E20E8" w:tentative="1">
      <w:start w:val="1"/>
      <w:numFmt w:val="decimal"/>
      <w:lvlText w:val="%7."/>
      <w:lvlJc w:val="left"/>
      <w:pPr>
        <w:tabs>
          <w:tab w:val="num" w:pos="5040"/>
        </w:tabs>
        <w:ind w:left="5040" w:hanging="360"/>
      </w:pPr>
    </w:lvl>
    <w:lvl w:ilvl="7" w:tplc="C71C12FA" w:tentative="1">
      <w:start w:val="1"/>
      <w:numFmt w:val="decimal"/>
      <w:lvlText w:val="%8."/>
      <w:lvlJc w:val="left"/>
      <w:pPr>
        <w:tabs>
          <w:tab w:val="num" w:pos="5760"/>
        </w:tabs>
        <w:ind w:left="5760" w:hanging="360"/>
      </w:pPr>
    </w:lvl>
    <w:lvl w:ilvl="8" w:tplc="416AE080" w:tentative="1">
      <w:start w:val="1"/>
      <w:numFmt w:val="decimal"/>
      <w:lvlText w:val="%9."/>
      <w:lvlJc w:val="left"/>
      <w:pPr>
        <w:tabs>
          <w:tab w:val="num" w:pos="6480"/>
        </w:tabs>
        <w:ind w:left="6480" w:hanging="360"/>
      </w:pPr>
    </w:lvl>
  </w:abstractNum>
  <w:abstractNum w:abstractNumId="11" w15:restartNumberingAfterBreak="0">
    <w:nsid w:val="28A33CA5"/>
    <w:multiLevelType w:val="hybridMultilevel"/>
    <w:tmpl w:val="1AEE8380"/>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FFFFFFFF">
      <w:start w:val="1"/>
      <w:numFmt w:val="bullet"/>
      <w:lvlText w:val=""/>
      <w:lvlJc w:val="left"/>
      <w:pPr>
        <w:tabs>
          <w:tab w:val="num" w:pos="2880"/>
        </w:tabs>
        <w:ind w:left="2880" w:hanging="360"/>
      </w:pPr>
      <w:rPr>
        <w:rFonts w:ascii="Wingdings" w:hAnsi="Wingdings" w:hint="default"/>
        <w:sz w:val="20"/>
      </w:rPr>
    </w:lvl>
    <w:lvl w:ilvl="4" w:tplc="FFFFFFFF" w:tentative="1">
      <w:start w:val="1"/>
      <w:numFmt w:val="bullet"/>
      <w:lvlText w:val=""/>
      <w:lvlJc w:val="left"/>
      <w:pPr>
        <w:tabs>
          <w:tab w:val="num" w:pos="3600"/>
        </w:tabs>
        <w:ind w:left="3600" w:hanging="360"/>
      </w:pPr>
      <w:rPr>
        <w:rFonts w:ascii="Wingdings" w:hAnsi="Wingdings" w:hint="default"/>
        <w:sz w:val="20"/>
      </w:rPr>
    </w:lvl>
    <w:lvl w:ilvl="5" w:tplc="FFFFFFFF" w:tentative="1">
      <w:start w:val="1"/>
      <w:numFmt w:val="bullet"/>
      <w:lvlText w:val=""/>
      <w:lvlJc w:val="left"/>
      <w:pPr>
        <w:tabs>
          <w:tab w:val="num" w:pos="4320"/>
        </w:tabs>
        <w:ind w:left="4320" w:hanging="360"/>
      </w:pPr>
      <w:rPr>
        <w:rFonts w:ascii="Wingdings" w:hAnsi="Wingdings" w:hint="default"/>
        <w:sz w:val="20"/>
      </w:rPr>
    </w:lvl>
    <w:lvl w:ilvl="6" w:tplc="FFFFFFFF" w:tentative="1">
      <w:start w:val="1"/>
      <w:numFmt w:val="bullet"/>
      <w:lvlText w:val=""/>
      <w:lvlJc w:val="left"/>
      <w:pPr>
        <w:tabs>
          <w:tab w:val="num" w:pos="5040"/>
        </w:tabs>
        <w:ind w:left="5040" w:hanging="360"/>
      </w:pPr>
      <w:rPr>
        <w:rFonts w:ascii="Wingdings" w:hAnsi="Wingdings" w:hint="default"/>
        <w:sz w:val="20"/>
      </w:rPr>
    </w:lvl>
    <w:lvl w:ilvl="7" w:tplc="FFFFFFFF" w:tentative="1">
      <w:start w:val="1"/>
      <w:numFmt w:val="bullet"/>
      <w:lvlText w:val=""/>
      <w:lvlJc w:val="left"/>
      <w:pPr>
        <w:tabs>
          <w:tab w:val="num" w:pos="5760"/>
        </w:tabs>
        <w:ind w:left="5760" w:hanging="360"/>
      </w:pPr>
      <w:rPr>
        <w:rFonts w:ascii="Wingdings" w:hAnsi="Wingdings" w:hint="default"/>
        <w:sz w:val="20"/>
      </w:rPr>
    </w:lvl>
    <w:lvl w:ilvl="8" w:tplc="FFFFFFFF"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635DEA"/>
    <w:multiLevelType w:val="multilevel"/>
    <w:tmpl w:val="60681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EC7EA9"/>
    <w:multiLevelType w:val="hybridMultilevel"/>
    <w:tmpl w:val="E5406F9A"/>
    <w:lvl w:ilvl="0" w:tplc="ED58E128">
      <w:numFmt w:val="bullet"/>
      <w:lvlText w:val=""/>
      <w:lvlJc w:val="left"/>
      <w:pPr>
        <w:ind w:left="1037" w:hanging="363"/>
      </w:pPr>
      <w:rPr>
        <w:rFonts w:ascii="Symbol" w:eastAsia="Symbol" w:hAnsi="Symbol" w:cs="Symbol" w:hint="default"/>
        <w:w w:val="100"/>
        <w:sz w:val="20"/>
        <w:szCs w:val="20"/>
      </w:rPr>
    </w:lvl>
    <w:lvl w:ilvl="1" w:tplc="6E68ECDE">
      <w:numFmt w:val="bullet"/>
      <w:lvlText w:val="•"/>
      <w:lvlJc w:val="left"/>
      <w:pPr>
        <w:ind w:left="1900" w:hanging="363"/>
      </w:pPr>
      <w:rPr>
        <w:rFonts w:hint="default"/>
      </w:rPr>
    </w:lvl>
    <w:lvl w:ilvl="2" w:tplc="988E015C">
      <w:numFmt w:val="bullet"/>
      <w:lvlText w:val="•"/>
      <w:lvlJc w:val="left"/>
      <w:pPr>
        <w:ind w:left="2760" w:hanging="363"/>
      </w:pPr>
      <w:rPr>
        <w:rFonts w:hint="default"/>
      </w:rPr>
    </w:lvl>
    <w:lvl w:ilvl="3" w:tplc="99F49488">
      <w:numFmt w:val="bullet"/>
      <w:lvlText w:val="•"/>
      <w:lvlJc w:val="left"/>
      <w:pPr>
        <w:ind w:left="3620" w:hanging="363"/>
      </w:pPr>
      <w:rPr>
        <w:rFonts w:hint="default"/>
      </w:rPr>
    </w:lvl>
    <w:lvl w:ilvl="4" w:tplc="A516BF3A">
      <w:numFmt w:val="bullet"/>
      <w:lvlText w:val="•"/>
      <w:lvlJc w:val="left"/>
      <w:pPr>
        <w:ind w:left="4480" w:hanging="363"/>
      </w:pPr>
      <w:rPr>
        <w:rFonts w:hint="default"/>
      </w:rPr>
    </w:lvl>
    <w:lvl w:ilvl="5" w:tplc="A83ED8F6">
      <w:numFmt w:val="bullet"/>
      <w:lvlText w:val="•"/>
      <w:lvlJc w:val="left"/>
      <w:pPr>
        <w:ind w:left="5340" w:hanging="363"/>
      </w:pPr>
      <w:rPr>
        <w:rFonts w:hint="default"/>
      </w:rPr>
    </w:lvl>
    <w:lvl w:ilvl="6" w:tplc="05E8F764">
      <w:numFmt w:val="bullet"/>
      <w:lvlText w:val="•"/>
      <w:lvlJc w:val="left"/>
      <w:pPr>
        <w:ind w:left="6200" w:hanging="363"/>
      </w:pPr>
      <w:rPr>
        <w:rFonts w:hint="default"/>
      </w:rPr>
    </w:lvl>
    <w:lvl w:ilvl="7" w:tplc="3FDC5BF8">
      <w:numFmt w:val="bullet"/>
      <w:lvlText w:val="•"/>
      <w:lvlJc w:val="left"/>
      <w:pPr>
        <w:ind w:left="7060" w:hanging="363"/>
      </w:pPr>
      <w:rPr>
        <w:rFonts w:hint="default"/>
      </w:rPr>
    </w:lvl>
    <w:lvl w:ilvl="8" w:tplc="8F10FC10">
      <w:numFmt w:val="bullet"/>
      <w:lvlText w:val="•"/>
      <w:lvlJc w:val="left"/>
      <w:pPr>
        <w:ind w:left="7920" w:hanging="363"/>
      </w:pPr>
      <w:rPr>
        <w:rFonts w:hint="default"/>
      </w:rPr>
    </w:lvl>
  </w:abstractNum>
  <w:abstractNum w:abstractNumId="14" w15:restartNumberingAfterBreak="0">
    <w:nsid w:val="408F7B64"/>
    <w:multiLevelType w:val="hybridMultilevel"/>
    <w:tmpl w:val="E18C69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1312C57"/>
    <w:multiLevelType w:val="hybridMultilevel"/>
    <w:tmpl w:val="A468C390"/>
    <w:lvl w:ilvl="0" w:tplc="6FE87366">
      <w:numFmt w:val="bullet"/>
      <w:lvlText w:val=""/>
      <w:lvlJc w:val="left"/>
      <w:pPr>
        <w:ind w:left="720" w:hanging="360"/>
      </w:pPr>
      <w:rPr>
        <w:rFonts w:ascii="Wingdings" w:eastAsia="Bookman Old Style"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7812F8"/>
    <w:multiLevelType w:val="hybridMultilevel"/>
    <w:tmpl w:val="CF568F68"/>
    <w:lvl w:ilvl="0" w:tplc="1974DDB0">
      <w:numFmt w:val="bullet"/>
      <w:lvlText w:val=""/>
      <w:lvlJc w:val="left"/>
      <w:pPr>
        <w:ind w:left="1037" w:hanging="363"/>
      </w:pPr>
      <w:rPr>
        <w:rFonts w:ascii="Symbol" w:eastAsia="Symbol" w:hAnsi="Symbol" w:cs="Symbol" w:hint="default"/>
        <w:b/>
        <w:bCs/>
        <w:w w:val="105"/>
        <w:sz w:val="19"/>
        <w:szCs w:val="19"/>
      </w:rPr>
    </w:lvl>
    <w:lvl w:ilvl="1" w:tplc="6040D83E">
      <w:numFmt w:val="bullet"/>
      <w:lvlText w:val="•"/>
      <w:lvlJc w:val="left"/>
      <w:pPr>
        <w:ind w:left="1900" w:hanging="363"/>
      </w:pPr>
      <w:rPr>
        <w:rFonts w:hint="default"/>
      </w:rPr>
    </w:lvl>
    <w:lvl w:ilvl="2" w:tplc="81AAF1CA">
      <w:numFmt w:val="bullet"/>
      <w:lvlText w:val="•"/>
      <w:lvlJc w:val="left"/>
      <w:pPr>
        <w:ind w:left="2760" w:hanging="363"/>
      </w:pPr>
      <w:rPr>
        <w:rFonts w:hint="default"/>
      </w:rPr>
    </w:lvl>
    <w:lvl w:ilvl="3" w:tplc="91587E84">
      <w:numFmt w:val="bullet"/>
      <w:lvlText w:val="•"/>
      <w:lvlJc w:val="left"/>
      <w:pPr>
        <w:ind w:left="3620" w:hanging="363"/>
      </w:pPr>
      <w:rPr>
        <w:rFonts w:hint="default"/>
      </w:rPr>
    </w:lvl>
    <w:lvl w:ilvl="4" w:tplc="04266050">
      <w:numFmt w:val="bullet"/>
      <w:lvlText w:val="•"/>
      <w:lvlJc w:val="left"/>
      <w:pPr>
        <w:ind w:left="4480" w:hanging="363"/>
      </w:pPr>
      <w:rPr>
        <w:rFonts w:hint="default"/>
      </w:rPr>
    </w:lvl>
    <w:lvl w:ilvl="5" w:tplc="3F225116">
      <w:numFmt w:val="bullet"/>
      <w:lvlText w:val="•"/>
      <w:lvlJc w:val="left"/>
      <w:pPr>
        <w:ind w:left="5340" w:hanging="363"/>
      </w:pPr>
      <w:rPr>
        <w:rFonts w:hint="default"/>
      </w:rPr>
    </w:lvl>
    <w:lvl w:ilvl="6" w:tplc="39143880">
      <w:numFmt w:val="bullet"/>
      <w:lvlText w:val="•"/>
      <w:lvlJc w:val="left"/>
      <w:pPr>
        <w:ind w:left="6200" w:hanging="363"/>
      </w:pPr>
      <w:rPr>
        <w:rFonts w:hint="default"/>
      </w:rPr>
    </w:lvl>
    <w:lvl w:ilvl="7" w:tplc="DD8CF234">
      <w:numFmt w:val="bullet"/>
      <w:lvlText w:val="•"/>
      <w:lvlJc w:val="left"/>
      <w:pPr>
        <w:ind w:left="7060" w:hanging="363"/>
      </w:pPr>
      <w:rPr>
        <w:rFonts w:hint="default"/>
      </w:rPr>
    </w:lvl>
    <w:lvl w:ilvl="8" w:tplc="7BA6FA5C">
      <w:numFmt w:val="bullet"/>
      <w:lvlText w:val="•"/>
      <w:lvlJc w:val="left"/>
      <w:pPr>
        <w:ind w:left="7920" w:hanging="363"/>
      </w:pPr>
      <w:rPr>
        <w:rFonts w:hint="default"/>
      </w:rPr>
    </w:lvl>
  </w:abstractNum>
  <w:abstractNum w:abstractNumId="17" w15:restartNumberingAfterBreak="0">
    <w:nsid w:val="450E75F3"/>
    <w:multiLevelType w:val="hybridMultilevel"/>
    <w:tmpl w:val="C5B65D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4BFF3615"/>
    <w:multiLevelType w:val="hybridMultilevel"/>
    <w:tmpl w:val="1EBED0DA"/>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FFFFFFFF">
      <w:start w:val="1"/>
      <w:numFmt w:val="bullet"/>
      <w:lvlText w:val=""/>
      <w:lvlJc w:val="left"/>
      <w:pPr>
        <w:tabs>
          <w:tab w:val="num" w:pos="2880"/>
        </w:tabs>
        <w:ind w:left="2880" w:hanging="360"/>
      </w:pPr>
      <w:rPr>
        <w:rFonts w:ascii="Wingdings" w:hAnsi="Wingdings" w:hint="default"/>
        <w:sz w:val="20"/>
      </w:rPr>
    </w:lvl>
    <w:lvl w:ilvl="4" w:tplc="FFFFFFFF" w:tentative="1">
      <w:start w:val="1"/>
      <w:numFmt w:val="bullet"/>
      <w:lvlText w:val=""/>
      <w:lvlJc w:val="left"/>
      <w:pPr>
        <w:tabs>
          <w:tab w:val="num" w:pos="3600"/>
        </w:tabs>
        <w:ind w:left="3600" w:hanging="360"/>
      </w:pPr>
      <w:rPr>
        <w:rFonts w:ascii="Wingdings" w:hAnsi="Wingdings" w:hint="default"/>
        <w:sz w:val="20"/>
      </w:rPr>
    </w:lvl>
    <w:lvl w:ilvl="5" w:tplc="FFFFFFFF" w:tentative="1">
      <w:start w:val="1"/>
      <w:numFmt w:val="bullet"/>
      <w:lvlText w:val=""/>
      <w:lvlJc w:val="left"/>
      <w:pPr>
        <w:tabs>
          <w:tab w:val="num" w:pos="4320"/>
        </w:tabs>
        <w:ind w:left="4320" w:hanging="360"/>
      </w:pPr>
      <w:rPr>
        <w:rFonts w:ascii="Wingdings" w:hAnsi="Wingdings" w:hint="default"/>
        <w:sz w:val="20"/>
      </w:rPr>
    </w:lvl>
    <w:lvl w:ilvl="6" w:tplc="FFFFFFFF" w:tentative="1">
      <w:start w:val="1"/>
      <w:numFmt w:val="bullet"/>
      <w:lvlText w:val=""/>
      <w:lvlJc w:val="left"/>
      <w:pPr>
        <w:tabs>
          <w:tab w:val="num" w:pos="5040"/>
        </w:tabs>
        <w:ind w:left="5040" w:hanging="360"/>
      </w:pPr>
      <w:rPr>
        <w:rFonts w:ascii="Wingdings" w:hAnsi="Wingdings" w:hint="default"/>
        <w:sz w:val="20"/>
      </w:rPr>
    </w:lvl>
    <w:lvl w:ilvl="7" w:tplc="FFFFFFFF" w:tentative="1">
      <w:start w:val="1"/>
      <w:numFmt w:val="bullet"/>
      <w:lvlText w:val=""/>
      <w:lvlJc w:val="left"/>
      <w:pPr>
        <w:tabs>
          <w:tab w:val="num" w:pos="5760"/>
        </w:tabs>
        <w:ind w:left="5760" w:hanging="360"/>
      </w:pPr>
      <w:rPr>
        <w:rFonts w:ascii="Wingdings" w:hAnsi="Wingdings" w:hint="default"/>
        <w:sz w:val="20"/>
      </w:rPr>
    </w:lvl>
    <w:lvl w:ilvl="8" w:tplc="FFFFFFFF"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257783"/>
    <w:multiLevelType w:val="hybridMultilevel"/>
    <w:tmpl w:val="482ADD70"/>
    <w:lvl w:ilvl="0" w:tplc="B4942274">
      <w:numFmt w:val="bullet"/>
      <w:lvlText w:val=""/>
      <w:lvlJc w:val="left"/>
      <w:pPr>
        <w:ind w:left="677" w:hanging="540"/>
      </w:pPr>
      <w:rPr>
        <w:rFonts w:ascii="Symbol" w:eastAsia="Symbol" w:hAnsi="Symbol" w:cs="Symbol" w:hint="default"/>
        <w:b/>
        <w:bCs/>
        <w:w w:val="105"/>
        <w:sz w:val="19"/>
        <w:szCs w:val="19"/>
      </w:rPr>
    </w:lvl>
    <w:lvl w:ilvl="1" w:tplc="02CEE7D4">
      <w:numFmt w:val="bullet"/>
      <w:lvlText w:val=""/>
      <w:lvlJc w:val="left"/>
      <w:pPr>
        <w:ind w:left="1397" w:hanging="360"/>
      </w:pPr>
      <w:rPr>
        <w:rFonts w:ascii="Wingdings" w:eastAsia="Wingdings" w:hAnsi="Wingdings" w:cs="Wingdings" w:hint="default"/>
        <w:w w:val="100"/>
        <w:sz w:val="20"/>
        <w:szCs w:val="20"/>
      </w:rPr>
    </w:lvl>
    <w:lvl w:ilvl="2" w:tplc="5E64893A">
      <w:numFmt w:val="bullet"/>
      <w:lvlText w:val=""/>
      <w:lvlJc w:val="left"/>
      <w:pPr>
        <w:ind w:left="2297" w:hanging="360"/>
      </w:pPr>
      <w:rPr>
        <w:rFonts w:ascii="Wingdings" w:eastAsia="Wingdings" w:hAnsi="Wingdings" w:cs="Wingdings" w:hint="default"/>
        <w:w w:val="100"/>
        <w:sz w:val="20"/>
        <w:szCs w:val="20"/>
      </w:rPr>
    </w:lvl>
    <w:lvl w:ilvl="3" w:tplc="0B18DA26">
      <w:numFmt w:val="bullet"/>
      <w:lvlText w:val="•"/>
      <w:lvlJc w:val="left"/>
      <w:pPr>
        <w:ind w:left="3217" w:hanging="360"/>
      </w:pPr>
      <w:rPr>
        <w:rFonts w:hint="default"/>
      </w:rPr>
    </w:lvl>
    <w:lvl w:ilvl="4" w:tplc="82CE7F74">
      <w:numFmt w:val="bullet"/>
      <w:lvlText w:val="•"/>
      <w:lvlJc w:val="left"/>
      <w:pPr>
        <w:ind w:left="4135" w:hanging="360"/>
      </w:pPr>
      <w:rPr>
        <w:rFonts w:hint="default"/>
      </w:rPr>
    </w:lvl>
    <w:lvl w:ilvl="5" w:tplc="17E88336">
      <w:numFmt w:val="bullet"/>
      <w:lvlText w:val="•"/>
      <w:lvlJc w:val="left"/>
      <w:pPr>
        <w:ind w:left="5052" w:hanging="360"/>
      </w:pPr>
      <w:rPr>
        <w:rFonts w:hint="default"/>
      </w:rPr>
    </w:lvl>
    <w:lvl w:ilvl="6" w:tplc="189C9C06">
      <w:numFmt w:val="bullet"/>
      <w:lvlText w:val="•"/>
      <w:lvlJc w:val="left"/>
      <w:pPr>
        <w:ind w:left="5970" w:hanging="360"/>
      </w:pPr>
      <w:rPr>
        <w:rFonts w:hint="default"/>
      </w:rPr>
    </w:lvl>
    <w:lvl w:ilvl="7" w:tplc="FD240CE4">
      <w:numFmt w:val="bullet"/>
      <w:lvlText w:val="•"/>
      <w:lvlJc w:val="left"/>
      <w:pPr>
        <w:ind w:left="6887" w:hanging="360"/>
      </w:pPr>
      <w:rPr>
        <w:rFonts w:hint="default"/>
      </w:rPr>
    </w:lvl>
    <w:lvl w:ilvl="8" w:tplc="C2EC5D54">
      <w:numFmt w:val="bullet"/>
      <w:lvlText w:val="•"/>
      <w:lvlJc w:val="left"/>
      <w:pPr>
        <w:ind w:left="7805" w:hanging="360"/>
      </w:pPr>
      <w:rPr>
        <w:rFonts w:hint="default"/>
      </w:rPr>
    </w:lvl>
  </w:abstractNum>
  <w:abstractNum w:abstractNumId="20" w15:restartNumberingAfterBreak="0">
    <w:nsid w:val="510C01F8"/>
    <w:multiLevelType w:val="hybridMultilevel"/>
    <w:tmpl w:val="516AD4F0"/>
    <w:lvl w:ilvl="0" w:tplc="23F287FA">
      <w:start w:val="1"/>
      <w:numFmt w:val="decimal"/>
      <w:lvlText w:val="%1."/>
      <w:lvlJc w:val="left"/>
      <w:pPr>
        <w:ind w:left="720" w:hanging="360"/>
      </w:pPr>
    </w:lvl>
    <w:lvl w:ilvl="1" w:tplc="28E68D4C" w:tentative="1">
      <w:start w:val="1"/>
      <w:numFmt w:val="lowerLetter"/>
      <w:lvlText w:val="%2."/>
      <w:lvlJc w:val="left"/>
      <w:pPr>
        <w:ind w:left="1440" w:hanging="360"/>
      </w:pPr>
    </w:lvl>
    <w:lvl w:ilvl="2" w:tplc="345E82C2" w:tentative="1">
      <w:start w:val="1"/>
      <w:numFmt w:val="lowerRoman"/>
      <w:lvlText w:val="%3."/>
      <w:lvlJc w:val="right"/>
      <w:pPr>
        <w:ind w:left="2160" w:hanging="180"/>
      </w:pPr>
    </w:lvl>
    <w:lvl w:ilvl="3" w:tplc="C11E4C50" w:tentative="1">
      <w:start w:val="1"/>
      <w:numFmt w:val="decimal"/>
      <w:lvlText w:val="%4."/>
      <w:lvlJc w:val="left"/>
      <w:pPr>
        <w:ind w:left="2880" w:hanging="360"/>
      </w:pPr>
    </w:lvl>
    <w:lvl w:ilvl="4" w:tplc="1D525936" w:tentative="1">
      <w:start w:val="1"/>
      <w:numFmt w:val="lowerLetter"/>
      <w:lvlText w:val="%5."/>
      <w:lvlJc w:val="left"/>
      <w:pPr>
        <w:ind w:left="3600" w:hanging="360"/>
      </w:pPr>
    </w:lvl>
    <w:lvl w:ilvl="5" w:tplc="C526C608" w:tentative="1">
      <w:start w:val="1"/>
      <w:numFmt w:val="lowerRoman"/>
      <w:lvlText w:val="%6."/>
      <w:lvlJc w:val="right"/>
      <w:pPr>
        <w:ind w:left="4320" w:hanging="180"/>
      </w:pPr>
    </w:lvl>
    <w:lvl w:ilvl="6" w:tplc="D6D8CC42" w:tentative="1">
      <w:start w:val="1"/>
      <w:numFmt w:val="decimal"/>
      <w:lvlText w:val="%7."/>
      <w:lvlJc w:val="left"/>
      <w:pPr>
        <w:ind w:left="5040" w:hanging="360"/>
      </w:pPr>
    </w:lvl>
    <w:lvl w:ilvl="7" w:tplc="A28E8D02" w:tentative="1">
      <w:start w:val="1"/>
      <w:numFmt w:val="lowerLetter"/>
      <w:lvlText w:val="%8."/>
      <w:lvlJc w:val="left"/>
      <w:pPr>
        <w:ind w:left="5760" w:hanging="360"/>
      </w:pPr>
    </w:lvl>
    <w:lvl w:ilvl="8" w:tplc="2C7A9056" w:tentative="1">
      <w:start w:val="1"/>
      <w:numFmt w:val="lowerRoman"/>
      <w:lvlText w:val="%9."/>
      <w:lvlJc w:val="right"/>
      <w:pPr>
        <w:ind w:left="6480" w:hanging="180"/>
      </w:pPr>
    </w:lvl>
  </w:abstractNum>
  <w:abstractNum w:abstractNumId="21" w15:restartNumberingAfterBreak="0">
    <w:nsid w:val="57A7674A"/>
    <w:multiLevelType w:val="hybridMultilevel"/>
    <w:tmpl w:val="A08246D8"/>
    <w:lvl w:ilvl="0" w:tplc="566617B8">
      <w:start w:val="1"/>
      <w:numFmt w:val="bullet"/>
      <w:lvlText w:val="•"/>
      <w:lvlJc w:val="left"/>
      <w:pPr>
        <w:ind w:left="10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57E1674">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9EDAAE">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DD8B42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B8C11C">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046338">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72AC26C">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6C6D1EA">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54664E0">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B62164E"/>
    <w:multiLevelType w:val="hybridMultilevel"/>
    <w:tmpl w:val="EACC2872"/>
    <w:lvl w:ilvl="0" w:tplc="F594EE62">
      <w:start w:val="1"/>
      <w:numFmt w:val="decimal"/>
      <w:lvlText w:val="%1."/>
      <w:lvlJc w:val="left"/>
      <w:pPr>
        <w:ind w:left="720" w:hanging="360"/>
      </w:pPr>
    </w:lvl>
    <w:lvl w:ilvl="1" w:tplc="B66261FA">
      <w:start w:val="1"/>
      <w:numFmt w:val="lowerLetter"/>
      <w:lvlText w:val="%2."/>
      <w:lvlJc w:val="left"/>
      <w:pPr>
        <w:ind w:left="1440" w:hanging="360"/>
      </w:pPr>
    </w:lvl>
    <w:lvl w:ilvl="2" w:tplc="529EE110" w:tentative="1">
      <w:start w:val="1"/>
      <w:numFmt w:val="lowerRoman"/>
      <w:lvlText w:val="%3."/>
      <w:lvlJc w:val="right"/>
      <w:pPr>
        <w:ind w:left="2160" w:hanging="180"/>
      </w:pPr>
    </w:lvl>
    <w:lvl w:ilvl="3" w:tplc="A6C099D8" w:tentative="1">
      <w:start w:val="1"/>
      <w:numFmt w:val="decimal"/>
      <w:lvlText w:val="%4."/>
      <w:lvlJc w:val="left"/>
      <w:pPr>
        <w:ind w:left="2880" w:hanging="360"/>
      </w:pPr>
    </w:lvl>
    <w:lvl w:ilvl="4" w:tplc="7DBAB87C" w:tentative="1">
      <w:start w:val="1"/>
      <w:numFmt w:val="lowerLetter"/>
      <w:lvlText w:val="%5."/>
      <w:lvlJc w:val="left"/>
      <w:pPr>
        <w:ind w:left="3600" w:hanging="360"/>
      </w:pPr>
    </w:lvl>
    <w:lvl w:ilvl="5" w:tplc="F110AEC2" w:tentative="1">
      <w:start w:val="1"/>
      <w:numFmt w:val="lowerRoman"/>
      <w:lvlText w:val="%6."/>
      <w:lvlJc w:val="right"/>
      <w:pPr>
        <w:ind w:left="4320" w:hanging="180"/>
      </w:pPr>
    </w:lvl>
    <w:lvl w:ilvl="6" w:tplc="D4EE2B0C" w:tentative="1">
      <w:start w:val="1"/>
      <w:numFmt w:val="decimal"/>
      <w:lvlText w:val="%7."/>
      <w:lvlJc w:val="left"/>
      <w:pPr>
        <w:ind w:left="5040" w:hanging="360"/>
      </w:pPr>
    </w:lvl>
    <w:lvl w:ilvl="7" w:tplc="F5EADA7E" w:tentative="1">
      <w:start w:val="1"/>
      <w:numFmt w:val="lowerLetter"/>
      <w:lvlText w:val="%8."/>
      <w:lvlJc w:val="left"/>
      <w:pPr>
        <w:ind w:left="5760" w:hanging="360"/>
      </w:pPr>
    </w:lvl>
    <w:lvl w:ilvl="8" w:tplc="C1960C8C" w:tentative="1">
      <w:start w:val="1"/>
      <w:numFmt w:val="lowerRoman"/>
      <w:lvlText w:val="%9."/>
      <w:lvlJc w:val="right"/>
      <w:pPr>
        <w:ind w:left="6480" w:hanging="180"/>
      </w:pPr>
    </w:lvl>
  </w:abstractNum>
  <w:abstractNum w:abstractNumId="23" w15:restartNumberingAfterBreak="0">
    <w:nsid w:val="60364BDF"/>
    <w:multiLevelType w:val="hybridMultilevel"/>
    <w:tmpl w:val="F50EDEA4"/>
    <w:lvl w:ilvl="0" w:tplc="B95A36F6">
      <w:start w:val="7"/>
      <w:numFmt w:val="decimal"/>
      <w:lvlText w:val="%1."/>
      <w:lvlJc w:val="left"/>
      <w:pPr>
        <w:ind w:left="677" w:hanging="540"/>
      </w:pPr>
      <w:rPr>
        <w:rFonts w:ascii="Bookman Old Style" w:eastAsia="Bookman Old Style" w:hAnsi="Bookman Old Style" w:cs="Bookman Old Style" w:hint="default"/>
        <w:spacing w:val="-2"/>
        <w:w w:val="100"/>
        <w:sz w:val="20"/>
        <w:szCs w:val="20"/>
      </w:rPr>
    </w:lvl>
    <w:lvl w:ilvl="1" w:tplc="E6E45A5E">
      <w:numFmt w:val="bullet"/>
      <w:lvlText w:val=""/>
      <w:lvlJc w:val="left"/>
      <w:pPr>
        <w:ind w:left="1037" w:hanging="363"/>
      </w:pPr>
      <w:rPr>
        <w:rFonts w:ascii="Symbol" w:eastAsia="Symbol" w:hAnsi="Symbol" w:cs="Symbol" w:hint="default"/>
        <w:w w:val="100"/>
        <w:sz w:val="20"/>
        <w:szCs w:val="20"/>
      </w:rPr>
    </w:lvl>
    <w:lvl w:ilvl="2" w:tplc="4848400E">
      <w:numFmt w:val="bullet"/>
      <w:lvlText w:val=""/>
      <w:lvlJc w:val="left"/>
      <w:pPr>
        <w:ind w:left="1397" w:hanging="360"/>
      </w:pPr>
      <w:rPr>
        <w:rFonts w:ascii="Wingdings" w:eastAsia="Wingdings" w:hAnsi="Wingdings" w:cs="Wingdings" w:hint="default"/>
        <w:w w:val="100"/>
        <w:sz w:val="20"/>
        <w:szCs w:val="20"/>
      </w:rPr>
    </w:lvl>
    <w:lvl w:ilvl="3" w:tplc="A5E2593E">
      <w:numFmt w:val="bullet"/>
      <w:lvlText w:val="•"/>
      <w:lvlJc w:val="left"/>
      <w:pPr>
        <w:ind w:left="2430" w:hanging="360"/>
      </w:pPr>
      <w:rPr>
        <w:rFonts w:hint="default"/>
      </w:rPr>
    </w:lvl>
    <w:lvl w:ilvl="4" w:tplc="3222CEC4">
      <w:numFmt w:val="bullet"/>
      <w:lvlText w:val="•"/>
      <w:lvlJc w:val="left"/>
      <w:pPr>
        <w:ind w:left="3460" w:hanging="360"/>
      </w:pPr>
      <w:rPr>
        <w:rFonts w:hint="default"/>
      </w:rPr>
    </w:lvl>
    <w:lvl w:ilvl="5" w:tplc="D7847982">
      <w:numFmt w:val="bullet"/>
      <w:lvlText w:val="•"/>
      <w:lvlJc w:val="left"/>
      <w:pPr>
        <w:ind w:left="4490" w:hanging="360"/>
      </w:pPr>
      <w:rPr>
        <w:rFonts w:hint="default"/>
      </w:rPr>
    </w:lvl>
    <w:lvl w:ilvl="6" w:tplc="DAA44284">
      <w:numFmt w:val="bullet"/>
      <w:lvlText w:val="•"/>
      <w:lvlJc w:val="left"/>
      <w:pPr>
        <w:ind w:left="5520" w:hanging="360"/>
      </w:pPr>
      <w:rPr>
        <w:rFonts w:hint="default"/>
      </w:rPr>
    </w:lvl>
    <w:lvl w:ilvl="7" w:tplc="584E2922">
      <w:numFmt w:val="bullet"/>
      <w:lvlText w:val="•"/>
      <w:lvlJc w:val="left"/>
      <w:pPr>
        <w:ind w:left="6550" w:hanging="360"/>
      </w:pPr>
      <w:rPr>
        <w:rFonts w:hint="default"/>
      </w:rPr>
    </w:lvl>
    <w:lvl w:ilvl="8" w:tplc="66DEC930">
      <w:numFmt w:val="bullet"/>
      <w:lvlText w:val="•"/>
      <w:lvlJc w:val="left"/>
      <w:pPr>
        <w:ind w:left="7580" w:hanging="360"/>
      </w:pPr>
      <w:rPr>
        <w:rFonts w:hint="default"/>
      </w:rPr>
    </w:lvl>
  </w:abstractNum>
  <w:abstractNum w:abstractNumId="24" w15:restartNumberingAfterBreak="0">
    <w:nsid w:val="60E921B8"/>
    <w:multiLevelType w:val="hybridMultilevel"/>
    <w:tmpl w:val="287C6E9C"/>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FFFFFFFF">
      <w:start w:val="1"/>
      <w:numFmt w:val="bullet"/>
      <w:lvlText w:val=""/>
      <w:lvlJc w:val="left"/>
      <w:pPr>
        <w:tabs>
          <w:tab w:val="num" w:pos="2880"/>
        </w:tabs>
        <w:ind w:left="2880" w:hanging="360"/>
      </w:pPr>
      <w:rPr>
        <w:rFonts w:ascii="Wingdings" w:hAnsi="Wingdings" w:hint="default"/>
        <w:sz w:val="20"/>
      </w:rPr>
    </w:lvl>
    <w:lvl w:ilvl="4" w:tplc="FFFFFFFF" w:tentative="1">
      <w:start w:val="1"/>
      <w:numFmt w:val="bullet"/>
      <w:lvlText w:val=""/>
      <w:lvlJc w:val="left"/>
      <w:pPr>
        <w:tabs>
          <w:tab w:val="num" w:pos="3600"/>
        </w:tabs>
        <w:ind w:left="3600" w:hanging="360"/>
      </w:pPr>
      <w:rPr>
        <w:rFonts w:ascii="Wingdings" w:hAnsi="Wingdings" w:hint="default"/>
        <w:sz w:val="20"/>
      </w:rPr>
    </w:lvl>
    <w:lvl w:ilvl="5" w:tplc="FFFFFFFF" w:tentative="1">
      <w:start w:val="1"/>
      <w:numFmt w:val="bullet"/>
      <w:lvlText w:val=""/>
      <w:lvlJc w:val="left"/>
      <w:pPr>
        <w:tabs>
          <w:tab w:val="num" w:pos="4320"/>
        </w:tabs>
        <w:ind w:left="4320" w:hanging="360"/>
      </w:pPr>
      <w:rPr>
        <w:rFonts w:ascii="Wingdings" w:hAnsi="Wingdings" w:hint="default"/>
        <w:sz w:val="20"/>
      </w:rPr>
    </w:lvl>
    <w:lvl w:ilvl="6" w:tplc="FFFFFFFF" w:tentative="1">
      <w:start w:val="1"/>
      <w:numFmt w:val="bullet"/>
      <w:lvlText w:val=""/>
      <w:lvlJc w:val="left"/>
      <w:pPr>
        <w:tabs>
          <w:tab w:val="num" w:pos="5040"/>
        </w:tabs>
        <w:ind w:left="5040" w:hanging="360"/>
      </w:pPr>
      <w:rPr>
        <w:rFonts w:ascii="Wingdings" w:hAnsi="Wingdings" w:hint="default"/>
        <w:sz w:val="20"/>
      </w:rPr>
    </w:lvl>
    <w:lvl w:ilvl="7" w:tplc="FFFFFFFF" w:tentative="1">
      <w:start w:val="1"/>
      <w:numFmt w:val="bullet"/>
      <w:lvlText w:val=""/>
      <w:lvlJc w:val="left"/>
      <w:pPr>
        <w:tabs>
          <w:tab w:val="num" w:pos="5760"/>
        </w:tabs>
        <w:ind w:left="5760" w:hanging="360"/>
      </w:pPr>
      <w:rPr>
        <w:rFonts w:ascii="Wingdings" w:hAnsi="Wingdings" w:hint="default"/>
        <w:sz w:val="20"/>
      </w:rPr>
    </w:lvl>
    <w:lvl w:ilvl="8" w:tplc="FFFFFFFF"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0D18A9"/>
    <w:multiLevelType w:val="hybridMultilevel"/>
    <w:tmpl w:val="9A2E6BB4"/>
    <w:lvl w:ilvl="0" w:tplc="04090001">
      <w:start w:val="1"/>
      <w:numFmt w:val="bullet"/>
      <w:lvlText w:val=""/>
      <w:lvlJc w:val="left"/>
      <w:pPr>
        <w:ind w:left="677" w:hanging="540"/>
      </w:pPr>
      <w:rPr>
        <w:rFonts w:ascii="Symbol" w:hAnsi="Symbol" w:hint="default"/>
        <w:spacing w:val="-2"/>
        <w:w w:val="100"/>
        <w:sz w:val="20"/>
        <w:szCs w:val="20"/>
      </w:rPr>
    </w:lvl>
    <w:lvl w:ilvl="1" w:tplc="089E100E">
      <w:numFmt w:val="bullet"/>
      <w:lvlText w:val=""/>
      <w:lvlJc w:val="left"/>
      <w:pPr>
        <w:ind w:left="1037" w:hanging="363"/>
      </w:pPr>
      <w:rPr>
        <w:rFonts w:ascii="Symbol" w:eastAsia="Symbol" w:hAnsi="Symbol" w:cs="Symbol" w:hint="default"/>
        <w:w w:val="100"/>
        <w:sz w:val="20"/>
        <w:szCs w:val="20"/>
      </w:rPr>
    </w:lvl>
    <w:lvl w:ilvl="2" w:tplc="5C3CD046">
      <w:numFmt w:val="bullet"/>
      <w:lvlText w:val="•"/>
      <w:lvlJc w:val="left"/>
      <w:pPr>
        <w:ind w:left="1995" w:hanging="363"/>
      </w:pPr>
      <w:rPr>
        <w:rFonts w:hint="default"/>
      </w:rPr>
    </w:lvl>
    <w:lvl w:ilvl="3" w:tplc="A14A0E50">
      <w:numFmt w:val="bullet"/>
      <w:lvlText w:val="•"/>
      <w:lvlJc w:val="left"/>
      <w:pPr>
        <w:ind w:left="2951" w:hanging="363"/>
      </w:pPr>
      <w:rPr>
        <w:rFonts w:hint="default"/>
      </w:rPr>
    </w:lvl>
    <w:lvl w:ilvl="4" w:tplc="8512967A">
      <w:numFmt w:val="bullet"/>
      <w:lvlText w:val="•"/>
      <w:lvlJc w:val="left"/>
      <w:pPr>
        <w:ind w:left="3906" w:hanging="363"/>
      </w:pPr>
      <w:rPr>
        <w:rFonts w:hint="default"/>
      </w:rPr>
    </w:lvl>
    <w:lvl w:ilvl="5" w:tplc="33744F00">
      <w:numFmt w:val="bullet"/>
      <w:lvlText w:val="•"/>
      <w:lvlJc w:val="left"/>
      <w:pPr>
        <w:ind w:left="4862" w:hanging="363"/>
      </w:pPr>
      <w:rPr>
        <w:rFonts w:hint="default"/>
      </w:rPr>
    </w:lvl>
    <w:lvl w:ilvl="6" w:tplc="0FA6C1E4">
      <w:numFmt w:val="bullet"/>
      <w:lvlText w:val="•"/>
      <w:lvlJc w:val="left"/>
      <w:pPr>
        <w:ind w:left="5817" w:hanging="363"/>
      </w:pPr>
      <w:rPr>
        <w:rFonts w:hint="default"/>
      </w:rPr>
    </w:lvl>
    <w:lvl w:ilvl="7" w:tplc="C374B0A8">
      <w:numFmt w:val="bullet"/>
      <w:lvlText w:val="•"/>
      <w:lvlJc w:val="left"/>
      <w:pPr>
        <w:ind w:left="6773" w:hanging="363"/>
      </w:pPr>
      <w:rPr>
        <w:rFonts w:hint="default"/>
      </w:rPr>
    </w:lvl>
    <w:lvl w:ilvl="8" w:tplc="96F23794">
      <w:numFmt w:val="bullet"/>
      <w:lvlText w:val="•"/>
      <w:lvlJc w:val="left"/>
      <w:pPr>
        <w:ind w:left="7728" w:hanging="363"/>
      </w:pPr>
      <w:rPr>
        <w:rFonts w:hint="default"/>
      </w:rPr>
    </w:lvl>
  </w:abstractNum>
  <w:abstractNum w:abstractNumId="26" w15:restartNumberingAfterBreak="0">
    <w:nsid w:val="681D6887"/>
    <w:multiLevelType w:val="hybridMultilevel"/>
    <w:tmpl w:val="91BC51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BED3189"/>
    <w:multiLevelType w:val="hybridMultilevel"/>
    <w:tmpl w:val="445CD098"/>
    <w:lvl w:ilvl="0" w:tplc="FACE4E38">
      <w:numFmt w:val="bullet"/>
      <w:lvlText w:val=""/>
      <w:lvlJc w:val="left"/>
      <w:pPr>
        <w:ind w:left="1037" w:hanging="363"/>
      </w:pPr>
      <w:rPr>
        <w:rFonts w:ascii="Symbol" w:eastAsia="Symbol" w:hAnsi="Symbol" w:cs="Symbol" w:hint="default"/>
        <w:w w:val="100"/>
        <w:sz w:val="20"/>
        <w:szCs w:val="20"/>
      </w:rPr>
    </w:lvl>
    <w:lvl w:ilvl="1" w:tplc="38A457D0">
      <w:numFmt w:val="bullet"/>
      <w:lvlText w:val="•"/>
      <w:lvlJc w:val="left"/>
      <w:pPr>
        <w:ind w:left="1900" w:hanging="363"/>
      </w:pPr>
      <w:rPr>
        <w:rFonts w:hint="default"/>
      </w:rPr>
    </w:lvl>
    <w:lvl w:ilvl="2" w:tplc="4742160A">
      <w:numFmt w:val="bullet"/>
      <w:lvlText w:val="•"/>
      <w:lvlJc w:val="left"/>
      <w:pPr>
        <w:ind w:left="2760" w:hanging="363"/>
      </w:pPr>
      <w:rPr>
        <w:rFonts w:hint="default"/>
      </w:rPr>
    </w:lvl>
    <w:lvl w:ilvl="3" w:tplc="FD3C6B48">
      <w:numFmt w:val="bullet"/>
      <w:lvlText w:val="•"/>
      <w:lvlJc w:val="left"/>
      <w:pPr>
        <w:ind w:left="3620" w:hanging="363"/>
      </w:pPr>
      <w:rPr>
        <w:rFonts w:hint="default"/>
      </w:rPr>
    </w:lvl>
    <w:lvl w:ilvl="4" w:tplc="13DC2014">
      <w:numFmt w:val="bullet"/>
      <w:lvlText w:val="•"/>
      <w:lvlJc w:val="left"/>
      <w:pPr>
        <w:ind w:left="4480" w:hanging="363"/>
      </w:pPr>
      <w:rPr>
        <w:rFonts w:hint="default"/>
      </w:rPr>
    </w:lvl>
    <w:lvl w:ilvl="5" w:tplc="0DF6DA60">
      <w:numFmt w:val="bullet"/>
      <w:lvlText w:val="•"/>
      <w:lvlJc w:val="left"/>
      <w:pPr>
        <w:ind w:left="5340" w:hanging="363"/>
      </w:pPr>
      <w:rPr>
        <w:rFonts w:hint="default"/>
      </w:rPr>
    </w:lvl>
    <w:lvl w:ilvl="6" w:tplc="3970EBE2">
      <w:numFmt w:val="bullet"/>
      <w:lvlText w:val="•"/>
      <w:lvlJc w:val="left"/>
      <w:pPr>
        <w:ind w:left="6200" w:hanging="363"/>
      </w:pPr>
      <w:rPr>
        <w:rFonts w:hint="default"/>
      </w:rPr>
    </w:lvl>
    <w:lvl w:ilvl="7" w:tplc="E688B51E">
      <w:numFmt w:val="bullet"/>
      <w:lvlText w:val="•"/>
      <w:lvlJc w:val="left"/>
      <w:pPr>
        <w:ind w:left="7060" w:hanging="363"/>
      </w:pPr>
      <w:rPr>
        <w:rFonts w:hint="default"/>
      </w:rPr>
    </w:lvl>
    <w:lvl w:ilvl="8" w:tplc="DEB66FD4">
      <w:numFmt w:val="bullet"/>
      <w:lvlText w:val="•"/>
      <w:lvlJc w:val="left"/>
      <w:pPr>
        <w:ind w:left="7920" w:hanging="363"/>
      </w:pPr>
      <w:rPr>
        <w:rFonts w:hint="default"/>
      </w:rPr>
    </w:lvl>
  </w:abstractNum>
  <w:abstractNum w:abstractNumId="28" w15:restartNumberingAfterBreak="0">
    <w:nsid w:val="6DA36466"/>
    <w:multiLevelType w:val="hybridMultilevel"/>
    <w:tmpl w:val="0E2C0E56"/>
    <w:lvl w:ilvl="0" w:tplc="04090001">
      <w:start w:val="1"/>
      <w:numFmt w:val="bullet"/>
      <w:lvlText w:val=""/>
      <w:lvlJc w:val="left"/>
      <w:pPr>
        <w:ind w:left="677" w:hanging="540"/>
      </w:pPr>
      <w:rPr>
        <w:rFonts w:ascii="Symbol" w:hAnsi="Symbol" w:hint="default"/>
        <w:spacing w:val="-2"/>
        <w:w w:val="100"/>
        <w:sz w:val="20"/>
        <w:szCs w:val="20"/>
      </w:rPr>
    </w:lvl>
    <w:lvl w:ilvl="1" w:tplc="FFFFFFFF">
      <w:numFmt w:val="bullet"/>
      <w:lvlText w:val=""/>
      <w:lvlJc w:val="left"/>
      <w:pPr>
        <w:ind w:left="1037" w:hanging="363"/>
      </w:pPr>
      <w:rPr>
        <w:rFonts w:ascii="Symbol" w:eastAsia="Symbol" w:hAnsi="Symbol" w:cs="Symbol" w:hint="default"/>
        <w:w w:val="100"/>
        <w:sz w:val="20"/>
        <w:szCs w:val="20"/>
      </w:rPr>
    </w:lvl>
    <w:lvl w:ilvl="2" w:tplc="FFFFFFFF">
      <w:numFmt w:val="bullet"/>
      <w:lvlText w:val="•"/>
      <w:lvlJc w:val="left"/>
      <w:pPr>
        <w:ind w:left="1995" w:hanging="363"/>
      </w:pPr>
      <w:rPr>
        <w:rFonts w:hint="default"/>
      </w:rPr>
    </w:lvl>
    <w:lvl w:ilvl="3" w:tplc="FFFFFFFF">
      <w:numFmt w:val="bullet"/>
      <w:lvlText w:val="•"/>
      <w:lvlJc w:val="left"/>
      <w:pPr>
        <w:ind w:left="2951" w:hanging="363"/>
      </w:pPr>
      <w:rPr>
        <w:rFonts w:hint="default"/>
      </w:rPr>
    </w:lvl>
    <w:lvl w:ilvl="4" w:tplc="FFFFFFFF">
      <w:numFmt w:val="bullet"/>
      <w:lvlText w:val="•"/>
      <w:lvlJc w:val="left"/>
      <w:pPr>
        <w:ind w:left="3906" w:hanging="363"/>
      </w:pPr>
      <w:rPr>
        <w:rFonts w:hint="default"/>
      </w:rPr>
    </w:lvl>
    <w:lvl w:ilvl="5" w:tplc="FFFFFFFF">
      <w:numFmt w:val="bullet"/>
      <w:lvlText w:val="•"/>
      <w:lvlJc w:val="left"/>
      <w:pPr>
        <w:ind w:left="4862" w:hanging="363"/>
      </w:pPr>
      <w:rPr>
        <w:rFonts w:hint="default"/>
      </w:rPr>
    </w:lvl>
    <w:lvl w:ilvl="6" w:tplc="FFFFFFFF">
      <w:numFmt w:val="bullet"/>
      <w:lvlText w:val="•"/>
      <w:lvlJc w:val="left"/>
      <w:pPr>
        <w:ind w:left="5817" w:hanging="363"/>
      </w:pPr>
      <w:rPr>
        <w:rFonts w:hint="default"/>
      </w:rPr>
    </w:lvl>
    <w:lvl w:ilvl="7" w:tplc="FFFFFFFF">
      <w:numFmt w:val="bullet"/>
      <w:lvlText w:val="•"/>
      <w:lvlJc w:val="left"/>
      <w:pPr>
        <w:ind w:left="6773" w:hanging="363"/>
      </w:pPr>
      <w:rPr>
        <w:rFonts w:hint="default"/>
      </w:rPr>
    </w:lvl>
    <w:lvl w:ilvl="8" w:tplc="FFFFFFFF">
      <w:numFmt w:val="bullet"/>
      <w:lvlText w:val="•"/>
      <w:lvlJc w:val="left"/>
      <w:pPr>
        <w:ind w:left="7728" w:hanging="363"/>
      </w:pPr>
      <w:rPr>
        <w:rFonts w:hint="default"/>
      </w:rPr>
    </w:lvl>
  </w:abstractNum>
  <w:abstractNum w:abstractNumId="29" w15:restartNumberingAfterBreak="0">
    <w:nsid w:val="6E673E9E"/>
    <w:multiLevelType w:val="hybridMultilevel"/>
    <w:tmpl w:val="CF94EE20"/>
    <w:lvl w:ilvl="0" w:tplc="F97EE298">
      <w:start w:val="1"/>
      <w:numFmt w:val="decimal"/>
      <w:lvlText w:val="%1."/>
      <w:lvlJc w:val="left"/>
      <w:pPr>
        <w:ind w:left="720" w:hanging="360"/>
      </w:pPr>
    </w:lvl>
    <w:lvl w:ilvl="1" w:tplc="9A46F5D2" w:tentative="1">
      <w:start w:val="1"/>
      <w:numFmt w:val="lowerLetter"/>
      <w:lvlText w:val="%2."/>
      <w:lvlJc w:val="left"/>
      <w:pPr>
        <w:ind w:left="1440" w:hanging="360"/>
      </w:pPr>
    </w:lvl>
    <w:lvl w:ilvl="2" w:tplc="096A8690" w:tentative="1">
      <w:start w:val="1"/>
      <w:numFmt w:val="lowerRoman"/>
      <w:lvlText w:val="%3."/>
      <w:lvlJc w:val="right"/>
      <w:pPr>
        <w:ind w:left="2160" w:hanging="180"/>
      </w:pPr>
    </w:lvl>
    <w:lvl w:ilvl="3" w:tplc="AC0CE0F2" w:tentative="1">
      <w:start w:val="1"/>
      <w:numFmt w:val="decimal"/>
      <w:lvlText w:val="%4."/>
      <w:lvlJc w:val="left"/>
      <w:pPr>
        <w:ind w:left="2880" w:hanging="360"/>
      </w:pPr>
    </w:lvl>
    <w:lvl w:ilvl="4" w:tplc="46E64348" w:tentative="1">
      <w:start w:val="1"/>
      <w:numFmt w:val="lowerLetter"/>
      <w:lvlText w:val="%5."/>
      <w:lvlJc w:val="left"/>
      <w:pPr>
        <w:ind w:left="3600" w:hanging="360"/>
      </w:pPr>
    </w:lvl>
    <w:lvl w:ilvl="5" w:tplc="75EC489A" w:tentative="1">
      <w:start w:val="1"/>
      <w:numFmt w:val="lowerRoman"/>
      <w:lvlText w:val="%6."/>
      <w:lvlJc w:val="right"/>
      <w:pPr>
        <w:ind w:left="4320" w:hanging="180"/>
      </w:pPr>
    </w:lvl>
    <w:lvl w:ilvl="6" w:tplc="9B9AE474" w:tentative="1">
      <w:start w:val="1"/>
      <w:numFmt w:val="decimal"/>
      <w:lvlText w:val="%7."/>
      <w:lvlJc w:val="left"/>
      <w:pPr>
        <w:ind w:left="5040" w:hanging="360"/>
      </w:pPr>
    </w:lvl>
    <w:lvl w:ilvl="7" w:tplc="F05E08EE" w:tentative="1">
      <w:start w:val="1"/>
      <w:numFmt w:val="lowerLetter"/>
      <w:lvlText w:val="%8."/>
      <w:lvlJc w:val="left"/>
      <w:pPr>
        <w:ind w:left="5760" w:hanging="360"/>
      </w:pPr>
    </w:lvl>
    <w:lvl w:ilvl="8" w:tplc="F20EBA38" w:tentative="1">
      <w:start w:val="1"/>
      <w:numFmt w:val="lowerRoman"/>
      <w:lvlText w:val="%9."/>
      <w:lvlJc w:val="right"/>
      <w:pPr>
        <w:ind w:left="6480" w:hanging="180"/>
      </w:pPr>
    </w:lvl>
  </w:abstractNum>
  <w:abstractNum w:abstractNumId="30" w15:restartNumberingAfterBreak="0">
    <w:nsid w:val="6F974A2E"/>
    <w:multiLevelType w:val="hybridMultilevel"/>
    <w:tmpl w:val="195ADF20"/>
    <w:lvl w:ilvl="0" w:tplc="1D56CBCA">
      <w:start w:val="1"/>
      <w:numFmt w:val="decimal"/>
      <w:lvlText w:val="%1."/>
      <w:lvlJc w:val="left"/>
      <w:pPr>
        <w:ind w:left="720" w:hanging="360"/>
      </w:pPr>
    </w:lvl>
    <w:lvl w:ilvl="1" w:tplc="90E8B4E6" w:tentative="1">
      <w:start w:val="1"/>
      <w:numFmt w:val="lowerLetter"/>
      <w:lvlText w:val="%2."/>
      <w:lvlJc w:val="left"/>
      <w:pPr>
        <w:ind w:left="1440" w:hanging="360"/>
      </w:pPr>
    </w:lvl>
    <w:lvl w:ilvl="2" w:tplc="853A6B68" w:tentative="1">
      <w:start w:val="1"/>
      <w:numFmt w:val="lowerRoman"/>
      <w:lvlText w:val="%3."/>
      <w:lvlJc w:val="right"/>
      <w:pPr>
        <w:ind w:left="2160" w:hanging="180"/>
      </w:pPr>
    </w:lvl>
    <w:lvl w:ilvl="3" w:tplc="E9227A7C" w:tentative="1">
      <w:start w:val="1"/>
      <w:numFmt w:val="decimal"/>
      <w:lvlText w:val="%4."/>
      <w:lvlJc w:val="left"/>
      <w:pPr>
        <w:ind w:left="2880" w:hanging="360"/>
      </w:pPr>
    </w:lvl>
    <w:lvl w:ilvl="4" w:tplc="4AC26C74" w:tentative="1">
      <w:start w:val="1"/>
      <w:numFmt w:val="lowerLetter"/>
      <w:lvlText w:val="%5."/>
      <w:lvlJc w:val="left"/>
      <w:pPr>
        <w:ind w:left="3600" w:hanging="360"/>
      </w:pPr>
    </w:lvl>
    <w:lvl w:ilvl="5" w:tplc="35B0202A" w:tentative="1">
      <w:start w:val="1"/>
      <w:numFmt w:val="lowerRoman"/>
      <w:lvlText w:val="%6."/>
      <w:lvlJc w:val="right"/>
      <w:pPr>
        <w:ind w:left="4320" w:hanging="180"/>
      </w:pPr>
    </w:lvl>
    <w:lvl w:ilvl="6" w:tplc="64BCE8B8" w:tentative="1">
      <w:start w:val="1"/>
      <w:numFmt w:val="decimal"/>
      <w:lvlText w:val="%7."/>
      <w:lvlJc w:val="left"/>
      <w:pPr>
        <w:ind w:left="5040" w:hanging="360"/>
      </w:pPr>
    </w:lvl>
    <w:lvl w:ilvl="7" w:tplc="83CED3B0" w:tentative="1">
      <w:start w:val="1"/>
      <w:numFmt w:val="lowerLetter"/>
      <w:lvlText w:val="%8."/>
      <w:lvlJc w:val="left"/>
      <w:pPr>
        <w:ind w:left="5760" w:hanging="360"/>
      </w:pPr>
    </w:lvl>
    <w:lvl w:ilvl="8" w:tplc="80FCEA6E" w:tentative="1">
      <w:start w:val="1"/>
      <w:numFmt w:val="lowerRoman"/>
      <w:lvlText w:val="%9."/>
      <w:lvlJc w:val="right"/>
      <w:pPr>
        <w:ind w:left="6480" w:hanging="180"/>
      </w:pPr>
    </w:lvl>
  </w:abstractNum>
  <w:abstractNum w:abstractNumId="31" w15:restartNumberingAfterBreak="0">
    <w:nsid w:val="79A929B4"/>
    <w:multiLevelType w:val="hybridMultilevel"/>
    <w:tmpl w:val="57E8D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6B5542"/>
    <w:multiLevelType w:val="hybridMultilevel"/>
    <w:tmpl w:val="F64A0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EED1942"/>
    <w:multiLevelType w:val="hybridMultilevel"/>
    <w:tmpl w:val="45043B64"/>
    <w:lvl w:ilvl="0" w:tplc="DF2AE08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423B7A">
      <w:start w:val="1"/>
      <w:numFmt w:val="bullet"/>
      <w:lvlText w:val="•"/>
      <w:lvlJc w:val="left"/>
      <w:pPr>
        <w:ind w:left="10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C649F70">
      <w:start w:val="1"/>
      <w:numFmt w:val="bullet"/>
      <w:lvlText w:val="▪"/>
      <w:lvlJc w:val="left"/>
      <w:pPr>
        <w:ind w:left="16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59C1282">
      <w:start w:val="1"/>
      <w:numFmt w:val="bullet"/>
      <w:lvlText w:val="•"/>
      <w:lvlJc w:val="left"/>
      <w:pPr>
        <w:ind w:left="23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442728">
      <w:start w:val="1"/>
      <w:numFmt w:val="bullet"/>
      <w:lvlText w:val="o"/>
      <w:lvlJc w:val="left"/>
      <w:pPr>
        <w:ind w:left="31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A8A4126">
      <w:start w:val="1"/>
      <w:numFmt w:val="bullet"/>
      <w:lvlText w:val="▪"/>
      <w:lvlJc w:val="left"/>
      <w:pPr>
        <w:ind w:left="38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1405D0C">
      <w:start w:val="1"/>
      <w:numFmt w:val="bullet"/>
      <w:lvlText w:val="•"/>
      <w:lvlJc w:val="left"/>
      <w:pPr>
        <w:ind w:left="45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0E6399C">
      <w:start w:val="1"/>
      <w:numFmt w:val="bullet"/>
      <w:lvlText w:val="o"/>
      <w:lvlJc w:val="left"/>
      <w:pPr>
        <w:ind w:left="52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46EC6E">
      <w:start w:val="1"/>
      <w:numFmt w:val="bullet"/>
      <w:lvlText w:val="▪"/>
      <w:lvlJc w:val="left"/>
      <w:pPr>
        <w:ind w:left="59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81949888">
    <w:abstractNumId w:val="27"/>
  </w:num>
  <w:num w:numId="2" w16cid:durableId="530387932">
    <w:abstractNumId w:val="16"/>
  </w:num>
  <w:num w:numId="3" w16cid:durableId="2059089443">
    <w:abstractNumId w:val="13"/>
  </w:num>
  <w:num w:numId="4" w16cid:durableId="511991683">
    <w:abstractNumId w:val="19"/>
  </w:num>
  <w:num w:numId="5" w16cid:durableId="770012312">
    <w:abstractNumId w:val="23"/>
  </w:num>
  <w:num w:numId="6" w16cid:durableId="1201628077">
    <w:abstractNumId w:val="25"/>
  </w:num>
  <w:num w:numId="7" w16cid:durableId="482893249">
    <w:abstractNumId w:val="10"/>
    <w:lvlOverride w:ilvl="0">
      <w:lvl w:ilvl="0" w:tplc="C7AEFA56">
        <w:numFmt w:val="decimal"/>
        <w:lvlText w:val="%1."/>
        <w:lvlJc w:val="left"/>
        <w:rPr>
          <w:b/>
          <w:bCs/>
        </w:rPr>
      </w:lvl>
    </w:lvlOverride>
    <w:lvlOverride w:ilvl="1">
      <w:lvl w:ilvl="1" w:tplc="39A4AB12">
        <w:start w:val="1"/>
        <w:numFmt w:val="bullet"/>
        <w:lvlText w:val="o"/>
        <w:lvlJc w:val="left"/>
        <w:pPr>
          <w:tabs>
            <w:tab w:val="num" w:pos="1440"/>
          </w:tabs>
          <w:ind w:left="1440" w:hanging="360"/>
        </w:pPr>
        <w:rPr>
          <w:rFonts w:ascii="Courier New" w:hAnsi="Courier New" w:hint="default"/>
          <w:sz w:val="20"/>
        </w:rPr>
      </w:lvl>
    </w:lvlOverride>
    <w:lvlOverride w:ilvl="2">
      <w:lvl w:ilvl="2" w:tplc="46245DAE">
        <w:start w:val="1"/>
        <w:numFmt w:val="bullet"/>
        <w:lvlText w:val=""/>
        <w:lvlJc w:val="left"/>
        <w:pPr>
          <w:tabs>
            <w:tab w:val="num" w:pos="2160"/>
          </w:tabs>
          <w:ind w:left="2160" w:hanging="360"/>
        </w:pPr>
        <w:rPr>
          <w:rFonts w:ascii="Wingdings" w:hAnsi="Wingdings" w:hint="default"/>
          <w:sz w:val="20"/>
        </w:rPr>
      </w:lvl>
    </w:lvlOverride>
    <w:lvlOverride w:ilvl="3">
      <w:lvl w:ilvl="3" w:tplc="2F0AE3AE">
        <w:start w:val="1"/>
        <w:numFmt w:val="decimal"/>
        <w:lvlText w:val="%4."/>
        <w:lvlJc w:val="left"/>
        <w:pPr>
          <w:tabs>
            <w:tab w:val="num" w:pos="2880"/>
          </w:tabs>
          <w:ind w:left="2880" w:hanging="360"/>
        </w:pPr>
      </w:lvl>
    </w:lvlOverride>
    <w:lvlOverride w:ilvl="4">
      <w:lvl w:ilvl="4" w:tplc="37EE0AE4">
        <w:start w:val="1"/>
        <w:numFmt w:val="decimal"/>
        <w:lvlText w:val="%5."/>
        <w:lvlJc w:val="left"/>
        <w:pPr>
          <w:tabs>
            <w:tab w:val="num" w:pos="3600"/>
          </w:tabs>
          <w:ind w:left="3600" w:hanging="360"/>
        </w:pPr>
      </w:lvl>
    </w:lvlOverride>
    <w:lvlOverride w:ilvl="5">
      <w:lvl w:ilvl="5" w:tplc="09101B62" w:tentative="1">
        <w:start w:val="1"/>
        <w:numFmt w:val="decimal"/>
        <w:lvlText w:val="%6."/>
        <w:lvlJc w:val="left"/>
        <w:pPr>
          <w:tabs>
            <w:tab w:val="num" w:pos="4320"/>
          </w:tabs>
          <w:ind w:left="4320" w:hanging="360"/>
        </w:pPr>
      </w:lvl>
    </w:lvlOverride>
    <w:lvlOverride w:ilvl="6">
      <w:lvl w:ilvl="6" w:tplc="E14E20E8" w:tentative="1">
        <w:start w:val="1"/>
        <w:numFmt w:val="decimal"/>
        <w:lvlText w:val="%7."/>
        <w:lvlJc w:val="left"/>
        <w:pPr>
          <w:tabs>
            <w:tab w:val="num" w:pos="5040"/>
          </w:tabs>
          <w:ind w:left="5040" w:hanging="360"/>
        </w:pPr>
      </w:lvl>
    </w:lvlOverride>
    <w:lvlOverride w:ilvl="7">
      <w:lvl w:ilvl="7" w:tplc="C71C12FA" w:tentative="1">
        <w:start w:val="1"/>
        <w:numFmt w:val="decimal"/>
        <w:lvlText w:val="%8."/>
        <w:lvlJc w:val="left"/>
        <w:pPr>
          <w:tabs>
            <w:tab w:val="num" w:pos="5760"/>
          </w:tabs>
          <w:ind w:left="5760" w:hanging="360"/>
        </w:pPr>
      </w:lvl>
    </w:lvlOverride>
    <w:lvlOverride w:ilvl="8">
      <w:lvl w:ilvl="8" w:tplc="416AE080" w:tentative="1">
        <w:start w:val="1"/>
        <w:numFmt w:val="decimal"/>
        <w:lvlText w:val="%9."/>
        <w:lvlJc w:val="left"/>
        <w:pPr>
          <w:tabs>
            <w:tab w:val="num" w:pos="6480"/>
          </w:tabs>
          <w:ind w:left="6480" w:hanging="360"/>
        </w:pPr>
      </w:lvl>
    </w:lvlOverride>
  </w:num>
  <w:num w:numId="8" w16cid:durableId="382682388">
    <w:abstractNumId w:val="31"/>
  </w:num>
  <w:num w:numId="9" w16cid:durableId="555747576">
    <w:abstractNumId w:val="9"/>
  </w:num>
  <w:num w:numId="10" w16cid:durableId="868104018">
    <w:abstractNumId w:val="11"/>
  </w:num>
  <w:num w:numId="11" w16cid:durableId="253587310">
    <w:abstractNumId w:val="18"/>
  </w:num>
  <w:num w:numId="12" w16cid:durableId="1457797614">
    <w:abstractNumId w:val="24"/>
  </w:num>
  <w:num w:numId="13" w16cid:durableId="1614510356">
    <w:abstractNumId w:val="15"/>
  </w:num>
  <w:num w:numId="14" w16cid:durableId="1248227217">
    <w:abstractNumId w:val="26"/>
  </w:num>
  <w:num w:numId="15" w16cid:durableId="2124618007">
    <w:abstractNumId w:val="33"/>
  </w:num>
  <w:num w:numId="16" w16cid:durableId="766196216">
    <w:abstractNumId w:val="0"/>
  </w:num>
  <w:num w:numId="17" w16cid:durableId="1404332746">
    <w:abstractNumId w:val="21"/>
  </w:num>
  <w:num w:numId="18" w16cid:durableId="2028174431">
    <w:abstractNumId w:val="2"/>
  </w:num>
  <w:num w:numId="19" w16cid:durableId="1481338428">
    <w:abstractNumId w:val="1"/>
  </w:num>
  <w:num w:numId="20" w16cid:durableId="1797288880">
    <w:abstractNumId w:val="17"/>
  </w:num>
  <w:num w:numId="21" w16cid:durableId="1858689330">
    <w:abstractNumId w:val="28"/>
  </w:num>
  <w:num w:numId="22" w16cid:durableId="1711952982">
    <w:abstractNumId w:val="14"/>
  </w:num>
  <w:num w:numId="23" w16cid:durableId="1789733486">
    <w:abstractNumId w:val="32"/>
  </w:num>
  <w:num w:numId="24" w16cid:durableId="554855994">
    <w:abstractNumId w:val="12"/>
  </w:num>
  <w:num w:numId="25" w16cid:durableId="1829587496">
    <w:abstractNumId w:val="5"/>
  </w:num>
  <w:num w:numId="26" w16cid:durableId="74982013">
    <w:abstractNumId w:val="22"/>
  </w:num>
  <w:num w:numId="27" w16cid:durableId="199443917">
    <w:abstractNumId w:val="6"/>
  </w:num>
  <w:num w:numId="28" w16cid:durableId="129979277">
    <w:abstractNumId w:val="8"/>
  </w:num>
  <w:num w:numId="29" w16cid:durableId="293483920">
    <w:abstractNumId w:val="3"/>
  </w:num>
  <w:num w:numId="30" w16cid:durableId="1712416820">
    <w:abstractNumId w:val="30"/>
  </w:num>
  <w:num w:numId="31" w16cid:durableId="970284882">
    <w:abstractNumId w:val="7"/>
  </w:num>
  <w:num w:numId="32" w16cid:durableId="1729570538">
    <w:abstractNumId w:val="4"/>
  </w:num>
  <w:num w:numId="33" w16cid:durableId="1304458850">
    <w:abstractNumId w:val="20"/>
  </w:num>
  <w:num w:numId="34" w16cid:durableId="113436781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78"/>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164514"/>
    <w:rsid w:val="00005E6C"/>
    <w:rsid w:val="0001589D"/>
    <w:rsid w:val="00026525"/>
    <w:rsid w:val="00041569"/>
    <w:rsid w:val="00041763"/>
    <w:rsid w:val="00044BE0"/>
    <w:rsid w:val="00047F6F"/>
    <w:rsid w:val="00063162"/>
    <w:rsid w:val="00067FBB"/>
    <w:rsid w:val="00070D87"/>
    <w:rsid w:val="000911E8"/>
    <w:rsid w:val="000C4AE5"/>
    <w:rsid w:val="000D0672"/>
    <w:rsid w:val="000E19C5"/>
    <w:rsid w:val="000E1AA1"/>
    <w:rsid w:val="000F5C0A"/>
    <w:rsid w:val="001225EC"/>
    <w:rsid w:val="00133E34"/>
    <w:rsid w:val="001408C3"/>
    <w:rsid w:val="00140A9D"/>
    <w:rsid w:val="00144E95"/>
    <w:rsid w:val="00164514"/>
    <w:rsid w:val="00165E42"/>
    <w:rsid w:val="0017072E"/>
    <w:rsid w:val="00170EA2"/>
    <w:rsid w:val="00175ACD"/>
    <w:rsid w:val="0017652A"/>
    <w:rsid w:val="00180DA5"/>
    <w:rsid w:val="00180FA9"/>
    <w:rsid w:val="001D7614"/>
    <w:rsid w:val="001F3309"/>
    <w:rsid w:val="001F5CE0"/>
    <w:rsid w:val="00205A86"/>
    <w:rsid w:val="00212559"/>
    <w:rsid w:val="00215362"/>
    <w:rsid w:val="002206E4"/>
    <w:rsid w:val="0022502D"/>
    <w:rsid w:val="002260B0"/>
    <w:rsid w:val="00231653"/>
    <w:rsid w:val="00233081"/>
    <w:rsid w:val="00234C1B"/>
    <w:rsid w:val="00243465"/>
    <w:rsid w:val="00254F63"/>
    <w:rsid w:val="00282FED"/>
    <w:rsid w:val="002A15F8"/>
    <w:rsid w:val="002A1F71"/>
    <w:rsid w:val="002A3796"/>
    <w:rsid w:val="002A503E"/>
    <w:rsid w:val="002A744F"/>
    <w:rsid w:val="002B1777"/>
    <w:rsid w:val="002C4453"/>
    <w:rsid w:val="002D2B00"/>
    <w:rsid w:val="002D36F5"/>
    <w:rsid w:val="002E250D"/>
    <w:rsid w:val="00306C43"/>
    <w:rsid w:val="00311825"/>
    <w:rsid w:val="003224B5"/>
    <w:rsid w:val="00332697"/>
    <w:rsid w:val="00340512"/>
    <w:rsid w:val="00347B67"/>
    <w:rsid w:val="00351CC0"/>
    <w:rsid w:val="00362342"/>
    <w:rsid w:val="0037470B"/>
    <w:rsid w:val="003868FD"/>
    <w:rsid w:val="00386D95"/>
    <w:rsid w:val="0039454F"/>
    <w:rsid w:val="003A0043"/>
    <w:rsid w:val="003C2ACB"/>
    <w:rsid w:val="003D6F18"/>
    <w:rsid w:val="003D7FE3"/>
    <w:rsid w:val="003E51EF"/>
    <w:rsid w:val="003F256D"/>
    <w:rsid w:val="004150FC"/>
    <w:rsid w:val="00420935"/>
    <w:rsid w:val="00426963"/>
    <w:rsid w:val="00431493"/>
    <w:rsid w:val="0043184A"/>
    <w:rsid w:val="004530B4"/>
    <w:rsid w:val="0045396C"/>
    <w:rsid w:val="004560A1"/>
    <w:rsid w:val="00461979"/>
    <w:rsid w:val="00462762"/>
    <w:rsid w:val="00466F33"/>
    <w:rsid w:val="004705CE"/>
    <w:rsid w:val="004723C5"/>
    <w:rsid w:val="00482CEA"/>
    <w:rsid w:val="00485016"/>
    <w:rsid w:val="00485EF6"/>
    <w:rsid w:val="0048638D"/>
    <w:rsid w:val="00486B40"/>
    <w:rsid w:val="00495349"/>
    <w:rsid w:val="0049658C"/>
    <w:rsid w:val="004A0A0B"/>
    <w:rsid w:val="004C17A1"/>
    <w:rsid w:val="004C5C69"/>
    <w:rsid w:val="004D6161"/>
    <w:rsid w:val="004F5A31"/>
    <w:rsid w:val="00501511"/>
    <w:rsid w:val="00501A5B"/>
    <w:rsid w:val="00502005"/>
    <w:rsid w:val="005043AB"/>
    <w:rsid w:val="00513C2D"/>
    <w:rsid w:val="00521B17"/>
    <w:rsid w:val="00531EC9"/>
    <w:rsid w:val="00532BB0"/>
    <w:rsid w:val="00534158"/>
    <w:rsid w:val="00546237"/>
    <w:rsid w:val="005571B6"/>
    <w:rsid w:val="00562704"/>
    <w:rsid w:val="00564471"/>
    <w:rsid w:val="0056703C"/>
    <w:rsid w:val="00573B62"/>
    <w:rsid w:val="00586D45"/>
    <w:rsid w:val="005A1262"/>
    <w:rsid w:val="005C1E85"/>
    <w:rsid w:val="005D1568"/>
    <w:rsid w:val="005E5004"/>
    <w:rsid w:val="005E63F3"/>
    <w:rsid w:val="005F26C3"/>
    <w:rsid w:val="005F37B2"/>
    <w:rsid w:val="005F614B"/>
    <w:rsid w:val="00613D4E"/>
    <w:rsid w:val="00621533"/>
    <w:rsid w:val="00623A2A"/>
    <w:rsid w:val="00624A6D"/>
    <w:rsid w:val="006270EF"/>
    <w:rsid w:val="00627AD8"/>
    <w:rsid w:val="00632697"/>
    <w:rsid w:val="0063271F"/>
    <w:rsid w:val="00633DAE"/>
    <w:rsid w:val="00645B65"/>
    <w:rsid w:val="0065521F"/>
    <w:rsid w:val="00663067"/>
    <w:rsid w:val="00664E50"/>
    <w:rsid w:val="00681AD3"/>
    <w:rsid w:val="0068336B"/>
    <w:rsid w:val="00690565"/>
    <w:rsid w:val="00691F48"/>
    <w:rsid w:val="00692D93"/>
    <w:rsid w:val="00697AB7"/>
    <w:rsid w:val="006A695B"/>
    <w:rsid w:val="006A7016"/>
    <w:rsid w:val="006B6FE5"/>
    <w:rsid w:val="006C0DD9"/>
    <w:rsid w:val="006C1C37"/>
    <w:rsid w:val="006D58F0"/>
    <w:rsid w:val="006E073F"/>
    <w:rsid w:val="006E14D9"/>
    <w:rsid w:val="006E7145"/>
    <w:rsid w:val="0070221B"/>
    <w:rsid w:val="00723D85"/>
    <w:rsid w:val="007267B6"/>
    <w:rsid w:val="0073367B"/>
    <w:rsid w:val="0073392E"/>
    <w:rsid w:val="00734D29"/>
    <w:rsid w:val="00742440"/>
    <w:rsid w:val="00752AD8"/>
    <w:rsid w:val="00755E37"/>
    <w:rsid w:val="00756DDE"/>
    <w:rsid w:val="007639FF"/>
    <w:rsid w:val="00765004"/>
    <w:rsid w:val="007768B8"/>
    <w:rsid w:val="007858E6"/>
    <w:rsid w:val="00787C1B"/>
    <w:rsid w:val="00791E81"/>
    <w:rsid w:val="00797F1C"/>
    <w:rsid w:val="007A09FA"/>
    <w:rsid w:val="007A3864"/>
    <w:rsid w:val="007A50B1"/>
    <w:rsid w:val="007A553D"/>
    <w:rsid w:val="007C4B8D"/>
    <w:rsid w:val="007C4CB3"/>
    <w:rsid w:val="007E09C0"/>
    <w:rsid w:val="007F35F7"/>
    <w:rsid w:val="008042EB"/>
    <w:rsid w:val="00816792"/>
    <w:rsid w:val="00822937"/>
    <w:rsid w:val="008410A9"/>
    <w:rsid w:val="00855078"/>
    <w:rsid w:val="00880CF7"/>
    <w:rsid w:val="00881328"/>
    <w:rsid w:val="00881890"/>
    <w:rsid w:val="0088226C"/>
    <w:rsid w:val="00883290"/>
    <w:rsid w:val="008853F4"/>
    <w:rsid w:val="008943CA"/>
    <w:rsid w:val="00894A65"/>
    <w:rsid w:val="008A64B4"/>
    <w:rsid w:val="008A6DA0"/>
    <w:rsid w:val="008A7536"/>
    <w:rsid w:val="008B0261"/>
    <w:rsid w:val="008B3DAE"/>
    <w:rsid w:val="008B7EF5"/>
    <w:rsid w:val="008C5305"/>
    <w:rsid w:val="008D0B37"/>
    <w:rsid w:val="008D38B3"/>
    <w:rsid w:val="008D6727"/>
    <w:rsid w:val="008E0D33"/>
    <w:rsid w:val="008E18BF"/>
    <w:rsid w:val="008E342D"/>
    <w:rsid w:val="008E6DA7"/>
    <w:rsid w:val="008F583C"/>
    <w:rsid w:val="009229F4"/>
    <w:rsid w:val="009270A0"/>
    <w:rsid w:val="00932B4A"/>
    <w:rsid w:val="0093575F"/>
    <w:rsid w:val="00937A27"/>
    <w:rsid w:val="009407B7"/>
    <w:rsid w:val="00942F0F"/>
    <w:rsid w:val="009432A5"/>
    <w:rsid w:val="00944BE0"/>
    <w:rsid w:val="00951073"/>
    <w:rsid w:val="00953393"/>
    <w:rsid w:val="009612B4"/>
    <w:rsid w:val="009616AF"/>
    <w:rsid w:val="0096699E"/>
    <w:rsid w:val="009A4BFC"/>
    <w:rsid w:val="009A750D"/>
    <w:rsid w:val="009B1C72"/>
    <w:rsid w:val="009B2E8A"/>
    <w:rsid w:val="009C672A"/>
    <w:rsid w:val="009D2CBE"/>
    <w:rsid w:val="009D371A"/>
    <w:rsid w:val="009D4270"/>
    <w:rsid w:val="009E1900"/>
    <w:rsid w:val="009E286D"/>
    <w:rsid w:val="009F2A53"/>
    <w:rsid w:val="009F74A8"/>
    <w:rsid w:val="009F7555"/>
    <w:rsid w:val="00A054B1"/>
    <w:rsid w:val="00A13917"/>
    <w:rsid w:val="00A17EC0"/>
    <w:rsid w:val="00A240F6"/>
    <w:rsid w:val="00A442B6"/>
    <w:rsid w:val="00A5054D"/>
    <w:rsid w:val="00A515E7"/>
    <w:rsid w:val="00A532CC"/>
    <w:rsid w:val="00A61127"/>
    <w:rsid w:val="00A73780"/>
    <w:rsid w:val="00A748D7"/>
    <w:rsid w:val="00AC2100"/>
    <w:rsid w:val="00AC5E16"/>
    <w:rsid w:val="00AC6EE6"/>
    <w:rsid w:val="00AD4415"/>
    <w:rsid w:val="00AD6EEC"/>
    <w:rsid w:val="00AE1812"/>
    <w:rsid w:val="00AF2C69"/>
    <w:rsid w:val="00AF74C9"/>
    <w:rsid w:val="00B172C3"/>
    <w:rsid w:val="00B20C52"/>
    <w:rsid w:val="00B2387C"/>
    <w:rsid w:val="00B32F4C"/>
    <w:rsid w:val="00B451EE"/>
    <w:rsid w:val="00B723E5"/>
    <w:rsid w:val="00B728C4"/>
    <w:rsid w:val="00B85531"/>
    <w:rsid w:val="00B85A03"/>
    <w:rsid w:val="00BC01C1"/>
    <w:rsid w:val="00BC17CA"/>
    <w:rsid w:val="00BD1DBE"/>
    <w:rsid w:val="00BE4C02"/>
    <w:rsid w:val="00BF7255"/>
    <w:rsid w:val="00C01218"/>
    <w:rsid w:val="00C21512"/>
    <w:rsid w:val="00C36C57"/>
    <w:rsid w:val="00C43DB2"/>
    <w:rsid w:val="00C55E38"/>
    <w:rsid w:val="00C560F2"/>
    <w:rsid w:val="00C6052F"/>
    <w:rsid w:val="00C773C1"/>
    <w:rsid w:val="00C81F61"/>
    <w:rsid w:val="00C83AE3"/>
    <w:rsid w:val="00C86823"/>
    <w:rsid w:val="00C95261"/>
    <w:rsid w:val="00CA004C"/>
    <w:rsid w:val="00CA01C9"/>
    <w:rsid w:val="00CA0A5A"/>
    <w:rsid w:val="00CA1377"/>
    <w:rsid w:val="00CC09C6"/>
    <w:rsid w:val="00CD6ACA"/>
    <w:rsid w:val="00CF01E2"/>
    <w:rsid w:val="00CF210E"/>
    <w:rsid w:val="00CF75C7"/>
    <w:rsid w:val="00D11405"/>
    <w:rsid w:val="00D20310"/>
    <w:rsid w:val="00D27209"/>
    <w:rsid w:val="00D52030"/>
    <w:rsid w:val="00D52571"/>
    <w:rsid w:val="00D55481"/>
    <w:rsid w:val="00D63B53"/>
    <w:rsid w:val="00D650D4"/>
    <w:rsid w:val="00D66323"/>
    <w:rsid w:val="00D730D5"/>
    <w:rsid w:val="00D76402"/>
    <w:rsid w:val="00D76E7E"/>
    <w:rsid w:val="00DA2F0E"/>
    <w:rsid w:val="00DA4F89"/>
    <w:rsid w:val="00DA7C40"/>
    <w:rsid w:val="00DB464B"/>
    <w:rsid w:val="00DD0844"/>
    <w:rsid w:val="00DD39B7"/>
    <w:rsid w:val="00DD623E"/>
    <w:rsid w:val="00DF1314"/>
    <w:rsid w:val="00DF2CCA"/>
    <w:rsid w:val="00E10FB0"/>
    <w:rsid w:val="00E136C4"/>
    <w:rsid w:val="00E13D58"/>
    <w:rsid w:val="00E32CD7"/>
    <w:rsid w:val="00E378B8"/>
    <w:rsid w:val="00E4501F"/>
    <w:rsid w:val="00E56D60"/>
    <w:rsid w:val="00E67449"/>
    <w:rsid w:val="00E75DB6"/>
    <w:rsid w:val="00E7732C"/>
    <w:rsid w:val="00E955AF"/>
    <w:rsid w:val="00E96CA4"/>
    <w:rsid w:val="00EA7622"/>
    <w:rsid w:val="00EB1296"/>
    <w:rsid w:val="00EB213B"/>
    <w:rsid w:val="00EC48BF"/>
    <w:rsid w:val="00ED2082"/>
    <w:rsid w:val="00ED5BCA"/>
    <w:rsid w:val="00EE0319"/>
    <w:rsid w:val="00F02829"/>
    <w:rsid w:val="00F071B4"/>
    <w:rsid w:val="00F07C98"/>
    <w:rsid w:val="00F112BC"/>
    <w:rsid w:val="00F162F1"/>
    <w:rsid w:val="00F203EB"/>
    <w:rsid w:val="00F31023"/>
    <w:rsid w:val="00F46CC1"/>
    <w:rsid w:val="00F50666"/>
    <w:rsid w:val="00F50B3E"/>
    <w:rsid w:val="00F53045"/>
    <w:rsid w:val="00F5619A"/>
    <w:rsid w:val="00F57E71"/>
    <w:rsid w:val="00F721CC"/>
    <w:rsid w:val="00F8466C"/>
    <w:rsid w:val="00F87120"/>
    <w:rsid w:val="00FB4FC6"/>
    <w:rsid w:val="00FC082F"/>
    <w:rsid w:val="00FC13FC"/>
    <w:rsid w:val="00FC4032"/>
    <w:rsid w:val="00FD15E2"/>
    <w:rsid w:val="00FD16B2"/>
    <w:rsid w:val="00FD1AF8"/>
    <w:rsid w:val="00FD1B04"/>
    <w:rsid w:val="00FE012D"/>
    <w:rsid w:val="00FE050C"/>
    <w:rsid w:val="00FE22D2"/>
    <w:rsid w:val="00FE28F6"/>
    <w:rsid w:val="00FF6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8"/>
    <o:shapelayout v:ext="edit">
      <o:idmap v:ext="edit" data="2"/>
    </o:shapelayout>
  </w:shapeDefaults>
  <w:decimalSymbol w:val="."/>
  <w:listSeparator w:val=","/>
  <w14:docId w14:val="709698D9"/>
  <w15:docId w15:val="{61554DC2-B7BA-4812-935B-D2B59973D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qFormat="1"/>
    <w:lsdException w:name="heading 6" w:semiHidden="1" w:uiPriority="4" w:unhideWhenUsed="1" w:qFormat="1"/>
    <w:lsdException w:name="heading 7" w:semiHidden="1" w:uiPriority="4" w:unhideWhenUsed="1" w:qFormat="1"/>
    <w:lsdException w:name="heading 8" w:semiHidden="1" w:uiPriority="4" w:unhideWhenUsed="1" w:qFormat="1"/>
    <w:lsdException w:name="heading 9" w:semiHidden="1" w:uiPriority="4"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paragraph" w:styleId="Heading1">
    <w:name w:val="heading 1"/>
    <w:basedOn w:val="Normal"/>
    <w:link w:val="Heading1Char"/>
    <w:uiPriority w:val="9"/>
    <w:qFormat/>
    <w:pPr>
      <w:spacing w:before="1"/>
      <w:ind w:left="2297" w:hanging="360"/>
      <w:outlineLvl w:val="0"/>
    </w:pPr>
    <w:rPr>
      <w:rFonts w:ascii="Calibri" w:eastAsia="Calibri" w:hAnsi="Calibri" w:cs="Calibri"/>
    </w:rPr>
  </w:style>
  <w:style w:type="paragraph" w:styleId="Heading2">
    <w:name w:val="heading 2"/>
    <w:basedOn w:val="Normal"/>
    <w:next w:val="Normal"/>
    <w:link w:val="Heading2Char"/>
    <w:uiPriority w:val="4"/>
    <w:unhideWhenUsed/>
    <w:qFormat/>
    <w:rsid w:val="00D5257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4"/>
    <w:unhideWhenUsed/>
    <w:qFormat/>
    <w:rsid w:val="00D5257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BodyText"/>
    <w:link w:val="Heading4Char"/>
    <w:uiPriority w:val="4"/>
    <w:qFormat/>
    <w:rsid w:val="009612B4"/>
    <w:pPr>
      <w:widowControl/>
      <w:tabs>
        <w:tab w:val="num" w:pos="3600"/>
      </w:tabs>
      <w:overflowPunct w:val="0"/>
      <w:adjustRightInd w:val="0"/>
      <w:spacing w:after="240"/>
      <w:ind w:firstLine="2880"/>
      <w:textAlignment w:val="baseline"/>
      <w:outlineLvl w:val="3"/>
    </w:pPr>
    <w:rPr>
      <w:rFonts w:ascii="Times New Roman" w:eastAsia="Times New Roman" w:hAnsi="Times New Roman" w:cs="Times New Roman"/>
      <w:sz w:val="24"/>
      <w:szCs w:val="24"/>
    </w:rPr>
  </w:style>
  <w:style w:type="paragraph" w:styleId="Heading5">
    <w:name w:val="heading 5"/>
    <w:basedOn w:val="Normal"/>
    <w:next w:val="BodyText"/>
    <w:link w:val="Heading5Char"/>
    <w:uiPriority w:val="4"/>
    <w:qFormat/>
    <w:rsid w:val="009612B4"/>
    <w:pPr>
      <w:widowControl/>
      <w:tabs>
        <w:tab w:val="num" w:pos="4320"/>
      </w:tabs>
      <w:overflowPunct w:val="0"/>
      <w:adjustRightInd w:val="0"/>
      <w:spacing w:after="240"/>
      <w:ind w:firstLine="3600"/>
      <w:textAlignment w:val="baseline"/>
      <w:outlineLvl w:val="4"/>
    </w:pPr>
    <w:rPr>
      <w:rFonts w:ascii="Times New Roman" w:eastAsia="Times New Roman" w:hAnsi="Times New Roman" w:cs="Times New Roman"/>
      <w:sz w:val="24"/>
      <w:szCs w:val="24"/>
    </w:rPr>
  </w:style>
  <w:style w:type="paragraph" w:styleId="Heading6">
    <w:name w:val="heading 6"/>
    <w:basedOn w:val="Normal"/>
    <w:next w:val="BodyText"/>
    <w:link w:val="Heading6Char"/>
    <w:uiPriority w:val="4"/>
    <w:qFormat/>
    <w:rsid w:val="009612B4"/>
    <w:pPr>
      <w:widowControl/>
      <w:tabs>
        <w:tab w:val="num" w:pos="5040"/>
      </w:tabs>
      <w:overflowPunct w:val="0"/>
      <w:adjustRightInd w:val="0"/>
      <w:spacing w:after="240"/>
      <w:ind w:firstLine="4320"/>
      <w:textAlignment w:val="baseline"/>
      <w:outlineLvl w:val="5"/>
    </w:pPr>
    <w:rPr>
      <w:rFonts w:ascii="Times New Roman" w:eastAsia="Times New Roman" w:hAnsi="Times New Roman" w:cs="Times New Roman"/>
      <w:sz w:val="24"/>
      <w:szCs w:val="24"/>
    </w:rPr>
  </w:style>
  <w:style w:type="paragraph" w:styleId="Heading7">
    <w:name w:val="heading 7"/>
    <w:basedOn w:val="Normal"/>
    <w:next w:val="BodyText"/>
    <w:link w:val="Heading7Char"/>
    <w:uiPriority w:val="4"/>
    <w:qFormat/>
    <w:rsid w:val="009612B4"/>
    <w:pPr>
      <w:widowControl/>
      <w:tabs>
        <w:tab w:val="num" w:pos="5760"/>
      </w:tabs>
      <w:overflowPunct w:val="0"/>
      <w:adjustRightInd w:val="0"/>
      <w:spacing w:after="240"/>
      <w:ind w:firstLine="5040"/>
      <w:textAlignment w:val="baseline"/>
      <w:outlineLvl w:val="6"/>
    </w:pPr>
    <w:rPr>
      <w:rFonts w:ascii="Times New Roman" w:eastAsia="Times New Roman" w:hAnsi="Times New Roman" w:cs="Times New Roman"/>
      <w:sz w:val="24"/>
      <w:szCs w:val="24"/>
    </w:rPr>
  </w:style>
  <w:style w:type="paragraph" w:styleId="Heading8">
    <w:name w:val="heading 8"/>
    <w:basedOn w:val="Normal"/>
    <w:next w:val="BodyText"/>
    <w:link w:val="Heading8Char"/>
    <w:uiPriority w:val="4"/>
    <w:qFormat/>
    <w:rsid w:val="009612B4"/>
    <w:pPr>
      <w:widowControl/>
      <w:tabs>
        <w:tab w:val="num" w:pos="6480"/>
      </w:tabs>
      <w:overflowPunct w:val="0"/>
      <w:adjustRightInd w:val="0"/>
      <w:spacing w:after="240"/>
      <w:ind w:firstLine="5760"/>
      <w:textAlignment w:val="baseline"/>
      <w:outlineLvl w:val="7"/>
    </w:pPr>
    <w:rPr>
      <w:rFonts w:ascii="Times New Roman" w:eastAsia="Times New Roman" w:hAnsi="Times New Roman" w:cs="Times New Roman"/>
      <w:sz w:val="24"/>
      <w:szCs w:val="24"/>
    </w:rPr>
  </w:style>
  <w:style w:type="paragraph" w:styleId="Heading9">
    <w:name w:val="heading 9"/>
    <w:basedOn w:val="Normal"/>
    <w:next w:val="BodyText"/>
    <w:link w:val="Heading9Char"/>
    <w:uiPriority w:val="4"/>
    <w:qFormat/>
    <w:rsid w:val="009612B4"/>
    <w:pPr>
      <w:widowControl/>
      <w:tabs>
        <w:tab w:val="num" w:pos="7200"/>
      </w:tabs>
      <w:overflowPunct w:val="0"/>
      <w:adjustRightInd w:val="0"/>
      <w:spacing w:after="240"/>
      <w:ind w:firstLine="6480"/>
      <w:textAlignment w:val="baseline"/>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basedOn w:val="Normal"/>
    <w:uiPriority w:val="34"/>
    <w:qFormat/>
    <w:pPr>
      <w:ind w:left="1397" w:hanging="360"/>
    </w:pPr>
  </w:style>
  <w:style w:type="paragraph" w:customStyle="1" w:styleId="TableParagraph">
    <w:name w:val="Table Paragraph"/>
    <w:basedOn w:val="Normal"/>
    <w:uiPriority w:val="1"/>
    <w:qFormat/>
  </w:style>
  <w:style w:type="character" w:customStyle="1" w:styleId="Heading1Char">
    <w:name w:val="Heading 1 Char"/>
    <w:link w:val="Heading1"/>
    <w:uiPriority w:val="4"/>
    <w:rsid w:val="00627AD8"/>
    <w:rPr>
      <w:rFonts w:ascii="Calibri" w:eastAsia="Calibri" w:hAnsi="Calibri" w:cs="Calibri"/>
    </w:rPr>
  </w:style>
  <w:style w:type="table" w:customStyle="1" w:styleId="TableGrid">
    <w:name w:val="TableGrid"/>
    <w:rsid w:val="00627AD8"/>
    <w:pPr>
      <w:widowControl/>
      <w:autoSpaceDE/>
      <w:autoSpaceDN/>
    </w:pPr>
    <w:rPr>
      <w:rFonts w:eastAsiaTheme="minorEastAsia"/>
      <w:kern w:val="2"/>
      <w:sz w:val="24"/>
      <w:szCs w:val="24"/>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semiHidden/>
    <w:rsid w:val="00D52571"/>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D52571"/>
    <w:rPr>
      <w:rFonts w:asciiTheme="majorHAnsi" w:eastAsiaTheme="majorEastAsia" w:hAnsiTheme="majorHAnsi" w:cstheme="majorBidi"/>
      <w:color w:val="243F60" w:themeColor="accent1" w:themeShade="7F"/>
      <w:sz w:val="24"/>
      <w:szCs w:val="24"/>
    </w:rPr>
  </w:style>
  <w:style w:type="paragraph" w:customStyle="1" w:styleId="Default">
    <w:name w:val="Default"/>
    <w:rsid w:val="005F26C3"/>
    <w:pPr>
      <w:widowControl/>
      <w:adjustRightInd w:val="0"/>
    </w:pPr>
    <w:rPr>
      <w:rFonts w:ascii="Calibri-Bold" w:hAnsi="Calibri-Bold" w:cs="Calibri-Bold"/>
      <w:color w:val="000000"/>
      <w:sz w:val="24"/>
      <w:szCs w:val="24"/>
    </w:rPr>
  </w:style>
  <w:style w:type="paragraph" w:styleId="NormalWeb">
    <w:name w:val="Normal (Web)"/>
    <w:basedOn w:val="Normal"/>
    <w:uiPriority w:val="99"/>
    <w:semiHidden/>
    <w:unhideWhenUsed/>
    <w:rsid w:val="009B2E8A"/>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B2E8A"/>
    <w:rPr>
      <w:color w:val="0000FF"/>
      <w:u w:val="single"/>
    </w:rPr>
  </w:style>
  <w:style w:type="character" w:styleId="UnresolvedMention">
    <w:name w:val="Unresolved Mention"/>
    <w:basedOn w:val="DefaultParagraphFont"/>
    <w:uiPriority w:val="99"/>
    <w:semiHidden/>
    <w:unhideWhenUsed/>
    <w:rsid w:val="00233081"/>
    <w:rPr>
      <w:color w:val="605E5C"/>
      <w:shd w:val="clear" w:color="auto" w:fill="E1DFDD"/>
    </w:rPr>
  </w:style>
  <w:style w:type="character" w:styleId="FollowedHyperlink">
    <w:name w:val="FollowedHyperlink"/>
    <w:basedOn w:val="DefaultParagraphFont"/>
    <w:uiPriority w:val="99"/>
    <w:semiHidden/>
    <w:unhideWhenUsed/>
    <w:rsid w:val="00881328"/>
    <w:rPr>
      <w:color w:val="800080" w:themeColor="followedHyperlink"/>
      <w:u w:val="single"/>
    </w:rPr>
  </w:style>
  <w:style w:type="character" w:customStyle="1" w:styleId="Heading4Char">
    <w:name w:val="Heading 4 Char"/>
    <w:basedOn w:val="DefaultParagraphFont"/>
    <w:link w:val="Heading4"/>
    <w:uiPriority w:val="4"/>
    <w:rsid w:val="009612B4"/>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4"/>
    <w:rsid w:val="009612B4"/>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4"/>
    <w:rsid w:val="009612B4"/>
    <w:rPr>
      <w:rFonts w:ascii="Times New Roman" w:eastAsia="Times New Roman" w:hAnsi="Times New Roman" w:cs="Times New Roman"/>
      <w:sz w:val="24"/>
      <w:szCs w:val="24"/>
    </w:rPr>
  </w:style>
  <w:style w:type="character" w:customStyle="1" w:styleId="Heading7Char">
    <w:name w:val="Heading 7 Char"/>
    <w:basedOn w:val="DefaultParagraphFont"/>
    <w:link w:val="Heading7"/>
    <w:uiPriority w:val="4"/>
    <w:rsid w:val="009612B4"/>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4"/>
    <w:rsid w:val="009612B4"/>
    <w:rPr>
      <w:rFonts w:ascii="Times New Roman" w:eastAsia="Times New Roman" w:hAnsi="Times New Roman" w:cs="Times New Roman"/>
      <w:sz w:val="24"/>
      <w:szCs w:val="24"/>
    </w:rPr>
  </w:style>
  <w:style w:type="character" w:customStyle="1" w:styleId="Heading9Char">
    <w:name w:val="Heading 9 Char"/>
    <w:basedOn w:val="DefaultParagraphFont"/>
    <w:link w:val="Heading9"/>
    <w:uiPriority w:val="4"/>
    <w:rsid w:val="009612B4"/>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9612B4"/>
    <w:rPr>
      <w:rFonts w:ascii="Bookman Old Style" w:eastAsia="Bookman Old Style" w:hAnsi="Bookman Old Style" w:cs="Bookman Old Style"/>
      <w:sz w:val="20"/>
      <w:szCs w:val="20"/>
    </w:rPr>
  </w:style>
  <w:style w:type="paragraph" w:customStyle="1" w:styleId="DocID">
    <w:name w:val="DocID"/>
    <w:basedOn w:val="Footer"/>
    <w:next w:val="Footer"/>
    <w:link w:val="DocIDChar"/>
    <w:rsid w:val="009612B4"/>
    <w:pPr>
      <w:widowControl/>
      <w:tabs>
        <w:tab w:val="clear" w:pos="4680"/>
        <w:tab w:val="clear" w:pos="9360"/>
      </w:tabs>
      <w:overflowPunct w:val="0"/>
      <w:adjustRightInd w:val="0"/>
      <w:spacing w:before="240"/>
      <w:textAlignment w:val="baseline"/>
    </w:pPr>
    <w:rPr>
      <w:rFonts w:ascii="Times New Roman" w:eastAsia="Times New Roman" w:hAnsi="Times New Roman" w:cs="Times New Roman"/>
      <w:sz w:val="16"/>
      <w:szCs w:val="20"/>
    </w:rPr>
  </w:style>
  <w:style w:type="character" w:customStyle="1" w:styleId="DocIDChar">
    <w:name w:val="DocID Char"/>
    <w:basedOn w:val="BodyTextChar"/>
    <w:link w:val="DocID"/>
    <w:rsid w:val="009612B4"/>
    <w:rPr>
      <w:rFonts w:ascii="Times New Roman" w:eastAsia="Times New Roman" w:hAnsi="Times New Roman" w:cs="Times New Roman"/>
      <w:sz w:val="16"/>
      <w:szCs w:val="20"/>
    </w:rPr>
  </w:style>
  <w:style w:type="paragraph" w:styleId="Footer">
    <w:name w:val="footer"/>
    <w:basedOn w:val="Normal"/>
    <w:link w:val="FooterChar"/>
    <w:uiPriority w:val="99"/>
    <w:semiHidden/>
    <w:unhideWhenUsed/>
    <w:rsid w:val="009612B4"/>
    <w:pPr>
      <w:tabs>
        <w:tab w:val="center" w:pos="4680"/>
        <w:tab w:val="right" w:pos="9360"/>
      </w:tabs>
    </w:pPr>
  </w:style>
  <w:style w:type="character" w:customStyle="1" w:styleId="FooterChar">
    <w:name w:val="Footer Char"/>
    <w:basedOn w:val="DefaultParagraphFont"/>
    <w:link w:val="Footer"/>
    <w:uiPriority w:val="99"/>
    <w:semiHidden/>
    <w:rsid w:val="009612B4"/>
    <w:rPr>
      <w:rFonts w:ascii="Bookman Old Style" w:eastAsia="Bookman Old Style" w:hAnsi="Bookman Old Style" w:cs="Bookman Old Sty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unitydaycolorado.com/" TargetMode="External"/><Relationship Id="rId18" Type="http://schemas.openxmlformats.org/officeDocument/2006/relationships/hyperlink" Target="https://na.org/service-material/fipt/" TargetMode="External"/><Relationship Id="rId26"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hyperlink" Target="https://na.org/wp-content/uploads/2025/07/2023-2026-GWSNA.pdf" TargetMode="External"/><Relationship Id="rId7" Type="http://schemas.openxmlformats.org/officeDocument/2006/relationships/image" Target="media/image1.png"/><Relationship Id="rId12" Type="http://schemas.openxmlformats.org/officeDocument/2006/relationships/hyperlink" Target="https://nacolorado.org/crcna/" TargetMode="External"/><Relationship Id="rId17" Type="http://schemas.openxmlformats.org/officeDocument/2006/relationships/hyperlink" Target="https://na.org/conference/car-workshops/" TargetMode="External"/><Relationship Id="rId25" Type="http://schemas.openxmlformats.org/officeDocument/2006/relationships/image" Target="media/image3.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na.org/naws-projects-and-surveys/" TargetMode="External"/><Relationship Id="rId20" Type="http://schemas.openxmlformats.org/officeDocument/2006/relationships/hyperlink" Target="https://na.org/service-material/" TargetMode="External"/><Relationship Id="rId29"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d@nacolorado.org" TargetMode="External"/><Relationship Id="rId24" Type="http://schemas.openxmlformats.org/officeDocument/2006/relationships/image" Target="media/image2.emf"/><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na.org/naws-projects-and-surveys/revising-ip-21-the-loner-staying-clean-in-isolation/" TargetMode="External"/><Relationship Id="rId23" Type="http://schemas.openxmlformats.org/officeDocument/2006/relationships/hyperlink" Target="https://form.jotform.com/nawsdigital/please-share-your-na-event-photos" TargetMode="External"/><Relationship Id="rId28" Type="http://schemas.openxmlformats.org/officeDocument/2006/relationships/image" Target="media/image6.emf"/><Relationship Id="rId10" Type="http://schemas.openxmlformats.org/officeDocument/2006/relationships/hyperlink" Target="https://docs.google.com/forms/d/e/1FAIpQLSfBje6Jji136dUFg71tnAOkMAn_e76ctRiujlOFns4zxz9pEw/viewform" TargetMode="External"/><Relationship Id="rId19" Type="http://schemas.openxmlformats.org/officeDocument/2006/relationships/hyperlink" Target="https://na.org/literature/basic-text-audio/"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na.org/conference" TargetMode="External"/><Relationship Id="rId14" Type="http://schemas.openxmlformats.org/officeDocument/2006/relationships/hyperlink" Target="https://na.org/conference/" TargetMode="External"/><Relationship Id="rId22" Type="http://schemas.openxmlformats.org/officeDocument/2006/relationships/hyperlink" Target="https://na.org/naws-projects-and-surveys/revising-hi-basics/" TargetMode="External"/><Relationship Id="rId27" Type="http://schemas.openxmlformats.org/officeDocument/2006/relationships/image" Target="media/image5.jpg"/><Relationship Id="rId30" Type="http://schemas.openxmlformats.org/officeDocument/2006/relationships/image" Target="media/image7.jpeg"/><Relationship Id="rId8" Type="http://schemas.openxmlformats.org/officeDocument/2006/relationships/hyperlink" Target="mailto:nacolorado@nacolorad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23</Pages>
  <Words>9012</Words>
  <Characters>47137</Characters>
  <Application>Microsoft Office Word</Application>
  <DocSecurity>0</DocSecurity>
  <Lines>2772</Lines>
  <Paragraphs>1811</Paragraphs>
  <ScaleCrop>false</ScaleCrop>
  <HeadingPairs>
    <vt:vector size="2" baseType="variant">
      <vt:variant>
        <vt:lpstr>Title</vt:lpstr>
      </vt:variant>
      <vt:variant>
        <vt:i4>1</vt:i4>
      </vt:variant>
    </vt:vector>
  </HeadingPairs>
  <TitlesOfParts>
    <vt:vector size="1" baseType="lpstr">
      <vt:lpstr>CRSCNA Meeting Agenda (17 March 2024)</vt:lpstr>
    </vt:vector>
  </TitlesOfParts>
  <Company/>
  <LinksUpToDate>false</LinksUpToDate>
  <CharactersWithSpaces>54338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CRSCNA Meeting Agenda (17 March 2024)</dc:title>
  <dc:creator>Angela Renfro</dc:creator>
  <cp:lastModifiedBy>TERESA KRIZMAN</cp:lastModifiedBy>
  <cp:revision>35</cp:revision>
  <cp:lastPrinted>2026-03-22T14:40:00Z</cp:lastPrinted>
  <dcterms:created xsi:type="dcterms:W3CDTF">2026-03-31T02:13:00Z</dcterms:created>
  <dcterms:modified xsi:type="dcterms:W3CDTF">2026-03-31T02:59:00Z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2024-03-12T00:00:00Z</vt:filetime>
  </property>
  <property fmtid="{D5CDD505-2E9C-101B-9397-08002B2CF9AE}" pid="3" name="Creator">
    <vt:lpwstr>Word</vt:lpwstr>
  </property>
  <property fmtid="{D5CDD505-2E9C-101B-9397-08002B2CF9AE}" pid="4" name="LastSaved">
    <vt:filetime>2024-07-06T00:00:00Z</vt:filetime>
  </property>
</Properties>
</file>