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A2DAE" w14:textId="77777777" w:rsidR="00164514" w:rsidRDefault="009E4134">
      <w:pPr>
        <w:pStyle w:val="BodyText"/>
        <w:ind w:left="140"/>
        <w:rPr>
          <w:rFonts w:ascii="Times New Roman"/>
        </w:rPr>
      </w:pPr>
      <w:r>
        <w:rPr>
          <w:rFonts w:ascii="Times New Roman"/>
          <w:noProof/>
        </w:rPr>
        <w:drawing>
          <wp:inline distT="0" distB="0" distL="0" distR="0" wp14:anchorId="3509083B" wp14:editId="368D850B">
            <wp:extent cx="5943599" cy="742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43599" cy="742950"/>
                    </a:xfrm>
                    <a:prstGeom prst="rect">
                      <a:avLst/>
                    </a:prstGeom>
                  </pic:spPr>
                </pic:pic>
              </a:graphicData>
            </a:graphic>
          </wp:inline>
        </w:drawing>
      </w:r>
    </w:p>
    <w:p w14:paraId="22175171" w14:textId="77777777" w:rsidR="00164514" w:rsidRDefault="009E4134">
      <w:pPr>
        <w:spacing w:before="11"/>
        <w:ind w:left="137"/>
        <w:rPr>
          <w:sz w:val="28"/>
        </w:rPr>
      </w:pPr>
      <w:r>
        <w:rPr>
          <w:sz w:val="28"/>
        </w:rPr>
        <w:t>Colorado Regional Service Committee of NA</w:t>
      </w:r>
    </w:p>
    <w:p w14:paraId="739C1EBC" w14:textId="77777777" w:rsidR="00164514" w:rsidRDefault="009E4134">
      <w:pPr>
        <w:spacing w:before="49" w:line="278" w:lineRule="auto"/>
        <w:ind w:left="137" w:right="7852"/>
        <w:rPr>
          <w:sz w:val="18"/>
        </w:rPr>
      </w:pPr>
      <w:r>
        <w:rPr>
          <w:color w:val="555555"/>
          <w:sz w:val="18"/>
        </w:rPr>
        <w:t>P.O. Box 1437 Denver, CO 80201</w:t>
      </w:r>
    </w:p>
    <w:p w14:paraId="47540576" w14:textId="5C93AD37" w:rsidR="00164514" w:rsidRDefault="000F48B4">
      <w:pPr>
        <w:spacing w:line="206" w:lineRule="exact"/>
        <w:ind w:left="137"/>
        <w:rPr>
          <w:sz w:val="18"/>
        </w:rPr>
      </w:pPr>
      <w:r>
        <w:rPr>
          <w:noProof/>
        </w:rPr>
        <mc:AlternateContent>
          <mc:Choice Requires="wps">
            <w:drawing>
              <wp:anchor distT="0" distB="0" distL="0" distR="0" simplePos="0" relativeHeight="251657728" behindDoc="1" locked="0" layoutInCell="1" allowOverlap="1" wp14:anchorId="6E35C704" wp14:editId="7C301B49">
                <wp:simplePos x="0" y="0"/>
                <wp:positionH relativeFrom="page">
                  <wp:posOffset>894715</wp:posOffset>
                </wp:positionH>
                <wp:positionV relativeFrom="paragraph">
                  <wp:posOffset>168275</wp:posOffset>
                </wp:positionV>
                <wp:extent cx="5980430" cy="0"/>
                <wp:effectExtent l="8890" t="11430" r="11430" b="7620"/>
                <wp:wrapTopAndBottom/>
                <wp:docPr id="6354639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6B039"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45pt,13.25pt" to="541.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" strokeweight=".48pt">
                <w10:wrap type="topAndBottom" anchorx="page"/>
              </v:line>
            </w:pict>
          </mc:Fallback>
        </mc:AlternateContent>
      </w:r>
      <w:hyperlink r:id="rId8">
        <w:r w:rsidR="00164514">
          <w:rPr>
            <w:color w:val="555555"/>
            <w:sz w:val="18"/>
          </w:rPr>
          <w:t>nacolorado@nacolorado.org</w:t>
        </w:r>
      </w:hyperlink>
    </w:p>
    <w:p w14:paraId="7D6260BF" w14:textId="77777777" w:rsidR="00164514" w:rsidRDefault="00164514">
      <w:pPr>
        <w:pStyle w:val="BodyText"/>
        <w:spacing w:before="5"/>
        <w:rPr>
          <w:sz w:val="12"/>
        </w:rPr>
      </w:pPr>
    </w:p>
    <w:p w14:paraId="42267A45" w14:textId="51574687" w:rsidR="00164514" w:rsidRPr="00DD623E" w:rsidRDefault="00CA0A5A">
      <w:pPr>
        <w:pStyle w:val="BodyText"/>
        <w:spacing w:before="102"/>
        <w:ind w:left="3495" w:right="3501"/>
        <w:jc w:val="center"/>
        <w:rPr>
          <w:rFonts w:ascii="Times New Roman" w:hAnsi="Times New Roman" w:cs="Times New Roman"/>
          <w:b/>
          <w:sz w:val="22"/>
          <w:szCs w:val="22"/>
        </w:rPr>
      </w:pPr>
      <w:r w:rsidRPr="00DD623E">
        <w:rPr>
          <w:rFonts w:ascii="Times New Roman" w:hAnsi="Times New Roman" w:cs="Times New Roman"/>
          <w:b/>
          <w:sz w:val="22"/>
          <w:szCs w:val="22"/>
        </w:rPr>
        <w:t xml:space="preserve">Regional Assembly </w:t>
      </w:r>
      <w:r w:rsidR="003432F5">
        <w:rPr>
          <w:rFonts w:ascii="Times New Roman" w:hAnsi="Times New Roman" w:cs="Times New Roman"/>
          <w:b/>
          <w:sz w:val="22"/>
          <w:szCs w:val="22"/>
        </w:rPr>
        <w:t>Minutes</w:t>
      </w:r>
    </w:p>
    <w:p w14:paraId="592D7EB5" w14:textId="6788ED5E" w:rsidR="00164514" w:rsidRPr="00DD623E" w:rsidRDefault="00CA0A5A">
      <w:pPr>
        <w:pStyle w:val="BodyText"/>
        <w:ind w:left="3495" w:right="3496"/>
        <w:jc w:val="center"/>
        <w:rPr>
          <w:rFonts w:ascii="Times New Roman" w:hAnsi="Times New Roman" w:cs="Times New Roman"/>
          <w:sz w:val="22"/>
          <w:szCs w:val="22"/>
        </w:rPr>
      </w:pPr>
      <w:r w:rsidRPr="00DD623E">
        <w:rPr>
          <w:rFonts w:ascii="Times New Roman" w:hAnsi="Times New Roman" w:cs="Times New Roman"/>
          <w:sz w:val="22"/>
          <w:szCs w:val="22"/>
        </w:rPr>
        <w:t>September 20, 2025</w:t>
      </w:r>
    </w:p>
    <w:p w14:paraId="27831611" w14:textId="77777777" w:rsidR="00DD623E" w:rsidRPr="00DD623E" w:rsidRDefault="00DD623E" w:rsidP="00DD623E">
      <w:pPr>
        <w:pStyle w:val="BodyText"/>
        <w:spacing w:before="9"/>
        <w:rPr>
          <w:rFonts w:ascii="Times New Roman" w:hAnsi="Times New Roman" w:cs="Times New Roman"/>
          <w:b/>
          <w:bCs/>
          <w:sz w:val="22"/>
          <w:szCs w:val="22"/>
        </w:rPr>
      </w:pPr>
      <w:r w:rsidRPr="00DD623E">
        <w:rPr>
          <w:rFonts w:ascii="Times New Roman" w:hAnsi="Times New Roman" w:cs="Times New Roman"/>
          <w:b/>
          <w:bCs/>
          <w:sz w:val="22"/>
          <w:szCs w:val="22"/>
        </w:rPr>
        <w:t xml:space="preserve">VISION STATEMENT </w:t>
      </w:r>
    </w:p>
    <w:p w14:paraId="6AF25361" w14:textId="77777777" w:rsidR="00DD623E" w:rsidRPr="00DD623E" w:rsidRDefault="00DD623E" w:rsidP="00DD623E">
      <w:pPr>
        <w:pStyle w:val="BodyText"/>
        <w:spacing w:before="9"/>
        <w:rPr>
          <w:rFonts w:ascii="Times New Roman" w:hAnsi="Times New Roman" w:cs="Times New Roman"/>
          <w:sz w:val="22"/>
          <w:szCs w:val="22"/>
        </w:rPr>
      </w:pPr>
      <w:r w:rsidRPr="00DD623E">
        <w:rPr>
          <w:rFonts w:ascii="Times New Roman" w:hAnsi="Times New Roman" w:cs="Times New Roman"/>
          <w:sz w:val="22"/>
          <w:szCs w:val="22"/>
        </w:rPr>
        <w:t xml:space="preserve"> </w:t>
      </w:r>
    </w:p>
    <w:p w14:paraId="7C23BA8C" w14:textId="5DBF2565" w:rsidR="00DD623E" w:rsidRPr="00DD623E" w:rsidRDefault="00DD623E" w:rsidP="00DD623E">
      <w:pPr>
        <w:pStyle w:val="BodyText"/>
        <w:spacing w:before="9"/>
        <w:rPr>
          <w:rFonts w:ascii="Times New Roman" w:hAnsi="Times New Roman" w:cs="Times New Roman"/>
          <w:sz w:val="22"/>
          <w:szCs w:val="22"/>
        </w:rPr>
      </w:pPr>
      <w:r w:rsidRPr="00DD623E">
        <w:rPr>
          <w:rFonts w:ascii="Times New Roman" w:hAnsi="Times New Roman" w:cs="Times New Roman"/>
          <w:sz w:val="22"/>
          <w:szCs w:val="22"/>
        </w:rPr>
        <w:t xml:space="preserve">The Colorado Regional Service Committee of Narcotics Anonymous (CRSCNA) exists to support our member groups and areas in their effort to carry the message to the addict that still suffers. It is our vision that every addict </w:t>
      </w:r>
      <w:proofErr w:type="gramStart"/>
      <w:r w:rsidRPr="00DD623E">
        <w:rPr>
          <w:rFonts w:ascii="Times New Roman" w:hAnsi="Times New Roman" w:cs="Times New Roman"/>
          <w:sz w:val="22"/>
          <w:szCs w:val="22"/>
        </w:rPr>
        <w:t>has the opportunity to</w:t>
      </w:r>
      <w:proofErr w:type="gramEnd"/>
      <w:r w:rsidRPr="00DD623E">
        <w:rPr>
          <w:rFonts w:ascii="Times New Roman" w:hAnsi="Times New Roman" w:cs="Times New Roman"/>
          <w:sz w:val="22"/>
          <w:szCs w:val="22"/>
        </w:rPr>
        <w:t xml:space="preserve"> find recovery in Narcotics Anonymous regardless of where they live within the Colorado Region. Every member, inspired by the gift of recovery, can experience spiritual growth and fulfillment through service. Honesty, trust, and goodwill are the foundation of our service efforts, all of which rely upon the guidance of a loving Higher Power.  </w:t>
      </w:r>
    </w:p>
    <w:p w14:paraId="4162D732" w14:textId="57B170C6" w:rsidR="00164514" w:rsidRPr="00DD623E" w:rsidRDefault="00DD623E" w:rsidP="00DD623E">
      <w:pPr>
        <w:pStyle w:val="BodyText"/>
        <w:spacing w:before="9"/>
        <w:rPr>
          <w:rFonts w:ascii="Times New Roman" w:hAnsi="Times New Roman" w:cs="Times New Roman"/>
          <w:sz w:val="22"/>
          <w:szCs w:val="22"/>
        </w:rPr>
      </w:pPr>
      <w:r w:rsidRPr="00DD623E">
        <w:rPr>
          <w:rFonts w:ascii="Times New Roman" w:hAnsi="Times New Roman" w:cs="Times New Roman"/>
          <w:sz w:val="22"/>
          <w:szCs w:val="22"/>
        </w:rPr>
        <w:t xml:space="preserve"> </w:t>
      </w:r>
    </w:p>
    <w:p w14:paraId="2EDC7EC7" w14:textId="32882EF2" w:rsidR="00164514" w:rsidRPr="00DD623E" w:rsidRDefault="009E4134" w:rsidP="00DD623E">
      <w:pPr>
        <w:pStyle w:val="ListParagraph"/>
        <w:numPr>
          <w:ilvl w:val="0"/>
          <w:numId w:val="6"/>
        </w:numPr>
        <w:tabs>
          <w:tab w:val="left" w:pos="677"/>
          <w:tab w:val="left" w:pos="678"/>
        </w:tabs>
        <w:contextualSpacing/>
        <w:rPr>
          <w:rFonts w:ascii="Times New Roman" w:hAnsi="Times New Roman" w:cs="Times New Roman"/>
          <w:b/>
        </w:rPr>
      </w:pPr>
      <w:r w:rsidRPr="00DD623E">
        <w:rPr>
          <w:rFonts w:ascii="Times New Roman" w:hAnsi="Times New Roman" w:cs="Times New Roman"/>
          <w:b/>
        </w:rPr>
        <w:t>Opening Serenity</w:t>
      </w:r>
      <w:r w:rsidRPr="00DD623E">
        <w:rPr>
          <w:rFonts w:ascii="Times New Roman" w:hAnsi="Times New Roman" w:cs="Times New Roman"/>
          <w:b/>
          <w:spacing w:val="-3"/>
        </w:rPr>
        <w:t xml:space="preserve"> </w:t>
      </w:r>
      <w:r w:rsidRPr="00DD623E">
        <w:rPr>
          <w:rFonts w:ascii="Times New Roman" w:hAnsi="Times New Roman" w:cs="Times New Roman"/>
          <w:b/>
        </w:rPr>
        <w:t>Prayer</w:t>
      </w:r>
    </w:p>
    <w:p w14:paraId="63F1E306" w14:textId="17D2FE76" w:rsidR="00164514" w:rsidRPr="007334A9" w:rsidRDefault="009E4134" w:rsidP="00DD623E">
      <w:pPr>
        <w:pStyle w:val="ListParagraph"/>
        <w:numPr>
          <w:ilvl w:val="0"/>
          <w:numId w:val="6"/>
        </w:numPr>
        <w:tabs>
          <w:tab w:val="left" w:pos="677"/>
          <w:tab w:val="left" w:pos="678"/>
        </w:tabs>
        <w:contextualSpacing/>
        <w:rPr>
          <w:rFonts w:ascii="Times New Roman" w:hAnsi="Times New Roman" w:cs="Times New Roman"/>
          <w:b/>
          <w:color w:val="FF0000"/>
        </w:rPr>
      </w:pPr>
      <w:r w:rsidRPr="00DD623E">
        <w:rPr>
          <w:rFonts w:ascii="Times New Roman" w:hAnsi="Times New Roman" w:cs="Times New Roman"/>
          <w:b/>
        </w:rPr>
        <w:t>12 Traditions of</w:t>
      </w:r>
      <w:r w:rsidRPr="00DD623E">
        <w:rPr>
          <w:rFonts w:ascii="Times New Roman" w:hAnsi="Times New Roman" w:cs="Times New Roman"/>
          <w:b/>
          <w:spacing w:val="-5"/>
        </w:rPr>
        <w:t xml:space="preserve"> </w:t>
      </w:r>
      <w:r w:rsidRPr="00DD623E">
        <w:rPr>
          <w:rFonts w:ascii="Times New Roman" w:hAnsi="Times New Roman" w:cs="Times New Roman"/>
          <w:b/>
        </w:rPr>
        <w:t>NA</w:t>
      </w:r>
      <w:r w:rsidR="007334A9">
        <w:rPr>
          <w:rFonts w:ascii="Times New Roman" w:hAnsi="Times New Roman" w:cs="Times New Roman"/>
          <w:b/>
        </w:rPr>
        <w:t xml:space="preserve"> – </w:t>
      </w:r>
      <w:r w:rsidR="007334A9" w:rsidRPr="007334A9">
        <w:rPr>
          <w:rFonts w:ascii="Times New Roman" w:hAnsi="Times New Roman" w:cs="Times New Roman"/>
          <w:b/>
          <w:color w:val="FF0000"/>
        </w:rPr>
        <w:t>Matt D</w:t>
      </w:r>
    </w:p>
    <w:p w14:paraId="66A3AEBE" w14:textId="50BD3142" w:rsidR="00164514" w:rsidRPr="00DD623E" w:rsidRDefault="009E4134" w:rsidP="00DD623E">
      <w:pPr>
        <w:pStyle w:val="ListParagraph"/>
        <w:numPr>
          <w:ilvl w:val="0"/>
          <w:numId w:val="6"/>
        </w:numPr>
        <w:tabs>
          <w:tab w:val="left" w:pos="677"/>
          <w:tab w:val="left" w:pos="678"/>
        </w:tabs>
        <w:contextualSpacing/>
        <w:rPr>
          <w:rFonts w:ascii="Times New Roman" w:hAnsi="Times New Roman" w:cs="Times New Roman"/>
          <w:b/>
        </w:rPr>
      </w:pPr>
      <w:r w:rsidRPr="00DD623E">
        <w:rPr>
          <w:rFonts w:ascii="Times New Roman" w:hAnsi="Times New Roman" w:cs="Times New Roman"/>
          <w:b/>
        </w:rPr>
        <w:t>Twelve Concepts for NA</w:t>
      </w:r>
      <w:r w:rsidRPr="00DD623E">
        <w:rPr>
          <w:rFonts w:ascii="Times New Roman" w:hAnsi="Times New Roman" w:cs="Times New Roman"/>
          <w:b/>
          <w:spacing w:val="-6"/>
        </w:rPr>
        <w:t xml:space="preserve"> </w:t>
      </w:r>
      <w:r w:rsidRPr="00DD623E">
        <w:rPr>
          <w:rFonts w:ascii="Times New Roman" w:hAnsi="Times New Roman" w:cs="Times New Roman"/>
          <w:b/>
        </w:rPr>
        <w:t>Service</w:t>
      </w:r>
      <w:r w:rsidR="007334A9">
        <w:rPr>
          <w:rFonts w:ascii="Times New Roman" w:hAnsi="Times New Roman" w:cs="Times New Roman"/>
          <w:b/>
        </w:rPr>
        <w:t xml:space="preserve"> </w:t>
      </w:r>
      <w:r w:rsidR="007334A9" w:rsidRPr="007334A9">
        <w:rPr>
          <w:rFonts w:ascii="Times New Roman" w:hAnsi="Times New Roman" w:cs="Times New Roman"/>
          <w:b/>
          <w:color w:val="FF0000"/>
        </w:rPr>
        <w:t>- Sarah</w:t>
      </w:r>
    </w:p>
    <w:p w14:paraId="5CF44555" w14:textId="20A82966" w:rsidR="00164514" w:rsidRPr="007334A9" w:rsidRDefault="009E4134" w:rsidP="00DD623E">
      <w:pPr>
        <w:pStyle w:val="ListParagraph"/>
        <w:numPr>
          <w:ilvl w:val="0"/>
          <w:numId w:val="6"/>
        </w:numPr>
        <w:tabs>
          <w:tab w:val="left" w:pos="677"/>
          <w:tab w:val="left" w:pos="678"/>
        </w:tabs>
        <w:spacing w:before="1"/>
        <w:contextualSpacing/>
        <w:rPr>
          <w:rFonts w:ascii="Times New Roman" w:hAnsi="Times New Roman" w:cs="Times New Roman"/>
          <w:b/>
          <w:color w:val="FF0000"/>
        </w:rPr>
      </w:pPr>
      <w:r w:rsidRPr="00DD623E">
        <w:rPr>
          <w:rFonts w:ascii="Times New Roman" w:hAnsi="Times New Roman" w:cs="Times New Roman"/>
          <w:b/>
        </w:rPr>
        <w:t xml:space="preserve">Clean Time Anniversaries </w:t>
      </w:r>
      <w:r w:rsidR="008D3A63">
        <w:rPr>
          <w:rFonts w:ascii="Times New Roman" w:hAnsi="Times New Roman" w:cs="Times New Roman"/>
          <w:b/>
        </w:rPr>
        <w:t>–</w:t>
      </w:r>
      <w:r w:rsidR="007334A9">
        <w:rPr>
          <w:rFonts w:ascii="Times New Roman" w:hAnsi="Times New Roman" w:cs="Times New Roman"/>
          <w:b/>
        </w:rPr>
        <w:t xml:space="preserve"> </w:t>
      </w:r>
      <w:r w:rsidR="007334A9" w:rsidRPr="007334A9">
        <w:rPr>
          <w:rFonts w:ascii="Times New Roman" w:hAnsi="Times New Roman" w:cs="Times New Roman"/>
          <w:b/>
          <w:color w:val="FF0000"/>
        </w:rPr>
        <w:t>T</w:t>
      </w:r>
      <w:r w:rsidR="007334A9">
        <w:rPr>
          <w:rFonts w:ascii="Times New Roman" w:hAnsi="Times New Roman" w:cs="Times New Roman"/>
          <w:b/>
          <w:color w:val="FF0000"/>
        </w:rPr>
        <w:t>e</w:t>
      </w:r>
      <w:r w:rsidR="008D3A63">
        <w:rPr>
          <w:rFonts w:ascii="Times New Roman" w:hAnsi="Times New Roman" w:cs="Times New Roman"/>
          <w:b/>
          <w:color w:val="FF0000"/>
        </w:rPr>
        <w:t xml:space="preserve">rri 22 yrs; Sarah 2 yrs; </w:t>
      </w:r>
      <w:r w:rsidR="006D4512">
        <w:rPr>
          <w:rFonts w:ascii="Times New Roman" w:hAnsi="Times New Roman" w:cs="Times New Roman"/>
          <w:b/>
          <w:color w:val="FF0000"/>
        </w:rPr>
        <w:t>Coy 22 yrs; Tina 27 yrs; Kathleen 38 yrs</w:t>
      </w:r>
    </w:p>
    <w:p w14:paraId="106FAD1E" w14:textId="2872F7CC" w:rsidR="00164514" w:rsidRPr="00E351AC" w:rsidRDefault="009E4134" w:rsidP="00DD623E">
      <w:pPr>
        <w:pStyle w:val="ListParagraph"/>
        <w:numPr>
          <w:ilvl w:val="0"/>
          <w:numId w:val="6"/>
        </w:numPr>
        <w:tabs>
          <w:tab w:val="left" w:pos="677"/>
          <w:tab w:val="left" w:pos="678"/>
        </w:tabs>
        <w:contextualSpacing/>
        <w:rPr>
          <w:rFonts w:ascii="Times New Roman" w:hAnsi="Times New Roman" w:cs="Times New Roman"/>
          <w:b/>
          <w:color w:val="FF0000"/>
        </w:rPr>
      </w:pPr>
      <w:r w:rsidRPr="00DD623E">
        <w:rPr>
          <w:rFonts w:ascii="Times New Roman" w:hAnsi="Times New Roman" w:cs="Times New Roman"/>
          <w:b/>
        </w:rPr>
        <w:t>Welcome New</w:t>
      </w:r>
      <w:r w:rsidRPr="00DD623E">
        <w:rPr>
          <w:rFonts w:ascii="Times New Roman" w:hAnsi="Times New Roman" w:cs="Times New Roman"/>
          <w:b/>
          <w:spacing w:val="-4"/>
        </w:rPr>
        <w:t xml:space="preserve"> </w:t>
      </w:r>
      <w:r w:rsidRPr="00DD623E">
        <w:rPr>
          <w:rFonts w:ascii="Times New Roman" w:hAnsi="Times New Roman" w:cs="Times New Roman"/>
          <w:b/>
        </w:rPr>
        <w:t>Members</w:t>
      </w:r>
      <w:r w:rsidR="006D4512">
        <w:rPr>
          <w:rFonts w:ascii="Times New Roman" w:hAnsi="Times New Roman" w:cs="Times New Roman"/>
          <w:b/>
        </w:rPr>
        <w:t xml:space="preserve"> </w:t>
      </w:r>
      <w:r w:rsidR="00E351AC">
        <w:rPr>
          <w:rFonts w:ascii="Times New Roman" w:hAnsi="Times New Roman" w:cs="Times New Roman"/>
          <w:b/>
        </w:rPr>
        <w:t>–</w:t>
      </w:r>
      <w:r w:rsidR="006D4512">
        <w:rPr>
          <w:rFonts w:ascii="Times New Roman" w:hAnsi="Times New Roman" w:cs="Times New Roman"/>
          <w:b/>
        </w:rPr>
        <w:t xml:space="preserve"> </w:t>
      </w:r>
      <w:r w:rsidR="00E351AC" w:rsidRPr="00E351AC">
        <w:rPr>
          <w:rFonts w:ascii="Times New Roman" w:hAnsi="Times New Roman" w:cs="Times New Roman"/>
          <w:b/>
          <w:color w:val="FF0000"/>
        </w:rPr>
        <w:t>Alex</w:t>
      </w:r>
      <w:r w:rsidR="00E351AC">
        <w:rPr>
          <w:rFonts w:ascii="Times New Roman" w:hAnsi="Times New Roman" w:cs="Times New Roman"/>
          <w:b/>
          <w:color w:val="FF0000"/>
        </w:rPr>
        <w:t xml:space="preserve"> OTW</w:t>
      </w:r>
      <w:r w:rsidR="001F71ED">
        <w:rPr>
          <w:rFonts w:ascii="Times New Roman" w:hAnsi="Times New Roman" w:cs="Times New Roman"/>
          <w:b/>
          <w:color w:val="FF0000"/>
        </w:rPr>
        <w:t xml:space="preserve">; </w:t>
      </w:r>
      <w:r w:rsidR="00E351AC">
        <w:rPr>
          <w:rFonts w:ascii="Times New Roman" w:hAnsi="Times New Roman" w:cs="Times New Roman"/>
          <w:b/>
          <w:color w:val="FF0000"/>
        </w:rPr>
        <w:t xml:space="preserve">Sarah NAMN; </w:t>
      </w:r>
      <w:r w:rsidR="000D4E08">
        <w:rPr>
          <w:rFonts w:ascii="Times New Roman" w:hAnsi="Times New Roman" w:cs="Times New Roman"/>
          <w:b/>
          <w:color w:val="FF0000"/>
        </w:rPr>
        <w:t xml:space="preserve">Tina DHQ; </w:t>
      </w:r>
      <w:r w:rsidR="007B37C5">
        <w:rPr>
          <w:rFonts w:ascii="Times New Roman" w:hAnsi="Times New Roman" w:cs="Times New Roman"/>
          <w:b/>
          <w:color w:val="FF0000"/>
        </w:rPr>
        <w:t>Chris</w:t>
      </w:r>
      <w:r w:rsidR="000D4E08">
        <w:rPr>
          <w:rFonts w:ascii="Times New Roman" w:hAnsi="Times New Roman" w:cs="Times New Roman"/>
          <w:b/>
          <w:color w:val="FF0000"/>
        </w:rPr>
        <w:t xml:space="preserve"> Primary purpose Boulder; </w:t>
      </w:r>
      <w:r w:rsidR="00255150">
        <w:rPr>
          <w:rFonts w:ascii="Times New Roman" w:hAnsi="Times New Roman" w:cs="Times New Roman"/>
          <w:b/>
          <w:color w:val="FF0000"/>
        </w:rPr>
        <w:t>Gail Friday NA Group</w:t>
      </w:r>
      <w:r w:rsidR="0049784D">
        <w:rPr>
          <w:rFonts w:ascii="Times New Roman" w:hAnsi="Times New Roman" w:cs="Times New Roman"/>
          <w:b/>
          <w:color w:val="FF0000"/>
        </w:rPr>
        <w:t xml:space="preserve">; </w:t>
      </w:r>
      <w:r w:rsidR="00D66A39">
        <w:rPr>
          <w:rFonts w:ascii="Times New Roman" w:hAnsi="Times New Roman" w:cs="Times New Roman"/>
          <w:b/>
          <w:color w:val="FF0000"/>
        </w:rPr>
        <w:t>Jen BYOL; Chelsea Primary Purpose</w:t>
      </w:r>
      <w:r w:rsidR="001F71ED">
        <w:rPr>
          <w:rFonts w:ascii="Times New Roman" w:hAnsi="Times New Roman" w:cs="Times New Roman"/>
          <w:b/>
          <w:color w:val="FF0000"/>
        </w:rPr>
        <w:t xml:space="preserve"> Denver; Gabe Boulder;</w:t>
      </w:r>
      <w:r w:rsidR="00DA5186">
        <w:rPr>
          <w:rFonts w:ascii="Times New Roman" w:hAnsi="Times New Roman" w:cs="Times New Roman"/>
          <w:b/>
          <w:color w:val="FF0000"/>
        </w:rPr>
        <w:t xml:space="preserve"> Tiff S</w:t>
      </w:r>
      <w:r w:rsidR="00A57C46">
        <w:rPr>
          <w:rFonts w:ascii="Times New Roman" w:hAnsi="Times New Roman" w:cs="Times New Roman"/>
          <w:b/>
          <w:color w:val="FF0000"/>
        </w:rPr>
        <w:t xml:space="preserve"> MHA; Dave R MHA</w:t>
      </w:r>
    </w:p>
    <w:p w14:paraId="6D8F9821" w14:textId="1BCA282E" w:rsidR="00164514" w:rsidRPr="007B37C5" w:rsidRDefault="009E4134" w:rsidP="00DD623E">
      <w:pPr>
        <w:pStyle w:val="ListParagraph"/>
        <w:numPr>
          <w:ilvl w:val="0"/>
          <w:numId w:val="6"/>
        </w:numPr>
        <w:tabs>
          <w:tab w:val="left" w:pos="677"/>
          <w:tab w:val="left" w:pos="678"/>
        </w:tabs>
        <w:contextualSpacing/>
        <w:rPr>
          <w:rFonts w:ascii="Times New Roman" w:hAnsi="Times New Roman" w:cs="Times New Roman"/>
          <w:b/>
          <w:color w:val="FF0000"/>
        </w:rPr>
      </w:pPr>
      <w:r w:rsidRPr="00DD623E">
        <w:rPr>
          <w:rFonts w:ascii="Times New Roman" w:hAnsi="Times New Roman" w:cs="Times New Roman"/>
          <w:b/>
        </w:rPr>
        <w:t>Approval of Last Meeting</w:t>
      </w:r>
      <w:r w:rsidRPr="00DD623E">
        <w:rPr>
          <w:rFonts w:ascii="Times New Roman" w:hAnsi="Times New Roman" w:cs="Times New Roman"/>
          <w:b/>
          <w:spacing w:val="-5"/>
        </w:rPr>
        <w:t xml:space="preserve"> </w:t>
      </w:r>
      <w:r w:rsidRPr="00DD623E">
        <w:rPr>
          <w:rFonts w:ascii="Times New Roman" w:hAnsi="Times New Roman" w:cs="Times New Roman"/>
          <w:b/>
        </w:rPr>
        <w:t>Minutes</w:t>
      </w:r>
      <w:r w:rsidR="007B37C5">
        <w:rPr>
          <w:rFonts w:ascii="Times New Roman" w:hAnsi="Times New Roman" w:cs="Times New Roman"/>
          <w:b/>
        </w:rPr>
        <w:t xml:space="preserve"> </w:t>
      </w:r>
      <w:r w:rsidR="007B37C5" w:rsidRPr="007B37C5">
        <w:rPr>
          <w:rFonts w:ascii="Times New Roman" w:hAnsi="Times New Roman" w:cs="Times New Roman"/>
          <w:b/>
          <w:color w:val="FF0000"/>
        </w:rPr>
        <w:t>approved by the one guy that read them</w:t>
      </w:r>
    </w:p>
    <w:p w14:paraId="38CC0C12" w14:textId="69D75F98" w:rsidR="00164514" w:rsidRPr="00DD623E" w:rsidRDefault="009E4134" w:rsidP="00DD623E">
      <w:pPr>
        <w:pStyle w:val="ListParagraph"/>
        <w:numPr>
          <w:ilvl w:val="0"/>
          <w:numId w:val="6"/>
        </w:numPr>
        <w:tabs>
          <w:tab w:val="left" w:pos="677"/>
          <w:tab w:val="left" w:pos="678"/>
        </w:tabs>
        <w:contextualSpacing/>
        <w:rPr>
          <w:rFonts w:ascii="Times New Roman" w:hAnsi="Times New Roman" w:cs="Times New Roman"/>
          <w:b/>
        </w:rPr>
      </w:pPr>
      <w:r w:rsidRPr="00DD623E">
        <w:rPr>
          <w:rFonts w:ascii="Times New Roman" w:hAnsi="Times New Roman" w:cs="Times New Roman"/>
          <w:b/>
        </w:rPr>
        <w:t>Agree to Meeting</w:t>
      </w:r>
      <w:r w:rsidRPr="00DD623E">
        <w:rPr>
          <w:rFonts w:ascii="Times New Roman" w:hAnsi="Times New Roman" w:cs="Times New Roman"/>
          <w:b/>
          <w:spacing w:val="-4"/>
        </w:rPr>
        <w:t xml:space="preserve"> </w:t>
      </w:r>
      <w:r w:rsidRPr="00DD623E">
        <w:rPr>
          <w:rFonts w:ascii="Times New Roman" w:hAnsi="Times New Roman" w:cs="Times New Roman"/>
          <w:b/>
        </w:rPr>
        <w:t>Etiquette:</w:t>
      </w:r>
      <w:r w:rsidR="007B37C5">
        <w:rPr>
          <w:rFonts w:ascii="Times New Roman" w:hAnsi="Times New Roman" w:cs="Times New Roman"/>
          <w:b/>
        </w:rPr>
        <w:t xml:space="preserve"> </w:t>
      </w:r>
      <w:r w:rsidR="007B37C5" w:rsidRPr="007B37C5">
        <w:rPr>
          <w:rFonts w:ascii="Times New Roman" w:hAnsi="Times New Roman" w:cs="Times New Roman"/>
          <w:b/>
          <w:color w:val="FF0000"/>
        </w:rPr>
        <w:t>Matt D</w:t>
      </w:r>
    </w:p>
    <w:p w14:paraId="06F7DF8A" w14:textId="77777777" w:rsidR="00164514" w:rsidRPr="00DD623E" w:rsidRDefault="00164514">
      <w:pPr>
        <w:pStyle w:val="BodyText"/>
        <w:spacing w:before="3"/>
        <w:rPr>
          <w:rFonts w:ascii="Times New Roman" w:hAnsi="Times New Roman" w:cs="Times New Roman"/>
          <w:b/>
          <w:sz w:val="18"/>
          <w:szCs w:val="18"/>
        </w:rPr>
      </w:pPr>
    </w:p>
    <w:p w14:paraId="45F3CEF0" w14:textId="3B074F2A" w:rsidR="00164514" w:rsidRPr="00DD623E" w:rsidRDefault="009E4134" w:rsidP="002D2B00">
      <w:pPr>
        <w:pStyle w:val="ListParagraph"/>
        <w:numPr>
          <w:ilvl w:val="1"/>
          <w:numId w:val="6"/>
        </w:numPr>
        <w:tabs>
          <w:tab w:val="left" w:pos="1037"/>
          <w:tab w:val="left" w:pos="1038"/>
        </w:tabs>
        <w:ind w:right="829" w:hanging="362"/>
        <w:contextualSpacing/>
        <w:rPr>
          <w:rFonts w:ascii="Times New Roman" w:hAnsi="Times New Roman" w:cs="Times New Roman"/>
          <w:sz w:val="18"/>
          <w:szCs w:val="18"/>
        </w:rPr>
      </w:pPr>
      <w:r w:rsidRPr="00DD623E">
        <w:rPr>
          <w:rFonts w:ascii="Times New Roman" w:hAnsi="Times New Roman" w:cs="Times New Roman"/>
          <w:sz w:val="18"/>
          <w:szCs w:val="18"/>
        </w:rPr>
        <w:t>We affirm that mutual respect and trust is paramount to the effectiveness of all Colorado Regional Service Committee</w:t>
      </w:r>
      <w:r w:rsidRPr="00DD623E">
        <w:rPr>
          <w:rFonts w:ascii="Times New Roman" w:hAnsi="Times New Roman" w:cs="Times New Roman"/>
          <w:spacing w:val="-5"/>
          <w:sz w:val="18"/>
          <w:szCs w:val="18"/>
        </w:rPr>
        <w:t xml:space="preserve"> </w:t>
      </w:r>
      <w:r w:rsidRPr="00DD623E">
        <w:rPr>
          <w:rFonts w:ascii="Times New Roman" w:hAnsi="Times New Roman" w:cs="Times New Roman"/>
          <w:sz w:val="18"/>
          <w:szCs w:val="18"/>
        </w:rPr>
        <w:t>activities.</w:t>
      </w:r>
    </w:p>
    <w:p w14:paraId="55B7A738" w14:textId="2C921C65" w:rsidR="00164514" w:rsidRPr="00DD623E" w:rsidRDefault="009E4134" w:rsidP="002D2B00">
      <w:pPr>
        <w:pStyle w:val="ListParagraph"/>
        <w:numPr>
          <w:ilvl w:val="1"/>
          <w:numId w:val="6"/>
        </w:numPr>
        <w:tabs>
          <w:tab w:val="left" w:pos="1037"/>
          <w:tab w:val="left" w:pos="1038"/>
        </w:tabs>
        <w:ind w:hanging="362"/>
        <w:contextualSpacing/>
        <w:rPr>
          <w:rFonts w:ascii="Times New Roman" w:hAnsi="Times New Roman" w:cs="Times New Roman"/>
          <w:sz w:val="18"/>
          <w:szCs w:val="18"/>
        </w:rPr>
      </w:pPr>
      <w:r w:rsidRPr="00DD623E">
        <w:rPr>
          <w:rFonts w:ascii="Times New Roman" w:hAnsi="Times New Roman" w:cs="Times New Roman"/>
          <w:sz w:val="18"/>
          <w:szCs w:val="18"/>
        </w:rPr>
        <w:t>We strive to achieve consensus whenever</w:t>
      </w:r>
      <w:r w:rsidRPr="00DD623E">
        <w:rPr>
          <w:rFonts w:ascii="Times New Roman" w:hAnsi="Times New Roman" w:cs="Times New Roman"/>
          <w:spacing w:val="-8"/>
          <w:sz w:val="18"/>
          <w:szCs w:val="18"/>
        </w:rPr>
        <w:t xml:space="preserve"> </w:t>
      </w:r>
      <w:r w:rsidRPr="00DD623E">
        <w:rPr>
          <w:rFonts w:ascii="Times New Roman" w:hAnsi="Times New Roman" w:cs="Times New Roman"/>
          <w:sz w:val="18"/>
          <w:szCs w:val="18"/>
        </w:rPr>
        <w:t>possible.</w:t>
      </w:r>
    </w:p>
    <w:p w14:paraId="14F847B3" w14:textId="4F47AC8C" w:rsidR="00164514" w:rsidRPr="00DD623E" w:rsidRDefault="009E4134" w:rsidP="002D2B00">
      <w:pPr>
        <w:pStyle w:val="ListParagraph"/>
        <w:numPr>
          <w:ilvl w:val="1"/>
          <w:numId w:val="6"/>
        </w:numPr>
        <w:tabs>
          <w:tab w:val="left" w:pos="1037"/>
          <w:tab w:val="left" w:pos="1038"/>
        </w:tabs>
        <w:ind w:right="332" w:hanging="362"/>
        <w:contextualSpacing/>
        <w:rPr>
          <w:rFonts w:ascii="Times New Roman" w:hAnsi="Times New Roman" w:cs="Times New Roman"/>
          <w:sz w:val="18"/>
          <w:szCs w:val="18"/>
        </w:rPr>
      </w:pPr>
      <w:r w:rsidRPr="00DD623E">
        <w:rPr>
          <w:rFonts w:ascii="Times New Roman" w:hAnsi="Times New Roman" w:cs="Times New Roman"/>
          <w:sz w:val="18"/>
          <w:szCs w:val="18"/>
        </w:rPr>
        <w:t>We will not separate ourselves as individuals from the consensus of the Region and will take responsibility for the decisions of the Colorado Regional Service</w:t>
      </w:r>
      <w:r w:rsidRPr="00DD623E">
        <w:rPr>
          <w:rFonts w:ascii="Times New Roman" w:hAnsi="Times New Roman" w:cs="Times New Roman"/>
          <w:spacing w:val="-25"/>
          <w:sz w:val="18"/>
          <w:szCs w:val="18"/>
        </w:rPr>
        <w:t xml:space="preserve"> </w:t>
      </w:r>
      <w:r w:rsidRPr="00DD623E">
        <w:rPr>
          <w:rFonts w:ascii="Times New Roman" w:hAnsi="Times New Roman" w:cs="Times New Roman"/>
          <w:sz w:val="18"/>
          <w:szCs w:val="18"/>
        </w:rPr>
        <w:t>Committee.</w:t>
      </w:r>
    </w:p>
    <w:p w14:paraId="125323B2" w14:textId="65393381" w:rsidR="00164514" w:rsidRPr="00DD623E" w:rsidRDefault="009E4134" w:rsidP="002D2B00">
      <w:pPr>
        <w:pStyle w:val="ListParagraph"/>
        <w:numPr>
          <w:ilvl w:val="1"/>
          <w:numId w:val="6"/>
        </w:numPr>
        <w:tabs>
          <w:tab w:val="left" w:pos="1037"/>
          <w:tab w:val="left" w:pos="1038"/>
        </w:tabs>
        <w:ind w:right="208" w:hanging="362"/>
        <w:contextualSpacing/>
        <w:rPr>
          <w:rFonts w:ascii="Times New Roman" w:hAnsi="Times New Roman" w:cs="Times New Roman"/>
          <w:sz w:val="18"/>
          <w:szCs w:val="18"/>
        </w:rPr>
      </w:pPr>
      <w:r w:rsidRPr="00DD623E">
        <w:rPr>
          <w:rFonts w:ascii="Times New Roman" w:hAnsi="Times New Roman" w:cs="Times New Roman"/>
          <w:sz w:val="18"/>
          <w:szCs w:val="18"/>
        </w:rPr>
        <w:t>We will focus ourselves upon establishing unity, mutual respect, and trust during the meeting.</w:t>
      </w:r>
    </w:p>
    <w:p w14:paraId="331AD20A" w14:textId="72E367A2" w:rsidR="00164514" w:rsidRPr="00DD623E" w:rsidRDefault="009E4134" w:rsidP="002D2B00">
      <w:pPr>
        <w:pStyle w:val="ListParagraph"/>
        <w:numPr>
          <w:ilvl w:val="1"/>
          <w:numId w:val="6"/>
        </w:numPr>
        <w:tabs>
          <w:tab w:val="left" w:pos="1037"/>
          <w:tab w:val="left" w:pos="1038"/>
        </w:tabs>
        <w:ind w:hanging="362"/>
        <w:contextualSpacing/>
        <w:rPr>
          <w:rFonts w:ascii="Times New Roman" w:hAnsi="Times New Roman" w:cs="Times New Roman"/>
          <w:sz w:val="18"/>
          <w:szCs w:val="18"/>
        </w:rPr>
      </w:pPr>
      <w:r w:rsidRPr="00DD623E">
        <w:rPr>
          <w:rFonts w:ascii="Times New Roman" w:hAnsi="Times New Roman" w:cs="Times New Roman"/>
          <w:sz w:val="18"/>
          <w:szCs w:val="18"/>
        </w:rPr>
        <w:t>We will meet our stated objectives for each</w:t>
      </w:r>
      <w:r w:rsidRPr="00DD623E">
        <w:rPr>
          <w:rFonts w:ascii="Times New Roman" w:hAnsi="Times New Roman" w:cs="Times New Roman"/>
          <w:spacing w:val="-9"/>
          <w:sz w:val="18"/>
          <w:szCs w:val="18"/>
        </w:rPr>
        <w:t xml:space="preserve"> </w:t>
      </w:r>
      <w:r w:rsidRPr="00DD623E">
        <w:rPr>
          <w:rFonts w:ascii="Times New Roman" w:hAnsi="Times New Roman" w:cs="Times New Roman"/>
          <w:sz w:val="18"/>
          <w:szCs w:val="18"/>
        </w:rPr>
        <w:t>meeting.</w:t>
      </w:r>
    </w:p>
    <w:p w14:paraId="2866DFF1" w14:textId="64A741BD" w:rsidR="00164514" w:rsidRPr="00DD623E" w:rsidRDefault="009E4134" w:rsidP="002D2B00">
      <w:pPr>
        <w:pStyle w:val="ListParagraph"/>
        <w:numPr>
          <w:ilvl w:val="1"/>
          <w:numId w:val="6"/>
        </w:numPr>
        <w:tabs>
          <w:tab w:val="left" w:pos="1037"/>
          <w:tab w:val="left" w:pos="1038"/>
        </w:tabs>
        <w:ind w:right="822" w:hanging="362"/>
        <w:contextualSpacing/>
        <w:rPr>
          <w:rFonts w:ascii="Times New Roman" w:hAnsi="Times New Roman" w:cs="Times New Roman"/>
          <w:sz w:val="18"/>
          <w:szCs w:val="18"/>
        </w:rPr>
      </w:pPr>
      <w:r w:rsidRPr="00DD623E">
        <w:rPr>
          <w:rFonts w:ascii="Times New Roman" w:hAnsi="Times New Roman" w:cs="Times New Roman"/>
          <w:sz w:val="18"/>
          <w:szCs w:val="18"/>
        </w:rPr>
        <w:t>We agree that only one person will speak at a time, and there will be no sidebar conversations.</w:t>
      </w:r>
    </w:p>
    <w:p w14:paraId="4797C18E" w14:textId="780DEF3C" w:rsidR="00164514" w:rsidRDefault="009E4134" w:rsidP="00DD623E">
      <w:pPr>
        <w:pStyle w:val="ListParagraph"/>
        <w:numPr>
          <w:ilvl w:val="1"/>
          <w:numId w:val="6"/>
        </w:numPr>
        <w:tabs>
          <w:tab w:val="left" w:pos="1037"/>
          <w:tab w:val="left" w:pos="1038"/>
        </w:tabs>
        <w:ind w:right="207" w:hanging="362"/>
        <w:contextualSpacing/>
        <w:rPr>
          <w:rFonts w:ascii="Times New Roman" w:hAnsi="Times New Roman" w:cs="Times New Roman"/>
          <w:sz w:val="18"/>
          <w:szCs w:val="18"/>
        </w:rPr>
      </w:pPr>
      <w:r w:rsidRPr="00DD623E">
        <w:rPr>
          <w:rFonts w:ascii="Times New Roman" w:hAnsi="Times New Roman" w:cs="Times New Roman"/>
          <w:sz w:val="18"/>
          <w:szCs w:val="18"/>
        </w:rPr>
        <w:t xml:space="preserve">We affirm that action groups (ad hoc committees) will be used at </w:t>
      </w:r>
      <w:proofErr w:type="gramStart"/>
      <w:r w:rsidRPr="00DD623E">
        <w:rPr>
          <w:rFonts w:ascii="Times New Roman" w:hAnsi="Times New Roman" w:cs="Times New Roman"/>
          <w:sz w:val="18"/>
          <w:szCs w:val="18"/>
        </w:rPr>
        <w:t>Regional</w:t>
      </w:r>
      <w:proofErr w:type="gramEnd"/>
      <w:r w:rsidRPr="00DD623E">
        <w:rPr>
          <w:rFonts w:ascii="Times New Roman" w:hAnsi="Times New Roman" w:cs="Times New Roman"/>
          <w:sz w:val="18"/>
          <w:szCs w:val="18"/>
        </w:rPr>
        <w:t xml:space="preserve"> meetings to</w:t>
      </w:r>
      <w:r w:rsidR="002D2B00" w:rsidRPr="00DD623E">
        <w:rPr>
          <w:rFonts w:ascii="Times New Roman" w:hAnsi="Times New Roman" w:cs="Times New Roman"/>
          <w:sz w:val="18"/>
          <w:szCs w:val="18"/>
        </w:rPr>
        <w:t xml:space="preserve"> </w:t>
      </w:r>
      <w:r w:rsidRPr="00DD623E">
        <w:rPr>
          <w:rFonts w:ascii="Times New Roman" w:hAnsi="Times New Roman" w:cs="Times New Roman"/>
          <w:sz w:val="18"/>
          <w:szCs w:val="18"/>
        </w:rPr>
        <w:t>identify solutions for goals and issues before the</w:t>
      </w:r>
      <w:r w:rsidRPr="00DD623E">
        <w:rPr>
          <w:rFonts w:ascii="Times New Roman" w:hAnsi="Times New Roman" w:cs="Times New Roman"/>
          <w:spacing w:val="-9"/>
          <w:sz w:val="18"/>
          <w:szCs w:val="18"/>
        </w:rPr>
        <w:t xml:space="preserve"> </w:t>
      </w:r>
      <w:r w:rsidRPr="00DD623E">
        <w:rPr>
          <w:rFonts w:ascii="Times New Roman" w:hAnsi="Times New Roman" w:cs="Times New Roman"/>
          <w:sz w:val="18"/>
          <w:szCs w:val="18"/>
        </w:rPr>
        <w:t>Region.</w:t>
      </w:r>
    </w:p>
    <w:p w14:paraId="7A6D0B8E" w14:textId="77777777" w:rsidR="00DD623E" w:rsidRPr="00DD623E" w:rsidRDefault="00DD623E" w:rsidP="00DD623E">
      <w:pPr>
        <w:tabs>
          <w:tab w:val="left" w:pos="677"/>
          <w:tab w:val="left" w:pos="678"/>
        </w:tabs>
        <w:rPr>
          <w:rFonts w:ascii="Times New Roman" w:hAnsi="Times New Roman" w:cs="Times New Roman"/>
          <w:b/>
        </w:rPr>
      </w:pPr>
    </w:p>
    <w:p w14:paraId="5D5ABB15" w14:textId="70FD23F6" w:rsidR="002B66EF" w:rsidRPr="001A496E" w:rsidRDefault="002B66EF" w:rsidP="001A496E">
      <w:pPr>
        <w:pStyle w:val="ListParagraph"/>
        <w:widowControl/>
        <w:numPr>
          <w:ilvl w:val="0"/>
          <w:numId w:val="6"/>
        </w:numPr>
        <w:autoSpaceDE/>
        <w:autoSpaceDN/>
        <w:textAlignment w:val="baseline"/>
        <w:rPr>
          <w:rFonts w:cs="Times New Roman"/>
          <w:b/>
          <w:bCs/>
          <w:color w:val="EE0000"/>
          <w:sz w:val="20"/>
          <w:szCs w:val="20"/>
          <w:u w:val="single"/>
        </w:rPr>
      </w:pPr>
      <w:r w:rsidRPr="001A496E">
        <w:rPr>
          <w:rFonts w:cs="Times New Roman"/>
          <w:b/>
          <w:bCs/>
          <w:color w:val="000000"/>
          <w:sz w:val="20"/>
          <w:szCs w:val="20"/>
        </w:rPr>
        <w:t>Upcoming events</w:t>
      </w:r>
      <w:r w:rsidR="004823FC">
        <w:rPr>
          <w:rFonts w:cs="Times New Roman"/>
          <w:b/>
          <w:bCs/>
          <w:color w:val="000000"/>
          <w:sz w:val="20"/>
          <w:szCs w:val="20"/>
        </w:rPr>
        <w:t xml:space="preserve"> and announcements</w:t>
      </w:r>
      <w:r w:rsidRPr="001A496E">
        <w:rPr>
          <w:rFonts w:cs="Times New Roman"/>
          <w:b/>
          <w:bCs/>
          <w:color w:val="000000"/>
          <w:sz w:val="20"/>
          <w:szCs w:val="20"/>
        </w:rPr>
        <w:t xml:space="preserve">: </w:t>
      </w:r>
      <w:r w:rsidRPr="001A496E">
        <w:rPr>
          <w:rFonts w:cs="Times New Roman"/>
          <w:b/>
          <w:bCs/>
          <w:color w:val="FF0000"/>
          <w:sz w:val="20"/>
          <w:szCs w:val="20"/>
          <w:u w:val="single"/>
        </w:rPr>
        <w:t xml:space="preserve">FLYERS are attached to </w:t>
      </w:r>
      <w:r w:rsidRPr="001A496E">
        <w:rPr>
          <w:rFonts w:cs="Times New Roman"/>
          <w:b/>
          <w:bCs/>
          <w:color w:val="EE0000"/>
          <w:sz w:val="20"/>
          <w:szCs w:val="20"/>
          <w:u w:val="single"/>
        </w:rPr>
        <w:t>email containing the minutes</w:t>
      </w:r>
    </w:p>
    <w:p w14:paraId="7CC809AA" w14:textId="77777777" w:rsidR="002B66EF" w:rsidRDefault="002B66EF" w:rsidP="002B66EF">
      <w:pPr>
        <w:shd w:val="clear" w:color="auto" w:fill="FFFFFF"/>
        <w:textAlignment w:val="baseline"/>
        <w:rPr>
          <w:rFonts w:cs="Times New Roman"/>
          <w:color w:val="FF0000"/>
          <w:sz w:val="20"/>
          <w:szCs w:val="20"/>
        </w:rPr>
      </w:pPr>
      <w:bookmarkStart w:id="0" w:name="_Hlk193278564"/>
    </w:p>
    <w:p w14:paraId="2127B453" w14:textId="6BB4193A" w:rsidR="002B66EF" w:rsidRDefault="00E95521" w:rsidP="002B66EF">
      <w:pPr>
        <w:widowControl/>
        <w:numPr>
          <w:ilvl w:val="0"/>
          <w:numId w:val="13"/>
        </w:numPr>
        <w:shd w:val="clear" w:color="auto" w:fill="FFFFFF"/>
        <w:tabs>
          <w:tab w:val="clear" w:pos="720"/>
        </w:tabs>
        <w:autoSpaceDE/>
        <w:autoSpaceDN/>
        <w:ind w:left="900"/>
        <w:textAlignment w:val="baseline"/>
        <w:rPr>
          <w:rFonts w:cs="Times New Roman"/>
          <w:color w:val="FF0000"/>
          <w:sz w:val="20"/>
          <w:szCs w:val="20"/>
        </w:rPr>
      </w:pPr>
      <w:r>
        <w:rPr>
          <w:rFonts w:cs="Times New Roman"/>
          <w:b/>
          <w:bCs/>
          <w:color w:val="FF0000"/>
          <w:sz w:val="20"/>
          <w:szCs w:val="20"/>
        </w:rPr>
        <w:t xml:space="preserve">CRCNA room </w:t>
      </w:r>
      <w:r w:rsidR="001A7A25">
        <w:rPr>
          <w:rFonts w:cs="Times New Roman"/>
          <w:b/>
          <w:bCs/>
          <w:color w:val="FF0000"/>
          <w:sz w:val="20"/>
          <w:szCs w:val="20"/>
        </w:rPr>
        <w:t>reservations</w:t>
      </w:r>
      <w:r>
        <w:rPr>
          <w:rFonts w:cs="Times New Roman"/>
          <w:b/>
          <w:bCs/>
          <w:color w:val="FF0000"/>
          <w:sz w:val="20"/>
          <w:szCs w:val="20"/>
        </w:rPr>
        <w:t xml:space="preserve"> and meal tickets </w:t>
      </w:r>
      <w:proofErr w:type="gramStart"/>
      <w:r>
        <w:rPr>
          <w:rFonts w:cs="Times New Roman"/>
          <w:b/>
          <w:bCs/>
          <w:color w:val="FF0000"/>
          <w:sz w:val="20"/>
          <w:szCs w:val="20"/>
        </w:rPr>
        <w:t xml:space="preserve">are </w:t>
      </w:r>
      <w:r w:rsidR="00913BC5">
        <w:rPr>
          <w:rFonts w:cs="Times New Roman"/>
          <w:b/>
          <w:bCs/>
          <w:color w:val="FF0000"/>
          <w:sz w:val="20"/>
          <w:szCs w:val="20"/>
        </w:rPr>
        <w:t>lagging</w:t>
      </w:r>
      <w:proofErr w:type="gramEnd"/>
      <w:r w:rsidR="00136F64">
        <w:rPr>
          <w:rFonts w:cs="Times New Roman"/>
          <w:b/>
          <w:bCs/>
          <w:color w:val="FF0000"/>
          <w:sz w:val="20"/>
          <w:szCs w:val="20"/>
        </w:rPr>
        <w:t xml:space="preserve"> previous years, please reserve ASAP to help offset convention costs</w:t>
      </w:r>
      <w:r w:rsidR="00913BC5">
        <w:rPr>
          <w:rFonts w:cs="Times New Roman"/>
          <w:b/>
          <w:bCs/>
          <w:color w:val="FF0000"/>
          <w:sz w:val="20"/>
          <w:szCs w:val="20"/>
        </w:rPr>
        <w:t xml:space="preserve">. </w:t>
      </w:r>
      <w:r w:rsidR="00913BC5" w:rsidRPr="00913BC5">
        <w:rPr>
          <w:rFonts w:cs="Times New Roman"/>
          <w:color w:val="FF0000"/>
          <w:sz w:val="20"/>
          <w:szCs w:val="20"/>
        </w:rPr>
        <w:t>Also see flyers regarding marathon meeting sign up, Hospitality room sign up and call for auction items</w:t>
      </w:r>
    </w:p>
    <w:p w14:paraId="0B3D877B" w14:textId="70FCCC9B" w:rsidR="002B66EF" w:rsidRDefault="002B66EF" w:rsidP="002B66EF">
      <w:pPr>
        <w:widowControl/>
        <w:numPr>
          <w:ilvl w:val="0"/>
          <w:numId w:val="13"/>
        </w:numPr>
        <w:shd w:val="clear" w:color="auto" w:fill="FFFFFF"/>
        <w:tabs>
          <w:tab w:val="clear" w:pos="720"/>
        </w:tabs>
        <w:autoSpaceDE/>
        <w:autoSpaceDN/>
        <w:ind w:left="900"/>
        <w:textAlignment w:val="baseline"/>
        <w:rPr>
          <w:rFonts w:cs="Times New Roman"/>
          <w:color w:val="FF0000"/>
          <w:sz w:val="20"/>
          <w:szCs w:val="20"/>
        </w:rPr>
      </w:pPr>
      <w:r>
        <w:rPr>
          <w:rFonts w:cs="Times New Roman"/>
          <w:color w:val="FF0000"/>
          <w:sz w:val="20"/>
          <w:szCs w:val="20"/>
        </w:rPr>
        <w:t xml:space="preserve">MHA </w:t>
      </w:r>
      <w:r w:rsidR="00A10682">
        <w:rPr>
          <w:rFonts w:cs="Times New Roman"/>
          <w:color w:val="FF0000"/>
          <w:sz w:val="20"/>
          <w:szCs w:val="20"/>
        </w:rPr>
        <w:t>hiking mtg Sep 27</w:t>
      </w:r>
      <w:r w:rsidR="0079740B">
        <w:rPr>
          <w:rFonts w:cs="Times New Roman"/>
          <w:color w:val="FF0000"/>
          <w:sz w:val="20"/>
          <w:szCs w:val="20"/>
        </w:rPr>
        <w:t>; pasta contest Oct 11; Costume contest Oct 11</w:t>
      </w:r>
    </w:p>
    <w:p w14:paraId="52833D6B" w14:textId="756D3848" w:rsidR="002B66EF" w:rsidRDefault="002B66EF" w:rsidP="002B66EF">
      <w:pPr>
        <w:widowControl/>
        <w:numPr>
          <w:ilvl w:val="0"/>
          <w:numId w:val="13"/>
        </w:numPr>
        <w:shd w:val="clear" w:color="auto" w:fill="FFFFFF"/>
        <w:tabs>
          <w:tab w:val="clear" w:pos="720"/>
        </w:tabs>
        <w:autoSpaceDE/>
        <w:autoSpaceDN/>
        <w:ind w:left="900"/>
        <w:textAlignment w:val="baseline"/>
        <w:rPr>
          <w:rFonts w:cs="Times New Roman"/>
          <w:color w:val="FF0000"/>
          <w:sz w:val="20"/>
          <w:szCs w:val="20"/>
        </w:rPr>
      </w:pPr>
      <w:r>
        <w:rPr>
          <w:rFonts w:cs="Times New Roman"/>
          <w:color w:val="FF0000"/>
          <w:sz w:val="20"/>
          <w:szCs w:val="20"/>
        </w:rPr>
        <w:t xml:space="preserve">OTW </w:t>
      </w:r>
      <w:r w:rsidR="00A91C0C">
        <w:rPr>
          <w:rFonts w:cs="Times New Roman"/>
          <w:color w:val="FF0000"/>
          <w:sz w:val="20"/>
          <w:szCs w:val="20"/>
        </w:rPr>
        <w:t>campout Oct 11; Halloween party Oct 25;</w:t>
      </w:r>
      <w:r w:rsidR="004D6052">
        <w:rPr>
          <w:rFonts w:cs="Times New Roman"/>
          <w:color w:val="FF0000"/>
          <w:sz w:val="20"/>
          <w:szCs w:val="20"/>
        </w:rPr>
        <w:t xml:space="preserve"> more Halloween party Oct 30</w:t>
      </w:r>
    </w:p>
    <w:p w14:paraId="36502A2E" w14:textId="28281193" w:rsidR="002E6287" w:rsidRDefault="00C35A48" w:rsidP="001A496E">
      <w:pPr>
        <w:widowControl/>
        <w:numPr>
          <w:ilvl w:val="0"/>
          <w:numId w:val="13"/>
        </w:numPr>
        <w:shd w:val="clear" w:color="auto" w:fill="FFFFFF"/>
        <w:tabs>
          <w:tab w:val="clear" w:pos="720"/>
        </w:tabs>
        <w:autoSpaceDE/>
        <w:autoSpaceDN/>
        <w:ind w:left="900"/>
        <w:textAlignment w:val="baseline"/>
        <w:rPr>
          <w:rFonts w:cs="Times New Roman"/>
          <w:color w:val="FF0000"/>
          <w:sz w:val="20"/>
          <w:szCs w:val="20"/>
        </w:rPr>
      </w:pPr>
      <w:bookmarkStart w:id="1" w:name="_Hlk209526309"/>
      <w:r>
        <w:rPr>
          <w:rFonts w:cs="Times New Roman"/>
          <w:color w:val="FF0000"/>
          <w:sz w:val="20"/>
          <w:szCs w:val="20"/>
        </w:rPr>
        <w:t xml:space="preserve">Reminder to send all contracts and </w:t>
      </w:r>
      <w:proofErr w:type="gramStart"/>
      <w:r>
        <w:rPr>
          <w:rFonts w:cs="Times New Roman"/>
          <w:color w:val="FF0000"/>
          <w:sz w:val="20"/>
          <w:szCs w:val="20"/>
        </w:rPr>
        <w:t xml:space="preserve">facility </w:t>
      </w:r>
      <w:r w:rsidR="00A15952">
        <w:rPr>
          <w:rFonts w:cs="Times New Roman"/>
          <w:color w:val="FF0000"/>
          <w:sz w:val="20"/>
          <w:szCs w:val="20"/>
        </w:rPr>
        <w:t xml:space="preserve"> agreement</w:t>
      </w:r>
      <w:proofErr w:type="gramEnd"/>
      <w:r w:rsidR="00A15952">
        <w:rPr>
          <w:rFonts w:cs="Times New Roman"/>
          <w:color w:val="FF0000"/>
          <w:sz w:val="20"/>
          <w:szCs w:val="20"/>
        </w:rPr>
        <w:t xml:space="preserve"> to CNAC to</w:t>
      </w:r>
      <w:r w:rsidR="000E6175">
        <w:rPr>
          <w:rFonts w:cs="Times New Roman"/>
          <w:color w:val="FF0000"/>
          <w:sz w:val="20"/>
          <w:szCs w:val="20"/>
        </w:rPr>
        <w:t xml:space="preserve"> keep </w:t>
      </w:r>
      <w:r w:rsidR="00234848">
        <w:rPr>
          <w:rFonts w:cs="Times New Roman"/>
          <w:color w:val="FF0000"/>
          <w:sz w:val="20"/>
          <w:szCs w:val="20"/>
        </w:rPr>
        <w:t>liabilities</w:t>
      </w:r>
      <w:r w:rsidR="004C5E38">
        <w:rPr>
          <w:rFonts w:cs="Times New Roman"/>
          <w:color w:val="FF0000"/>
          <w:sz w:val="20"/>
          <w:szCs w:val="20"/>
        </w:rPr>
        <w:t xml:space="preserve"> under</w:t>
      </w:r>
      <w:r w:rsidR="0069771D">
        <w:rPr>
          <w:rFonts w:cs="Times New Roman"/>
          <w:color w:val="FF0000"/>
          <w:sz w:val="20"/>
          <w:szCs w:val="20"/>
        </w:rPr>
        <w:t xml:space="preserve"> </w:t>
      </w:r>
      <w:proofErr w:type="gramStart"/>
      <w:r w:rsidR="0069771D">
        <w:rPr>
          <w:rFonts w:cs="Times New Roman"/>
          <w:color w:val="FF0000"/>
          <w:sz w:val="20"/>
          <w:szCs w:val="20"/>
        </w:rPr>
        <w:t>an  NA</w:t>
      </w:r>
      <w:proofErr w:type="gramEnd"/>
      <w:r w:rsidR="0069771D">
        <w:rPr>
          <w:rFonts w:cs="Times New Roman"/>
          <w:color w:val="FF0000"/>
          <w:sz w:val="20"/>
          <w:szCs w:val="20"/>
        </w:rPr>
        <w:t xml:space="preserve"> umbrella and not on individuals. </w:t>
      </w:r>
      <w:r w:rsidR="002122D3">
        <w:rPr>
          <w:rFonts w:cs="Times New Roman"/>
          <w:color w:val="FF0000"/>
          <w:sz w:val="20"/>
          <w:szCs w:val="20"/>
        </w:rPr>
        <w:t xml:space="preserve">Forms at </w:t>
      </w:r>
      <w:hyperlink r:id="rId9" w:history="1">
        <w:r w:rsidR="002122D3" w:rsidRPr="002122D3">
          <w:rPr>
            <w:rStyle w:val="Hyperlink"/>
            <w:rFonts w:cs="Times New Roman"/>
            <w:sz w:val="20"/>
            <w:szCs w:val="20"/>
          </w:rPr>
          <w:t>CNAC forms</w:t>
        </w:r>
      </w:hyperlink>
    </w:p>
    <w:p w14:paraId="1E9CE9F0" w14:textId="77777777" w:rsidR="005F674C" w:rsidRDefault="002E6287" w:rsidP="001A496E">
      <w:pPr>
        <w:widowControl/>
        <w:numPr>
          <w:ilvl w:val="0"/>
          <w:numId w:val="13"/>
        </w:numPr>
        <w:shd w:val="clear" w:color="auto" w:fill="FFFFFF"/>
        <w:tabs>
          <w:tab w:val="clear" w:pos="720"/>
        </w:tabs>
        <w:autoSpaceDE/>
        <w:autoSpaceDN/>
        <w:ind w:left="900"/>
        <w:textAlignment w:val="baseline"/>
        <w:rPr>
          <w:rFonts w:cs="Times New Roman"/>
          <w:color w:val="FF0000"/>
          <w:sz w:val="20"/>
          <w:szCs w:val="20"/>
        </w:rPr>
      </w:pPr>
      <w:r>
        <w:rPr>
          <w:rFonts w:cs="Times New Roman"/>
          <w:color w:val="FF0000"/>
          <w:sz w:val="20"/>
          <w:szCs w:val="20"/>
        </w:rPr>
        <w:t>CRRMCO Vice Chair is open, 3 years clean time</w:t>
      </w:r>
    </w:p>
    <w:p w14:paraId="347E0CA9" w14:textId="7BD275DA" w:rsidR="002B66EF" w:rsidRPr="001A496E" w:rsidRDefault="005F674C" w:rsidP="001A496E">
      <w:pPr>
        <w:widowControl/>
        <w:numPr>
          <w:ilvl w:val="0"/>
          <w:numId w:val="13"/>
        </w:numPr>
        <w:shd w:val="clear" w:color="auto" w:fill="FFFFFF"/>
        <w:tabs>
          <w:tab w:val="clear" w:pos="720"/>
        </w:tabs>
        <w:autoSpaceDE/>
        <w:autoSpaceDN/>
        <w:ind w:left="900"/>
        <w:textAlignment w:val="baseline"/>
        <w:rPr>
          <w:rFonts w:cs="Times New Roman"/>
          <w:color w:val="FF0000"/>
          <w:sz w:val="20"/>
          <w:szCs w:val="20"/>
        </w:rPr>
      </w:pPr>
      <w:r>
        <w:rPr>
          <w:rFonts w:cs="Times New Roman"/>
          <w:color w:val="FF0000"/>
          <w:sz w:val="20"/>
          <w:szCs w:val="20"/>
        </w:rPr>
        <w:t>The next CRSC meeting has been pushed back a week to Nov 23</w:t>
      </w:r>
      <w:r w:rsidRPr="005F674C">
        <w:rPr>
          <w:rFonts w:cs="Times New Roman"/>
          <w:color w:val="FF0000"/>
          <w:sz w:val="20"/>
          <w:szCs w:val="20"/>
          <w:vertAlign w:val="superscript"/>
        </w:rPr>
        <w:t>rd</w:t>
      </w:r>
      <w:r>
        <w:rPr>
          <w:rFonts w:cs="Times New Roman"/>
          <w:color w:val="FF0000"/>
          <w:sz w:val="20"/>
          <w:szCs w:val="20"/>
        </w:rPr>
        <w:t xml:space="preserve"> due to conflict with CRCNA</w:t>
      </w:r>
      <w:r w:rsidR="002B66EF" w:rsidRPr="006F3F6A">
        <w:br/>
      </w:r>
      <w:bookmarkEnd w:id="1"/>
    </w:p>
    <w:bookmarkEnd w:id="0"/>
    <w:p w14:paraId="62B86D49" w14:textId="77777777" w:rsidR="002B66EF" w:rsidRPr="00115D3B" w:rsidRDefault="002B66EF" w:rsidP="001A496E">
      <w:pPr>
        <w:widowControl/>
        <w:numPr>
          <w:ilvl w:val="0"/>
          <w:numId w:val="6"/>
        </w:numPr>
        <w:autoSpaceDE/>
        <w:autoSpaceDN/>
        <w:textAlignment w:val="baseline"/>
        <w:rPr>
          <w:rFonts w:cs="Times New Roman"/>
          <w:b/>
          <w:bCs/>
          <w:color w:val="000000"/>
          <w:sz w:val="20"/>
          <w:szCs w:val="20"/>
        </w:rPr>
      </w:pPr>
      <w:r w:rsidRPr="00865965">
        <w:rPr>
          <w:rFonts w:cs="Times New Roman"/>
          <w:b/>
          <w:bCs/>
          <w:color w:val="000000"/>
          <w:sz w:val="20"/>
          <w:szCs w:val="20"/>
        </w:rPr>
        <w:lastRenderedPageBreak/>
        <w:t>Updates to Record of decision document:</w:t>
      </w:r>
    </w:p>
    <w:p w14:paraId="584564B5" w14:textId="1E2C1FCE" w:rsidR="002B66EF" w:rsidRPr="00590AEA" w:rsidRDefault="002E6287" w:rsidP="00D40014">
      <w:pPr>
        <w:pStyle w:val="ListParagraph"/>
        <w:widowControl/>
        <w:numPr>
          <w:ilvl w:val="0"/>
          <w:numId w:val="15"/>
        </w:numPr>
        <w:shd w:val="clear" w:color="auto" w:fill="FFFFFF"/>
        <w:autoSpaceDE/>
        <w:autoSpaceDN/>
        <w:textAlignment w:val="baseline"/>
        <w:rPr>
          <w:rFonts w:cs="Times New Roman"/>
          <w:b/>
          <w:bCs/>
          <w:color w:val="000000"/>
          <w:sz w:val="20"/>
          <w:szCs w:val="20"/>
        </w:rPr>
      </w:pPr>
      <w:r>
        <w:rPr>
          <w:rFonts w:cs="Times New Roman"/>
          <w:color w:val="FF0000"/>
          <w:sz w:val="20"/>
          <w:szCs w:val="20"/>
        </w:rPr>
        <w:t>2026 Region budget approved</w:t>
      </w:r>
    </w:p>
    <w:p w14:paraId="5EC07EA3" w14:textId="4124C44F" w:rsidR="00590AEA" w:rsidRPr="00D40014" w:rsidRDefault="00590AEA" w:rsidP="00D40014">
      <w:pPr>
        <w:pStyle w:val="ListParagraph"/>
        <w:widowControl/>
        <w:numPr>
          <w:ilvl w:val="0"/>
          <w:numId w:val="15"/>
        </w:numPr>
        <w:shd w:val="clear" w:color="auto" w:fill="FFFFFF"/>
        <w:autoSpaceDE/>
        <w:autoSpaceDN/>
        <w:textAlignment w:val="baseline"/>
        <w:rPr>
          <w:rFonts w:cs="Times New Roman"/>
          <w:b/>
          <w:bCs/>
          <w:color w:val="000000"/>
          <w:sz w:val="20"/>
          <w:szCs w:val="20"/>
        </w:rPr>
      </w:pPr>
      <w:r>
        <w:rPr>
          <w:rFonts w:cs="Times New Roman"/>
          <w:color w:val="FF0000"/>
          <w:sz w:val="20"/>
          <w:szCs w:val="20"/>
        </w:rPr>
        <w:t>Updated H&amp;I Guidelines approved</w:t>
      </w:r>
    </w:p>
    <w:p w14:paraId="16CD4EF5" w14:textId="42C7A1B6" w:rsidR="002B66EF" w:rsidRDefault="00D42FB6" w:rsidP="00DD623E">
      <w:pPr>
        <w:pStyle w:val="ListParagraph"/>
        <w:numPr>
          <w:ilvl w:val="0"/>
          <w:numId w:val="6"/>
        </w:numPr>
        <w:textAlignment w:val="baseline"/>
        <w:rPr>
          <w:rFonts w:ascii="Times New Roman" w:hAnsi="Times New Roman" w:cs="Times New Roman"/>
          <w:b/>
          <w:bCs/>
          <w:color w:val="000000"/>
        </w:rPr>
      </w:pPr>
      <w:r>
        <w:rPr>
          <w:rFonts w:ascii="Times New Roman" w:hAnsi="Times New Roman" w:cs="Times New Roman"/>
          <w:b/>
          <w:bCs/>
          <w:color w:val="000000"/>
        </w:rPr>
        <w:t>To do list:</w:t>
      </w:r>
    </w:p>
    <w:p w14:paraId="5EC51FFB" w14:textId="15F0C223" w:rsidR="00D42FB6" w:rsidRDefault="00FD67A0" w:rsidP="00D42FB6">
      <w:pPr>
        <w:pStyle w:val="ListParagraph"/>
        <w:numPr>
          <w:ilvl w:val="1"/>
          <w:numId w:val="6"/>
        </w:numPr>
        <w:textAlignment w:val="baseline"/>
        <w:rPr>
          <w:rFonts w:ascii="Times New Roman" w:hAnsi="Times New Roman" w:cs="Times New Roman"/>
          <w:color w:val="EE0000"/>
        </w:rPr>
      </w:pPr>
      <w:r w:rsidRPr="00FD67A0">
        <w:rPr>
          <w:rFonts w:ascii="Times New Roman" w:hAnsi="Times New Roman" w:cs="Times New Roman"/>
          <w:color w:val="EE0000"/>
        </w:rPr>
        <w:t xml:space="preserve">Find and distribute the web address for the MHA Safety statement </w:t>
      </w:r>
    </w:p>
    <w:p w14:paraId="7FDA779B" w14:textId="41555373" w:rsidR="007D3AF3" w:rsidRDefault="007D3AF3" w:rsidP="00D42FB6">
      <w:pPr>
        <w:pStyle w:val="ListParagraph"/>
        <w:numPr>
          <w:ilvl w:val="1"/>
          <w:numId w:val="6"/>
        </w:numPr>
        <w:textAlignment w:val="baseline"/>
        <w:rPr>
          <w:rFonts w:ascii="Times New Roman" w:hAnsi="Times New Roman" w:cs="Times New Roman"/>
          <w:color w:val="EE0000"/>
        </w:rPr>
      </w:pPr>
      <w:r>
        <w:rPr>
          <w:rFonts w:ascii="Times New Roman" w:hAnsi="Times New Roman" w:cs="Times New Roman"/>
          <w:color w:val="EE0000"/>
        </w:rPr>
        <w:t>Please list CRCNA on all the Area web pages</w:t>
      </w:r>
    </w:p>
    <w:p w14:paraId="55A807FD" w14:textId="0C9F7DB1" w:rsidR="003F1E57" w:rsidRPr="00FD67A0" w:rsidRDefault="00BB2218" w:rsidP="00D42FB6">
      <w:pPr>
        <w:pStyle w:val="ListParagraph"/>
        <w:numPr>
          <w:ilvl w:val="1"/>
          <w:numId w:val="6"/>
        </w:numPr>
        <w:textAlignment w:val="baseline"/>
        <w:rPr>
          <w:rFonts w:ascii="Times New Roman" w:hAnsi="Times New Roman" w:cs="Times New Roman"/>
          <w:color w:val="EE0000"/>
        </w:rPr>
      </w:pPr>
      <w:proofErr w:type="gramStart"/>
      <w:r>
        <w:rPr>
          <w:rFonts w:ascii="Times New Roman" w:hAnsi="Times New Roman" w:cs="Times New Roman"/>
          <w:color w:val="EE0000"/>
        </w:rPr>
        <w:t>Again</w:t>
      </w:r>
      <w:proofErr w:type="gramEnd"/>
      <w:r>
        <w:rPr>
          <w:rFonts w:ascii="Times New Roman" w:hAnsi="Times New Roman" w:cs="Times New Roman"/>
          <w:color w:val="EE0000"/>
        </w:rPr>
        <w:t xml:space="preserve"> requesting that each Area send the RD a count of how many meetings are in the Area. This is very important in a Conference year</w:t>
      </w:r>
      <w:r w:rsidR="005E3701">
        <w:rPr>
          <w:rFonts w:ascii="Times New Roman" w:hAnsi="Times New Roman" w:cs="Times New Roman"/>
          <w:color w:val="EE0000"/>
        </w:rPr>
        <w:t>, 2026</w:t>
      </w:r>
      <w:r w:rsidR="00AE0B94">
        <w:rPr>
          <w:rFonts w:ascii="Times New Roman" w:hAnsi="Times New Roman" w:cs="Times New Roman"/>
          <w:color w:val="EE0000"/>
        </w:rPr>
        <w:t xml:space="preserve">. Send </w:t>
      </w:r>
      <w:r w:rsidR="00234848">
        <w:rPr>
          <w:rFonts w:ascii="Times New Roman" w:hAnsi="Times New Roman" w:cs="Times New Roman"/>
          <w:color w:val="EE0000"/>
        </w:rPr>
        <w:t xml:space="preserve">info </w:t>
      </w:r>
      <w:r w:rsidR="00AE0B94">
        <w:rPr>
          <w:rFonts w:ascii="Times New Roman" w:hAnsi="Times New Roman" w:cs="Times New Roman"/>
          <w:color w:val="EE0000"/>
        </w:rPr>
        <w:t xml:space="preserve">to </w:t>
      </w:r>
      <w:r w:rsidR="00234848" w:rsidRPr="00234848">
        <w:rPr>
          <w:rFonts w:ascii="Times New Roman" w:hAnsi="Times New Roman" w:cs="Times New Roman"/>
          <w:color w:val="EE0000"/>
        </w:rPr>
        <w:t>rd@nacolorado.org</w:t>
      </w:r>
    </w:p>
    <w:p w14:paraId="2564C236" w14:textId="7ED6F04A" w:rsidR="00332697" w:rsidRPr="00DD623E" w:rsidRDefault="002D36F5" w:rsidP="00DD623E">
      <w:pPr>
        <w:pStyle w:val="ListParagraph"/>
        <w:numPr>
          <w:ilvl w:val="0"/>
          <w:numId w:val="6"/>
        </w:numPr>
        <w:textAlignment w:val="baseline"/>
        <w:rPr>
          <w:rFonts w:ascii="Times New Roman" w:hAnsi="Times New Roman" w:cs="Times New Roman"/>
          <w:b/>
          <w:bCs/>
          <w:color w:val="000000"/>
        </w:rPr>
      </w:pPr>
      <w:r w:rsidRPr="00DD623E">
        <w:rPr>
          <w:rFonts w:ascii="Times New Roman" w:hAnsi="Times New Roman" w:cs="Times New Roman"/>
          <w:b/>
          <w:bCs/>
          <w:color w:val="000000"/>
        </w:rPr>
        <w:t>Reports</w:t>
      </w:r>
      <w:r w:rsidR="00476426">
        <w:rPr>
          <w:rFonts w:ascii="Times New Roman" w:hAnsi="Times New Roman" w:cs="Times New Roman"/>
          <w:b/>
          <w:bCs/>
          <w:color w:val="000000"/>
        </w:rPr>
        <w:t>/Roll call</w:t>
      </w:r>
    </w:p>
    <w:p w14:paraId="086AFD33" w14:textId="100F559D" w:rsidR="002D36F5" w:rsidRPr="00DD623E" w:rsidRDefault="002D36F5" w:rsidP="002D36F5">
      <w:pPr>
        <w:widowControl/>
        <w:numPr>
          <w:ilvl w:val="0"/>
          <w:numId w:val="8"/>
        </w:numPr>
        <w:autoSpaceDE/>
        <w:autoSpaceDN/>
        <w:ind w:left="900"/>
        <w:textAlignment w:val="baseline"/>
        <w:rPr>
          <w:rFonts w:ascii="Times New Roman" w:hAnsi="Times New Roman" w:cs="Times New Roman"/>
          <w:b/>
          <w:bCs/>
          <w:color w:val="000000"/>
        </w:rPr>
      </w:pPr>
      <w:r w:rsidRPr="00DD623E">
        <w:rPr>
          <w:rFonts w:ascii="Times New Roman" w:hAnsi="Times New Roman" w:cs="Times New Roman"/>
          <w:b/>
          <w:bCs/>
          <w:color w:val="000000"/>
        </w:rPr>
        <w:t>Regional Committee Members (RCMs)</w:t>
      </w:r>
    </w:p>
    <w:p w14:paraId="2434C5C5" w14:textId="588BD1B3" w:rsidR="00D11405" w:rsidRPr="00DD623E" w:rsidRDefault="002D36F5" w:rsidP="00D1140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t>Boulder Area</w:t>
      </w:r>
      <w:r w:rsidRPr="00DD623E">
        <w:rPr>
          <w:rFonts w:ascii="Times New Roman" w:hAnsi="Times New Roman" w:cs="Times New Roman"/>
          <w:b/>
          <w:color w:val="000000"/>
        </w:rPr>
        <w:br/>
      </w:r>
      <w:r w:rsidRPr="00DD623E">
        <w:rPr>
          <w:rFonts w:ascii="Times New Roman" w:hAnsi="Times New Roman" w:cs="Times New Roman"/>
          <w:color w:val="000000"/>
        </w:rPr>
        <w:t>RCM 1 – Carl K</w:t>
      </w:r>
      <w:r w:rsidR="008256F7">
        <w:rPr>
          <w:rFonts w:ascii="Times New Roman" w:hAnsi="Times New Roman" w:cs="Times New Roman"/>
          <w:color w:val="000000"/>
        </w:rPr>
        <w:t xml:space="preserve"> </w:t>
      </w:r>
      <w:r w:rsidR="008256F7" w:rsidRPr="008256F7">
        <w:rPr>
          <w:rFonts w:ascii="Times New Roman" w:hAnsi="Times New Roman" w:cs="Times New Roman"/>
          <w:color w:val="FF0000"/>
        </w:rPr>
        <w:t>oops, no notes on report. A big thank you to BA for the wonderful food and facility for the Assembly</w:t>
      </w:r>
      <w:r w:rsidRPr="00DD623E">
        <w:rPr>
          <w:rFonts w:ascii="Times New Roman" w:hAnsi="Times New Roman" w:cs="Times New Roman"/>
          <w:color w:val="000000"/>
        </w:rPr>
        <w:br/>
        <w:t>RCM 2 – Open</w:t>
      </w:r>
    </w:p>
    <w:p w14:paraId="3FA7A3E2" w14:textId="393A2B86" w:rsidR="00D11405" w:rsidRPr="007B6303" w:rsidRDefault="00D11405" w:rsidP="00D11405">
      <w:pPr>
        <w:widowControl/>
        <w:autoSpaceDE/>
        <w:autoSpaceDN/>
        <w:ind w:left="1260"/>
        <w:textAlignment w:val="baseline"/>
        <w:rPr>
          <w:rFonts w:ascii="Times New Roman" w:hAnsi="Times New Roman" w:cs="Times New Roman"/>
          <w:color w:val="000000"/>
        </w:rPr>
      </w:pPr>
      <w:proofErr w:type="gramStart"/>
      <w:r w:rsidRPr="00DD623E">
        <w:rPr>
          <w:rFonts w:ascii="Times New Roman" w:hAnsi="Times New Roman" w:cs="Times New Roman"/>
          <w:color w:val="000000"/>
        </w:rPr>
        <w:t>Groups</w:t>
      </w:r>
      <w:r w:rsidR="00EC3693">
        <w:rPr>
          <w:rFonts w:ascii="Times New Roman" w:hAnsi="Times New Roman" w:cs="Times New Roman"/>
          <w:color w:val="000000"/>
        </w:rPr>
        <w:t xml:space="preserve"> </w:t>
      </w:r>
      <w:r w:rsidR="00EC3693" w:rsidRPr="007B6303">
        <w:rPr>
          <w:rFonts w:ascii="Times New Roman" w:hAnsi="Times New Roman" w:cs="Times New Roman"/>
          <w:color w:val="000000"/>
        </w:rPr>
        <w:t>:</w:t>
      </w:r>
      <w:proofErr w:type="gramEnd"/>
      <w:r w:rsidR="00EC3693" w:rsidRPr="007B6303">
        <w:rPr>
          <w:rFonts w:ascii="Times New Roman" w:hAnsi="Times New Roman" w:cs="Times New Roman"/>
          <w:color w:val="000000"/>
        </w:rPr>
        <w:t xml:space="preserve"> </w:t>
      </w:r>
      <w:r w:rsidR="00EC3693" w:rsidRPr="007B6303">
        <w:rPr>
          <w:rFonts w:ascii="Times New Roman" w:hAnsi="Times New Roman" w:cs="Times New Roman"/>
          <w:color w:val="FF0000"/>
        </w:rPr>
        <w:t>Chris Primary purpose</w:t>
      </w:r>
      <w:r w:rsidR="009B549F" w:rsidRPr="007B6303">
        <w:rPr>
          <w:rFonts w:ascii="Times New Roman" w:hAnsi="Times New Roman" w:cs="Times New Roman"/>
          <w:color w:val="FF0000"/>
        </w:rPr>
        <w:t>; Eric Kings meeting; Bill Progress not perfection; Gabe Sunday AM</w:t>
      </w:r>
    </w:p>
    <w:p w14:paraId="7466B686" w14:textId="77777777" w:rsidR="002D36F5" w:rsidRPr="00DD623E" w:rsidRDefault="002D36F5" w:rsidP="002D36F5">
      <w:pPr>
        <w:ind w:left="1260"/>
        <w:textAlignment w:val="baseline"/>
        <w:rPr>
          <w:rFonts w:ascii="Times New Roman" w:hAnsi="Times New Roman" w:cs="Times New Roman"/>
          <w:color w:val="000000"/>
        </w:rPr>
      </w:pPr>
    </w:p>
    <w:p w14:paraId="23751C1B" w14:textId="77777777" w:rsidR="002D36F5" w:rsidRPr="00DD623E" w:rsidRDefault="002D36F5" w:rsidP="002D36F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t>Bringing Freedom East Area</w:t>
      </w:r>
      <w:r w:rsidRPr="00DD623E">
        <w:rPr>
          <w:rFonts w:ascii="Times New Roman" w:hAnsi="Times New Roman" w:cs="Times New Roman"/>
          <w:b/>
          <w:color w:val="000000"/>
        </w:rPr>
        <w:br/>
      </w:r>
      <w:r w:rsidRPr="00DD623E">
        <w:rPr>
          <w:rFonts w:ascii="Times New Roman" w:hAnsi="Times New Roman" w:cs="Times New Roman"/>
          <w:color w:val="000000"/>
        </w:rPr>
        <w:t>RCM 1 – Open</w:t>
      </w:r>
      <w:r w:rsidRPr="00DD623E">
        <w:rPr>
          <w:rFonts w:ascii="Times New Roman" w:hAnsi="Times New Roman" w:cs="Times New Roman"/>
          <w:color w:val="000000"/>
        </w:rPr>
        <w:br/>
        <w:t>RCM 2 – Open</w:t>
      </w:r>
    </w:p>
    <w:p w14:paraId="1D25D575" w14:textId="5D6D4667" w:rsidR="00D11405" w:rsidRPr="00DD623E" w:rsidRDefault="00D11405" w:rsidP="00D1140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Groups</w:t>
      </w:r>
    </w:p>
    <w:p w14:paraId="5EC40129" w14:textId="77777777" w:rsidR="002D36F5" w:rsidRPr="00DD623E" w:rsidRDefault="002D36F5" w:rsidP="002D36F5">
      <w:pPr>
        <w:ind w:left="1260"/>
        <w:textAlignment w:val="baseline"/>
        <w:rPr>
          <w:rFonts w:ascii="Times New Roman" w:hAnsi="Times New Roman" w:cs="Times New Roman"/>
          <w:color w:val="000000"/>
        </w:rPr>
      </w:pPr>
    </w:p>
    <w:p w14:paraId="54EE441C" w14:textId="77777777" w:rsidR="00635EC6" w:rsidRDefault="002D36F5" w:rsidP="002D36F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t>Mile High Area</w:t>
      </w:r>
      <w:r w:rsidRPr="00DD623E">
        <w:rPr>
          <w:rFonts w:ascii="Times New Roman" w:hAnsi="Times New Roman" w:cs="Times New Roman"/>
          <w:b/>
          <w:color w:val="000000"/>
        </w:rPr>
        <w:br/>
      </w:r>
      <w:r w:rsidRPr="00DD623E">
        <w:rPr>
          <w:rFonts w:ascii="Times New Roman" w:hAnsi="Times New Roman" w:cs="Times New Roman"/>
          <w:color w:val="000000"/>
        </w:rPr>
        <w:t xml:space="preserve">RCM 1 – </w:t>
      </w:r>
      <w:r w:rsidR="00342B6A">
        <w:rPr>
          <w:rFonts w:ascii="Times New Roman" w:hAnsi="Times New Roman" w:cs="Times New Roman"/>
          <w:color w:val="000000"/>
        </w:rPr>
        <w:t>Beth</w:t>
      </w:r>
    </w:p>
    <w:p w14:paraId="2EA691E9" w14:textId="77777777" w:rsidR="005E76EB" w:rsidRPr="005E76EB" w:rsidRDefault="005E76EB" w:rsidP="005E76EB">
      <w:pPr>
        <w:pStyle w:val="NormalWeb"/>
        <w:numPr>
          <w:ilvl w:val="1"/>
          <w:numId w:val="7"/>
        </w:numPr>
        <w:shd w:val="clear" w:color="auto" w:fill="FFFFFF"/>
        <w:spacing w:before="0" w:beforeAutospacing="0" w:after="0" w:afterAutospacing="0"/>
        <w:rPr>
          <w:rFonts w:ascii="Arial" w:hAnsi="Arial" w:cs="Arial"/>
          <w:color w:val="0070C0"/>
        </w:rPr>
      </w:pPr>
      <w:r w:rsidRPr="005E76EB">
        <w:rPr>
          <w:rFonts w:ascii="Arial" w:hAnsi="Arial" w:cs="Arial"/>
          <w:color w:val="0070C0"/>
          <w:sz w:val="22"/>
          <w:szCs w:val="22"/>
        </w:rPr>
        <w:t xml:space="preserve">The Mile High Area currently has a few positions open, including training chair, assistant treasurer in RCM 2. About $1700 was donated to region. </w:t>
      </w:r>
      <w:proofErr w:type="gramStart"/>
      <w:r w:rsidRPr="005E76EB">
        <w:rPr>
          <w:rFonts w:ascii="Arial" w:hAnsi="Arial" w:cs="Arial"/>
          <w:color w:val="0070C0"/>
          <w:sz w:val="22"/>
          <w:szCs w:val="22"/>
        </w:rPr>
        <w:t>A final</w:t>
      </w:r>
      <w:proofErr w:type="gramEnd"/>
      <w:r w:rsidRPr="005E76EB">
        <w:rPr>
          <w:rFonts w:ascii="Arial" w:hAnsi="Arial" w:cs="Arial"/>
          <w:color w:val="0070C0"/>
          <w:sz w:val="22"/>
          <w:szCs w:val="22"/>
        </w:rPr>
        <w:t xml:space="preserve"> number will be updated once I get September minutes. There’s a recovery rally today from 10am to 5pm at Civic Center Park. The 12 Alarm Recovery Group and Southern Serenity are putting on a pasta contest and meeting called </w:t>
      </w:r>
      <w:r w:rsidRPr="005E76EB">
        <w:rPr>
          <w:rFonts w:ascii="Arial" w:hAnsi="Arial" w:cs="Arial"/>
          <w:i/>
          <w:iCs/>
          <w:color w:val="0070C0"/>
          <w:sz w:val="22"/>
          <w:szCs w:val="22"/>
        </w:rPr>
        <w:t>Pasta &amp; Principles</w:t>
      </w:r>
      <w:r w:rsidRPr="005E76EB">
        <w:rPr>
          <w:rFonts w:ascii="Arial" w:hAnsi="Arial" w:cs="Arial"/>
          <w:color w:val="0070C0"/>
          <w:sz w:val="22"/>
          <w:szCs w:val="22"/>
        </w:rPr>
        <w:t xml:space="preserve"> on Saturday, October 11 at Franktown Firehouse at 5pm. Beyond The Stigma is having a Halloween Recovery Event with a costume contest, pumpkin carving contest, </w:t>
      </w:r>
      <w:proofErr w:type="gramStart"/>
      <w:r w:rsidRPr="005E76EB">
        <w:rPr>
          <w:rFonts w:ascii="Arial" w:hAnsi="Arial" w:cs="Arial"/>
          <w:color w:val="0070C0"/>
          <w:sz w:val="22"/>
          <w:szCs w:val="22"/>
        </w:rPr>
        <w:t>breakdance</w:t>
      </w:r>
      <w:proofErr w:type="gramEnd"/>
      <w:r w:rsidRPr="005E76EB">
        <w:rPr>
          <w:rFonts w:ascii="Arial" w:hAnsi="Arial" w:cs="Arial"/>
          <w:color w:val="0070C0"/>
          <w:sz w:val="22"/>
          <w:szCs w:val="22"/>
        </w:rPr>
        <w:t xml:space="preserve"> contest and potluck on October 11 as well from 12-4pm at 3440 West 71st Place, Westminster, CO. The first hiking meeting was a great success and there will be a second hiking meeting on Sat, September 27 at 8am at Lair o’ </w:t>
      </w:r>
      <w:proofErr w:type="gramStart"/>
      <w:r w:rsidRPr="005E76EB">
        <w:rPr>
          <w:rFonts w:ascii="Arial" w:hAnsi="Arial" w:cs="Arial"/>
          <w:color w:val="0070C0"/>
          <w:sz w:val="22"/>
          <w:szCs w:val="22"/>
        </w:rPr>
        <w:t>the Bear</w:t>
      </w:r>
      <w:proofErr w:type="gramEnd"/>
      <w:r w:rsidRPr="005E76EB">
        <w:rPr>
          <w:rFonts w:ascii="Arial" w:hAnsi="Arial" w:cs="Arial"/>
          <w:color w:val="0070C0"/>
          <w:sz w:val="22"/>
          <w:szCs w:val="22"/>
        </w:rPr>
        <w:t xml:space="preserve"> Park. There’s now a safety statement on the Mile High website at </w:t>
      </w:r>
      <w:hyperlink r:id="rId10" w:tgtFrame="_blank" w:history="1">
        <w:r w:rsidRPr="005E76EB">
          <w:rPr>
            <w:rStyle w:val="Hyperlink"/>
            <w:rFonts w:ascii="Arial" w:hAnsi="Arial" w:cs="Arial"/>
            <w:color w:val="0070C0"/>
            <w:sz w:val="22"/>
            <w:szCs w:val="22"/>
          </w:rPr>
          <w:t>denverna.com</w:t>
        </w:r>
      </w:hyperlink>
      <w:r w:rsidRPr="005E76EB">
        <w:rPr>
          <w:rFonts w:ascii="Arial" w:hAnsi="Arial" w:cs="Arial"/>
          <w:color w:val="0070C0"/>
          <w:sz w:val="22"/>
          <w:szCs w:val="22"/>
        </w:rPr>
        <w:t xml:space="preserve"> thanks to the Predatory Behavior </w:t>
      </w:r>
      <w:proofErr w:type="spellStart"/>
      <w:r w:rsidRPr="005E76EB">
        <w:rPr>
          <w:rFonts w:ascii="Arial" w:hAnsi="Arial" w:cs="Arial"/>
          <w:color w:val="0070C0"/>
          <w:sz w:val="22"/>
          <w:szCs w:val="22"/>
        </w:rPr>
        <w:t>Adhoc</w:t>
      </w:r>
      <w:proofErr w:type="spellEnd"/>
      <w:r w:rsidRPr="005E76EB">
        <w:rPr>
          <w:rFonts w:ascii="Arial" w:hAnsi="Arial" w:cs="Arial"/>
          <w:color w:val="0070C0"/>
          <w:sz w:val="22"/>
          <w:szCs w:val="22"/>
        </w:rPr>
        <w:t xml:space="preserve"> Committee. The Mile High Area is currently wrapping up an Area Guidelines </w:t>
      </w:r>
      <w:proofErr w:type="spellStart"/>
      <w:r w:rsidRPr="005E76EB">
        <w:rPr>
          <w:rFonts w:ascii="Arial" w:hAnsi="Arial" w:cs="Arial"/>
          <w:color w:val="0070C0"/>
          <w:sz w:val="22"/>
          <w:szCs w:val="22"/>
        </w:rPr>
        <w:t>Adhoc</w:t>
      </w:r>
      <w:proofErr w:type="spellEnd"/>
      <w:r w:rsidRPr="005E76EB">
        <w:rPr>
          <w:rFonts w:ascii="Arial" w:hAnsi="Arial" w:cs="Arial"/>
          <w:color w:val="0070C0"/>
          <w:sz w:val="22"/>
          <w:szCs w:val="22"/>
        </w:rPr>
        <w:t xml:space="preserve"> Committee. Thank you for allowing me to be of service.</w:t>
      </w:r>
    </w:p>
    <w:p w14:paraId="47386139" w14:textId="77777777" w:rsidR="005E76EB" w:rsidRPr="005E76EB" w:rsidRDefault="005E76EB" w:rsidP="005E76EB">
      <w:pPr>
        <w:pStyle w:val="ListParagraph"/>
        <w:numPr>
          <w:ilvl w:val="1"/>
          <w:numId w:val="7"/>
        </w:numPr>
        <w:rPr>
          <w:rFonts w:ascii="Times New Roman" w:hAnsi="Times New Roman" w:cs="Times New Roman"/>
          <w:color w:val="0070C0"/>
        </w:rPr>
      </w:pPr>
      <w:r w:rsidRPr="005E76EB">
        <w:rPr>
          <w:rFonts w:ascii="Arial" w:hAnsi="Arial" w:cs="Arial"/>
          <w:color w:val="0070C0"/>
        </w:rPr>
        <w:br/>
      </w:r>
    </w:p>
    <w:p w14:paraId="58F6AFC8" w14:textId="77777777" w:rsidR="005E76EB" w:rsidRPr="005E76EB" w:rsidRDefault="005E76EB" w:rsidP="005E76EB">
      <w:pPr>
        <w:pStyle w:val="NormalWeb"/>
        <w:numPr>
          <w:ilvl w:val="1"/>
          <w:numId w:val="7"/>
        </w:numPr>
        <w:shd w:val="clear" w:color="auto" w:fill="FFFFFF"/>
        <w:spacing w:before="0" w:beforeAutospacing="0" w:after="0" w:afterAutospacing="0"/>
        <w:rPr>
          <w:rFonts w:ascii="Arial" w:hAnsi="Arial" w:cs="Arial"/>
          <w:color w:val="0070C0"/>
        </w:rPr>
      </w:pPr>
      <w:r w:rsidRPr="005E76EB">
        <w:rPr>
          <w:rFonts w:ascii="Arial" w:hAnsi="Arial" w:cs="Arial"/>
          <w:color w:val="0070C0"/>
          <w:sz w:val="22"/>
          <w:szCs w:val="22"/>
        </w:rPr>
        <w:t>Beth L.</w:t>
      </w:r>
    </w:p>
    <w:p w14:paraId="206D7B6E" w14:textId="71C6A8D8" w:rsidR="002D36F5" w:rsidRPr="00DD623E" w:rsidRDefault="00503C47" w:rsidP="002D36F5">
      <w:pPr>
        <w:widowControl/>
        <w:numPr>
          <w:ilvl w:val="2"/>
          <w:numId w:val="7"/>
        </w:numPr>
        <w:autoSpaceDE/>
        <w:autoSpaceDN/>
        <w:ind w:left="1260"/>
        <w:textAlignment w:val="baseline"/>
        <w:rPr>
          <w:rFonts w:ascii="Times New Roman" w:hAnsi="Times New Roman" w:cs="Times New Roman"/>
          <w:color w:val="000000"/>
        </w:rPr>
      </w:pPr>
      <w:r w:rsidRPr="00FD67A0">
        <w:rPr>
          <w:rFonts w:ascii="Times New Roman" w:hAnsi="Times New Roman" w:cs="Times New Roman"/>
          <w:color w:val="EE0000"/>
        </w:rPr>
        <w:t>Questions regarding</w:t>
      </w:r>
      <w:r w:rsidR="00B8158C" w:rsidRPr="00FD67A0">
        <w:rPr>
          <w:rFonts w:ascii="Times New Roman" w:hAnsi="Times New Roman" w:cs="Times New Roman"/>
          <w:color w:val="EE0000"/>
        </w:rPr>
        <w:t xml:space="preserve"> where the NA Safety Statement is posted on MHA Website. It may not be posted at this </w:t>
      </w:r>
      <w:r w:rsidR="00FD67A0" w:rsidRPr="00FD67A0">
        <w:rPr>
          <w:rFonts w:ascii="Times New Roman" w:hAnsi="Times New Roman" w:cs="Times New Roman"/>
          <w:color w:val="EE0000"/>
        </w:rPr>
        <w:t>time</w:t>
      </w:r>
      <w:r w:rsidR="00B8158C" w:rsidRPr="00FD67A0">
        <w:rPr>
          <w:rFonts w:ascii="Times New Roman" w:hAnsi="Times New Roman" w:cs="Times New Roman"/>
          <w:color w:val="EE0000"/>
        </w:rPr>
        <w:t xml:space="preserve">, but they will get it and </w:t>
      </w:r>
      <w:r w:rsidR="00D42FB6" w:rsidRPr="00FD67A0">
        <w:rPr>
          <w:rFonts w:ascii="Times New Roman" w:hAnsi="Times New Roman" w:cs="Times New Roman"/>
          <w:color w:val="EE0000"/>
        </w:rPr>
        <w:t xml:space="preserve">let everyone know where </w:t>
      </w:r>
      <w:r w:rsidR="002D36F5" w:rsidRPr="00FD67A0">
        <w:rPr>
          <w:rFonts w:ascii="Times New Roman" w:hAnsi="Times New Roman" w:cs="Times New Roman"/>
          <w:color w:val="EE0000"/>
        </w:rPr>
        <w:br/>
      </w:r>
      <w:r w:rsidR="002D36F5" w:rsidRPr="00DD623E">
        <w:rPr>
          <w:rFonts w:ascii="Times New Roman" w:hAnsi="Times New Roman" w:cs="Times New Roman"/>
          <w:color w:val="000000"/>
        </w:rPr>
        <w:t>RCM 2 –</w:t>
      </w:r>
      <w:r w:rsidR="00342B6A">
        <w:rPr>
          <w:rFonts w:ascii="Times New Roman" w:hAnsi="Times New Roman" w:cs="Times New Roman"/>
          <w:color w:val="000000"/>
        </w:rPr>
        <w:t xml:space="preserve"> open</w:t>
      </w:r>
    </w:p>
    <w:p w14:paraId="68D56ED6" w14:textId="00424CD3" w:rsidR="00D11405" w:rsidRDefault="00D11405" w:rsidP="00D11405">
      <w:pPr>
        <w:widowControl/>
        <w:autoSpaceDE/>
        <w:autoSpaceDN/>
        <w:ind w:left="1260"/>
        <w:textAlignment w:val="baseline"/>
        <w:rPr>
          <w:rFonts w:ascii="Times New Roman" w:hAnsi="Times New Roman" w:cs="Times New Roman"/>
          <w:color w:val="FF0000"/>
        </w:rPr>
      </w:pPr>
      <w:r w:rsidRPr="00DD623E">
        <w:rPr>
          <w:rFonts w:ascii="Times New Roman" w:hAnsi="Times New Roman" w:cs="Times New Roman"/>
          <w:color w:val="000000"/>
        </w:rPr>
        <w:t>Groups</w:t>
      </w:r>
      <w:r w:rsidR="00342B6A">
        <w:rPr>
          <w:rFonts w:ascii="Times New Roman" w:hAnsi="Times New Roman" w:cs="Times New Roman"/>
          <w:color w:val="000000"/>
        </w:rPr>
        <w:t xml:space="preserve">; </w:t>
      </w:r>
      <w:r w:rsidR="00551849" w:rsidRPr="00283842">
        <w:rPr>
          <w:rFonts w:ascii="Times New Roman" w:hAnsi="Times New Roman" w:cs="Times New Roman"/>
          <w:color w:val="FF0000"/>
        </w:rPr>
        <w:t xml:space="preserve">Tina DHQ; Tiffany Anne DTC; Jen BYOL; </w:t>
      </w:r>
      <w:proofErr w:type="spellStart"/>
      <w:r w:rsidR="00551849" w:rsidRPr="00283842">
        <w:rPr>
          <w:rFonts w:ascii="Times New Roman" w:hAnsi="Times New Roman" w:cs="Times New Roman"/>
          <w:color w:val="FF0000"/>
        </w:rPr>
        <w:t>Braindie</w:t>
      </w:r>
      <w:proofErr w:type="spellEnd"/>
      <w:r w:rsidR="00551849" w:rsidRPr="00283842">
        <w:rPr>
          <w:rFonts w:ascii="Times New Roman" w:hAnsi="Times New Roman" w:cs="Times New Roman"/>
          <w:color w:val="FF0000"/>
        </w:rPr>
        <w:t xml:space="preserve"> Sat Night Live; Sarah </w:t>
      </w:r>
      <w:r w:rsidR="00283842" w:rsidRPr="00283842">
        <w:rPr>
          <w:rFonts w:ascii="Times New Roman" w:hAnsi="Times New Roman" w:cs="Times New Roman"/>
          <w:color w:val="FF0000"/>
        </w:rPr>
        <w:t>NAMN; Karen WRM</w:t>
      </w:r>
      <w:r w:rsidR="00E13886">
        <w:rPr>
          <w:rFonts w:ascii="Times New Roman" w:hAnsi="Times New Roman" w:cs="Times New Roman"/>
          <w:color w:val="FF0000"/>
        </w:rPr>
        <w:t xml:space="preserve">; Dave R </w:t>
      </w:r>
      <w:r w:rsidR="005F6A49">
        <w:rPr>
          <w:rFonts w:ascii="Times New Roman" w:hAnsi="Times New Roman" w:cs="Times New Roman"/>
          <w:color w:val="FF0000"/>
        </w:rPr>
        <w:t>Writing to Freedom</w:t>
      </w:r>
    </w:p>
    <w:p w14:paraId="3A8AC377" w14:textId="0EF3E8AE" w:rsidR="006B3E56" w:rsidRPr="00283842" w:rsidRDefault="006B3E56" w:rsidP="00D11405">
      <w:pPr>
        <w:widowControl/>
        <w:autoSpaceDE/>
        <w:autoSpaceDN/>
        <w:ind w:left="1260"/>
        <w:textAlignment w:val="baseline"/>
        <w:rPr>
          <w:rFonts w:ascii="Times New Roman" w:hAnsi="Times New Roman" w:cs="Times New Roman"/>
          <w:color w:val="FF0000"/>
        </w:rPr>
      </w:pPr>
      <w:r>
        <w:rPr>
          <w:rFonts w:ascii="Times New Roman" w:hAnsi="Times New Roman" w:cs="Times New Roman"/>
          <w:color w:val="FF0000"/>
        </w:rPr>
        <w:t xml:space="preserve">Group report </w:t>
      </w:r>
      <w:r w:rsidR="008D31CF">
        <w:rPr>
          <w:rFonts w:ascii="Times New Roman" w:hAnsi="Times New Roman" w:cs="Times New Roman"/>
          <w:color w:val="FF0000"/>
        </w:rPr>
        <w:t xml:space="preserve">Sarah for </w:t>
      </w:r>
      <w:r>
        <w:rPr>
          <w:rFonts w:ascii="Times New Roman" w:hAnsi="Times New Roman" w:cs="Times New Roman"/>
          <w:color w:val="FF0000"/>
        </w:rPr>
        <w:t>BNAMN</w:t>
      </w:r>
      <w:r w:rsidR="008D31CF">
        <w:rPr>
          <w:rFonts w:ascii="Times New Roman" w:hAnsi="Times New Roman" w:cs="Times New Roman"/>
          <w:color w:val="FF0000"/>
        </w:rPr>
        <w:t xml:space="preserve"> and BB: </w:t>
      </w:r>
      <w:r w:rsidR="00A929CB">
        <w:rPr>
          <w:rFonts w:ascii="Times New Roman" w:hAnsi="Times New Roman" w:cs="Times New Roman"/>
          <w:color w:val="FF0000"/>
        </w:rPr>
        <w:t>The Thursday writing mtg needs support</w:t>
      </w:r>
      <w:r w:rsidR="005C7134">
        <w:rPr>
          <w:rFonts w:ascii="Times New Roman" w:hAnsi="Times New Roman" w:cs="Times New Roman"/>
          <w:color w:val="FF0000"/>
        </w:rPr>
        <w:t>, The Sunday campfire meeting is extended ½ hour on Sundays from 9:30 to 11:00</w:t>
      </w:r>
      <w:r w:rsidR="00743CF5">
        <w:rPr>
          <w:rFonts w:ascii="Times New Roman" w:hAnsi="Times New Roman" w:cs="Times New Roman"/>
          <w:color w:val="FF0000"/>
        </w:rPr>
        <w:t xml:space="preserve"> and will continue </w:t>
      </w:r>
      <w:proofErr w:type="gramStart"/>
      <w:r w:rsidR="00743CF5">
        <w:rPr>
          <w:rFonts w:ascii="Times New Roman" w:hAnsi="Times New Roman" w:cs="Times New Roman"/>
          <w:color w:val="FF0000"/>
        </w:rPr>
        <w:t>as long as</w:t>
      </w:r>
      <w:proofErr w:type="gramEnd"/>
      <w:r w:rsidR="00743CF5">
        <w:rPr>
          <w:rFonts w:ascii="Times New Roman" w:hAnsi="Times New Roman" w:cs="Times New Roman"/>
          <w:color w:val="FF0000"/>
        </w:rPr>
        <w:t xml:space="preserve"> the temp is above 50 </w:t>
      </w:r>
      <w:r w:rsidR="00430654">
        <w:rPr>
          <w:rFonts w:ascii="Times New Roman" w:hAnsi="Times New Roman" w:cs="Times New Roman"/>
          <w:color w:val="FF0000"/>
        </w:rPr>
        <w:t>degrees</w:t>
      </w:r>
      <w:r w:rsidR="00743CF5">
        <w:rPr>
          <w:rFonts w:ascii="Times New Roman" w:hAnsi="Times New Roman" w:cs="Times New Roman"/>
          <w:color w:val="FF0000"/>
        </w:rPr>
        <w:t>.</w:t>
      </w:r>
      <w:r w:rsidR="00430654">
        <w:rPr>
          <w:rFonts w:ascii="Times New Roman" w:hAnsi="Times New Roman" w:cs="Times New Roman"/>
          <w:color w:val="FF0000"/>
        </w:rPr>
        <w:t xml:space="preserve"> </w:t>
      </w:r>
      <w:r w:rsidR="00791FBF">
        <w:rPr>
          <w:rFonts w:ascii="Times New Roman" w:hAnsi="Times New Roman" w:cs="Times New Roman"/>
          <w:color w:val="FF0000"/>
        </w:rPr>
        <w:t>The Friday black light mtg from midnight to 1 has lots of newcomers and needs support.</w:t>
      </w:r>
      <w:r w:rsidR="00437176">
        <w:rPr>
          <w:rFonts w:ascii="Times New Roman" w:hAnsi="Times New Roman" w:cs="Times New Roman"/>
          <w:color w:val="FF0000"/>
        </w:rPr>
        <w:t xml:space="preserve"> </w:t>
      </w:r>
      <w:r w:rsidR="00430654">
        <w:rPr>
          <w:rFonts w:ascii="Times New Roman" w:hAnsi="Times New Roman" w:cs="Times New Roman"/>
          <w:color w:val="FF0000"/>
        </w:rPr>
        <w:t>BB is hosting Thanksgiving at the clubhouse in Lakewood and will contact CNAC about signing a contract</w:t>
      </w:r>
      <w:r w:rsidR="00836B88">
        <w:rPr>
          <w:rFonts w:ascii="Times New Roman" w:hAnsi="Times New Roman" w:cs="Times New Roman"/>
          <w:color w:val="FF0000"/>
        </w:rPr>
        <w:t xml:space="preserve"> </w:t>
      </w:r>
      <w:proofErr w:type="spellStart"/>
      <w:r w:rsidR="00836B88">
        <w:rPr>
          <w:rFonts w:ascii="Times New Roman" w:hAnsi="Times New Roman" w:cs="Times New Roman"/>
          <w:color w:val="FF0000"/>
        </w:rPr>
        <w:t>bc</w:t>
      </w:r>
      <w:proofErr w:type="spellEnd"/>
      <w:r w:rsidR="00836B88">
        <w:rPr>
          <w:rFonts w:ascii="Times New Roman" w:hAnsi="Times New Roman" w:cs="Times New Roman"/>
          <w:color w:val="FF0000"/>
        </w:rPr>
        <w:t>…</w:t>
      </w:r>
    </w:p>
    <w:p w14:paraId="110C2E90" w14:textId="77777777" w:rsidR="00D11405" w:rsidRPr="00DD623E" w:rsidRDefault="00D11405" w:rsidP="00D11405">
      <w:pPr>
        <w:widowControl/>
        <w:autoSpaceDE/>
        <w:autoSpaceDN/>
        <w:ind w:left="1260"/>
        <w:textAlignment w:val="baseline"/>
        <w:rPr>
          <w:rFonts w:ascii="Times New Roman" w:hAnsi="Times New Roman" w:cs="Times New Roman"/>
          <w:color w:val="000000"/>
        </w:rPr>
      </w:pPr>
    </w:p>
    <w:p w14:paraId="47076C0B" w14:textId="77777777" w:rsidR="002D36F5" w:rsidRPr="00DD623E" w:rsidRDefault="002D36F5" w:rsidP="002D36F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lastRenderedPageBreak/>
        <w:t>Mountains West Area</w:t>
      </w:r>
      <w:r w:rsidRPr="00DD623E">
        <w:rPr>
          <w:rFonts w:ascii="Times New Roman" w:hAnsi="Times New Roman" w:cs="Times New Roman"/>
          <w:b/>
          <w:color w:val="000000"/>
        </w:rPr>
        <w:br/>
      </w:r>
      <w:r w:rsidRPr="00DD623E">
        <w:rPr>
          <w:rFonts w:ascii="Times New Roman" w:hAnsi="Times New Roman" w:cs="Times New Roman"/>
          <w:color w:val="000000"/>
        </w:rPr>
        <w:t>RCM 1 – Open</w:t>
      </w:r>
      <w:r w:rsidRPr="00DD623E">
        <w:rPr>
          <w:rFonts w:ascii="Times New Roman" w:hAnsi="Times New Roman" w:cs="Times New Roman"/>
          <w:color w:val="000000"/>
        </w:rPr>
        <w:br/>
        <w:t>RCM 2 – Open</w:t>
      </w:r>
    </w:p>
    <w:p w14:paraId="3EF70855" w14:textId="207519E6" w:rsidR="00D11405" w:rsidRPr="00DD623E" w:rsidRDefault="00D11405" w:rsidP="00D1140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Groups</w:t>
      </w:r>
    </w:p>
    <w:p w14:paraId="02C8B445" w14:textId="77777777" w:rsidR="002D36F5" w:rsidRPr="00DD623E" w:rsidRDefault="002D36F5" w:rsidP="002D36F5">
      <w:pPr>
        <w:ind w:left="1260"/>
        <w:textAlignment w:val="baseline"/>
        <w:rPr>
          <w:rFonts w:ascii="Times New Roman" w:hAnsi="Times New Roman" w:cs="Times New Roman"/>
          <w:color w:val="000000"/>
        </w:rPr>
      </w:pPr>
    </w:p>
    <w:p w14:paraId="2B414479" w14:textId="77777777" w:rsidR="00A23CA6" w:rsidRDefault="002D36F5" w:rsidP="002D36F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t>Off the Wall Area</w:t>
      </w:r>
      <w:r w:rsidRPr="00DD623E">
        <w:rPr>
          <w:rFonts w:ascii="Times New Roman" w:hAnsi="Times New Roman" w:cs="Times New Roman"/>
          <w:b/>
          <w:color w:val="000000"/>
        </w:rPr>
        <w:br/>
      </w:r>
      <w:r w:rsidRPr="00DD623E">
        <w:rPr>
          <w:rFonts w:ascii="Times New Roman" w:hAnsi="Times New Roman" w:cs="Times New Roman"/>
          <w:color w:val="000000"/>
        </w:rPr>
        <w:t>RCM 1 – Dave A</w:t>
      </w:r>
    </w:p>
    <w:p w14:paraId="01EC9AAC" w14:textId="77777777" w:rsidR="00A23CA6" w:rsidRPr="00A77279" w:rsidRDefault="00A23CA6" w:rsidP="00A23CA6">
      <w:pPr>
        <w:pStyle w:val="ListParagraph"/>
        <w:numPr>
          <w:ilvl w:val="1"/>
          <w:numId w:val="7"/>
        </w:numPr>
        <w:rPr>
          <w:color w:val="0070C0"/>
        </w:rPr>
      </w:pPr>
      <w:r w:rsidRPr="00A77279">
        <w:rPr>
          <w:color w:val="0070C0"/>
        </w:rPr>
        <w:t>Hello Colorado Region,</w:t>
      </w:r>
    </w:p>
    <w:p w14:paraId="6CF65B40" w14:textId="77777777" w:rsidR="00A23CA6" w:rsidRPr="00A77279" w:rsidRDefault="00A23CA6" w:rsidP="00A23CA6">
      <w:pPr>
        <w:pStyle w:val="ListParagraph"/>
        <w:numPr>
          <w:ilvl w:val="1"/>
          <w:numId w:val="7"/>
        </w:numPr>
        <w:rPr>
          <w:color w:val="0070C0"/>
        </w:rPr>
      </w:pPr>
    </w:p>
    <w:p w14:paraId="42178AE2" w14:textId="77777777" w:rsidR="00A23CA6" w:rsidRPr="00A77279" w:rsidRDefault="00A23CA6" w:rsidP="00A23CA6">
      <w:pPr>
        <w:pStyle w:val="ListParagraph"/>
        <w:numPr>
          <w:ilvl w:val="1"/>
          <w:numId w:val="7"/>
        </w:numPr>
        <w:rPr>
          <w:color w:val="0070C0"/>
        </w:rPr>
      </w:pPr>
      <w:r w:rsidRPr="00A77279">
        <w:rPr>
          <w:color w:val="0070C0"/>
        </w:rPr>
        <w:t>The OTW ASC meets on the first Sunday of every month except July at 2595 E 13</w:t>
      </w:r>
      <w:r w:rsidRPr="00A77279">
        <w:rPr>
          <w:color w:val="0070C0"/>
          <w:vertAlign w:val="superscript"/>
        </w:rPr>
        <w:t>th</w:t>
      </w:r>
      <w:r w:rsidRPr="00A77279">
        <w:rPr>
          <w:color w:val="0070C0"/>
        </w:rPr>
        <w:t> Street Loveland CO 80537. Addicts can get connected with all things OTW at the area website </w:t>
      </w:r>
      <w:hyperlink r:id="rId11" w:tgtFrame="_blank" w:history="1">
        <w:r w:rsidRPr="00A77279">
          <w:rPr>
            <w:rStyle w:val="Hyperlink"/>
            <w:color w:val="0070C0"/>
          </w:rPr>
          <w:t>otwna.org</w:t>
        </w:r>
      </w:hyperlink>
    </w:p>
    <w:p w14:paraId="1C37C869" w14:textId="77777777" w:rsidR="00A23CA6" w:rsidRPr="00A77279" w:rsidRDefault="00A23CA6" w:rsidP="00A23CA6">
      <w:pPr>
        <w:pStyle w:val="ListParagraph"/>
        <w:numPr>
          <w:ilvl w:val="1"/>
          <w:numId w:val="7"/>
        </w:numPr>
        <w:rPr>
          <w:color w:val="0070C0"/>
        </w:rPr>
      </w:pPr>
    </w:p>
    <w:p w14:paraId="2310227D" w14:textId="77777777" w:rsidR="00A23CA6" w:rsidRPr="00A77279" w:rsidRDefault="00A23CA6" w:rsidP="00A23CA6">
      <w:pPr>
        <w:pStyle w:val="ListParagraph"/>
        <w:numPr>
          <w:ilvl w:val="1"/>
          <w:numId w:val="7"/>
        </w:numPr>
        <w:rPr>
          <w:color w:val="0070C0"/>
        </w:rPr>
      </w:pPr>
      <w:r w:rsidRPr="00A77279">
        <w:rPr>
          <w:color w:val="0070C0"/>
        </w:rPr>
        <w:t xml:space="preserve">All is well in the </w:t>
      </w:r>
      <w:proofErr w:type="gramStart"/>
      <w:r w:rsidRPr="00A77279">
        <w:rPr>
          <w:color w:val="0070C0"/>
        </w:rPr>
        <w:t>Off the Wall</w:t>
      </w:r>
      <w:proofErr w:type="gramEnd"/>
      <w:r w:rsidRPr="00A77279">
        <w:rPr>
          <w:color w:val="0070C0"/>
        </w:rPr>
        <w:t xml:space="preserve"> area. The area is flush with donated money from our 33 weekly meetings in Fort Collins, Greeley and Loveland. The area donated $500 to the Colorado Region of NA at the September ASC meeting. Open positions are Secretary, Alternative Treasurer, and Web servant.</w:t>
      </w:r>
    </w:p>
    <w:p w14:paraId="3D07CDAF" w14:textId="77777777" w:rsidR="00A23CA6" w:rsidRPr="00A77279" w:rsidRDefault="00A23CA6" w:rsidP="00A23CA6">
      <w:pPr>
        <w:pStyle w:val="ListParagraph"/>
        <w:numPr>
          <w:ilvl w:val="1"/>
          <w:numId w:val="7"/>
        </w:numPr>
        <w:rPr>
          <w:color w:val="0070C0"/>
        </w:rPr>
      </w:pPr>
      <w:r w:rsidRPr="00A77279">
        <w:rPr>
          <w:color w:val="0070C0"/>
        </w:rPr>
        <w:t>We have a ton of fall activities coming up so come out and enjoy your recovery with us this fall! </w:t>
      </w:r>
    </w:p>
    <w:p w14:paraId="6F6A75DB" w14:textId="77777777" w:rsidR="00A23CA6" w:rsidRPr="00A77279" w:rsidRDefault="00A23CA6" w:rsidP="00A23CA6">
      <w:pPr>
        <w:pStyle w:val="ListParagraph"/>
        <w:numPr>
          <w:ilvl w:val="1"/>
          <w:numId w:val="7"/>
        </w:numPr>
        <w:rPr>
          <w:color w:val="0070C0"/>
        </w:rPr>
      </w:pPr>
      <w:r w:rsidRPr="00A77279">
        <w:rPr>
          <w:color w:val="0070C0"/>
        </w:rPr>
        <w:t>September 21st-The Fun Addicts Quarterly potluck and speaker meeting in Fort Collins.</w:t>
      </w:r>
    </w:p>
    <w:p w14:paraId="6238571B" w14:textId="77777777" w:rsidR="00A23CA6" w:rsidRPr="00A77279" w:rsidRDefault="00A23CA6" w:rsidP="00A23CA6">
      <w:pPr>
        <w:pStyle w:val="ListParagraph"/>
        <w:numPr>
          <w:ilvl w:val="1"/>
          <w:numId w:val="7"/>
        </w:numPr>
        <w:rPr>
          <w:color w:val="0070C0"/>
        </w:rPr>
      </w:pPr>
      <w:r w:rsidRPr="00A77279">
        <w:rPr>
          <w:color w:val="0070C0"/>
        </w:rPr>
        <w:t>October 6-OTW Area Merchandise is available.</w:t>
      </w:r>
    </w:p>
    <w:p w14:paraId="26728D16" w14:textId="77777777" w:rsidR="00A23CA6" w:rsidRPr="00A77279" w:rsidRDefault="00A23CA6" w:rsidP="00A23CA6">
      <w:pPr>
        <w:pStyle w:val="ListParagraph"/>
        <w:numPr>
          <w:ilvl w:val="1"/>
          <w:numId w:val="7"/>
        </w:numPr>
        <w:rPr>
          <w:color w:val="0070C0"/>
        </w:rPr>
      </w:pPr>
      <w:r w:rsidRPr="00A77279">
        <w:rPr>
          <w:color w:val="0070C0"/>
        </w:rPr>
        <w:t>October 11th-OTW Area Annual Campout-Carter Lake Skyview Campground-West of Loveland.</w:t>
      </w:r>
    </w:p>
    <w:p w14:paraId="139B5C83" w14:textId="77777777" w:rsidR="00A23CA6" w:rsidRPr="00A77279" w:rsidRDefault="00A23CA6" w:rsidP="00A23CA6">
      <w:pPr>
        <w:pStyle w:val="ListParagraph"/>
        <w:numPr>
          <w:ilvl w:val="1"/>
          <w:numId w:val="7"/>
        </w:numPr>
        <w:rPr>
          <w:color w:val="0070C0"/>
        </w:rPr>
      </w:pPr>
      <w:r w:rsidRPr="00A77279">
        <w:rPr>
          <w:color w:val="0070C0"/>
        </w:rPr>
        <w:t>October 25th-</w:t>
      </w:r>
      <w:proofErr w:type="gramStart"/>
      <w:r w:rsidRPr="00A77279">
        <w:rPr>
          <w:color w:val="0070C0"/>
        </w:rPr>
        <w:t>OTW area</w:t>
      </w:r>
      <w:proofErr w:type="gramEnd"/>
      <w:r w:rsidRPr="00A77279">
        <w:rPr>
          <w:color w:val="0070C0"/>
        </w:rPr>
        <w:t xml:space="preserve"> annual Halloween Party in Loveland.</w:t>
      </w:r>
    </w:p>
    <w:p w14:paraId="4A38C70F" w14:textId="77777777" w:rsidR="00A23CA6" w:rsidRPr="00A77279" w:rsidRDefault="00A23CA6" w:rsidP="00A23CA6">
      <w:pPr>
        <w:pStyle w:val="ListParagraph"/>
        <w:numPr>
          <w:ilvl w:val="1"/>
          <w:numId w:val="7"/>
        </w:numPr>
        <w:rPr>
          <w:color w:val="0070C0"/>
        </w:rPr>
      </w:pPr>
      <w:r w:rsidRPr="00A77279">
        <w:rPr>
          <w:color w:val="0070C0"/>
        </w:rPr>
        <w:t>October 30th-Steps and Traditions Halloween Party Fort Collins. </w:t>
      </w:r>
    </w:p>
    <w:p w14:paraId="7F39707F" w14:textId="77777777" w:rsidR="00A23CA6" w:rsidRPr="00A77279" w:rsidRDefault="00A23CA6" w:rsidP="00A23CA6">
      <w:pPr>
        <w:pStyle w:val="ListParagraph"/>
        <w:numPr>
          <w:ilvl w:val="1"/>
          <w:numId w:val="7"/>
        </w:numPr>
        <w:rPr>
          <w:color w:val="0070C0"/>
        </w:rPr>
      </w:pPr>
      <w:r w:rsidRPr="00A77279">
        <w:rPr>
          <w:color w:val="0070C0"/>
        </w:rPr>
        <w:t xml:space="preserve">I have sent an email with this report and </w:t>
      </w:r>
      <w:proofErr w:type="gramStart"/>
      <w:r w:rsidRPr="00A77279">
        <w:rPr>
          <w:color w:val="0070C0"/>
        </w:rPr>
        <w:t>all of</w:t>
      </w:r>
      <w:proofErr w:type="gramEnd"/>
      <w:r w:rsidRPr="00A77279">
        <w:rPr>
          <w:color w:val="0070C0"/>
        </w:rPr>
        <w:t xml:space="preserve"> the </w:t>
      </w:r>
      <w:proofErr w:type="gramStart"/>
      <w:r w:rsidRPr="00A77279">
        <w:rPr>
          <w:color w:val="0070C0"/>
        </w:rPr>
        <w:t>activity  attachments</w:t>
      </w:r>
      <w:proofErr w:type="gramEnd"/>
      <w:r w:rsidRPr="00A77279">
        <w:rPr>
          <w:color w:val="0070C0"/>
        </w:rPr>
        <w:t xml:space="preserve"> to the Regional Secretary.</w:t>
      </w:r>
    </w:p>
    <w:p w14:paraId="599DC779" w14:textId="77777777" w:rsidR="00A23CA6" w:rsidRPr="00A77279" w:rsidRDefault="00A23CA6" w:rsidP="00A23CA6">
      <w:pPr>
        <w:pStyle w:val="ListParagraph"/>
        <w:numPr>
          <w:ilvl w:val="1"/>
          <w:numId w:val="7"/>
        </w:numPr>
        <w:rPr>
          <w:color w:val="0070C0"/>
        </w:rPr>
      </w:pPr>
      <w:r w:rsidRPr="00A77279">
        <w:rPr>
          <w:color w:val="0070C0"/>
        </w:rPr>
        <w:t>Thank You</w:t>
      </w:r>
    </w:p>
    <w:p w14:paraId="14FA593B" w14:textId="77777777" w:rsidR="00A23CA6" w:rsidRPr="00A77279" w:rsidRDefault="00A23CA6" w:rsidP="00A23CA6">
      <w:pPr>
        <w:pStyle w:val="ListParagraph"/>
        <w:numPr>
          <w:ilvl w:val="1"/>
          <w:numId w:val="7"/>
        </w:numPr>
        <w:rPr>
          <w:color w:val="0070C0"/>
        </w:rPr>
      </w:pPr>
      <w:r w:rsidRPr="00A77279">
        <w:rPr>
          <w:color w:val="0070C0"/>
        </w:rPr>
        <w:t>OTW RCM II</w:t>
      </w:r>
    </w:p>
    <w:p w14:paraId="633DF1F7" w14:textId="77777777" w:rsidR="00A23CA6" w:rsidRPr="00A77279" w:rsidRDefault="00A23CA6" w:rsidP="00A23CA6">
      <w:pPr>
        <w:pStyle w:val="ListParagraph"/>
        <w:numPr>
          <w:ilvl w:val="1"/>
          <w:numId w:val="7"/>
        </w:numPr>
        <w:rPr>
          <w:color w:val="0070C0"/>
        </w:rPr>
      </w:pPr>
      <w:r w:rsidRPr="00A77279">
        <w:rPr>
          <w:color w:val="0070C0"/>
        </w:rPr>
        <w:t>Dave L </w:t>
      </w:r>
    </w:p>
    <w:p w14:paraId="68B87F79" w14:textId="393116B7" w:rsidR="002D36F5" w:rsidRPr="00DD623E" w:rsidRDefault="002D36F5" w:rsidP="002D36F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br/>
        <w:t>RCM 2 – Dave L</w:t>
      </w:r>
    </w:p>
    <w:p w14:paraId="165F11E3" w14:textId="46D3AFEB" w:rsidR="00D11405" w:rsidRPr="00DD623E" w:rsidRDefault="00D11405" w:rsidP="00D1140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Groups</w:t>
      </w:r>
    </w:p>
    <w:p w14:paraId="431E894E" w14:textId="77777777" w:rsidR="002D36F5" w:rsidRPr="00DD623E" w:rsidRDefault="002D36F5" w:rsidP="002D36F5">
      <w:pPr>
        <w:ind w:left="1260"/>
        <w:textAlignment w:val="baseline"/>
        <w:rPr>
          <w:rFonts w:ascii="Times New Roman" w:hAnsi="Times New Roman" w:cs="Times New Roman"/>
          <w:color w:val="000000"/>
        </w:rPr>
      </w:pPr>
    </w:p>
    <w:p w14:paraId="3F5393B4" w14:textId="77777777" w:rsidR="00A77279" w:rsidRDefault="002D36F5" w:rsidP="002D36F5">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t>Pikes Peak Area</w:t>
      </w:r>
      <w:r w:rsidRPr="00DD623E">
        <w:rPr>
          <w:rFonts w:ascii="Times New Roman" w:hAnsi="Times New Roman" w:cs="Times New Roman"/>
          <w:b/>
          <w:color w:val="000000"/>
        </w:rPr>
        <w:br/>
      </w:r>
      <w:r w:rsidRPr="00DD623E">
        <w:rPr>
          <w:rFonts w:ascii="Times New Roman" w:hAnsi="Times New Roman" w:cs="Times New Roman"/>
          <w:color w:val="000000"/>
        </w:rPr>
        <w:t xml:space="preserve">RCM 1 – </w:t>
      </w:r>
      <w:r w:rsidR="00332697" w:rsidRPr="00DD623E">
        <w:rPr>
          <w:rFonts w:ascii="Times New Roman" w:hAnsi="Times New Roman" w:cs="Times New Roman"/>
          <w:color w:val="000000"/>
        </w:rPr>
        <w:t>Open</w:t>
      </w:r>
    </w:p>
    <w:p w14:paraId="4366DFAB" w14:textId="0F649111" w:rsidR="005B40F0" w:rsidRPr="00F23C08" w:rsidRDefault="005B40F0" w:rsidP="005B40F0">
      <w:pPr>
        <w:widowControl/>
        <w:numPr>
          <w:ilvl w:val="2"/>
          <w:numId w:val="7"/>
        </w:numPr>
        <w:autoSpaceDE/>
        <w:autoSpaceDN/>
        <w:textAlignment w:val="baseline"/>
        <w:rPr>
          <w:rFonts w:ascii="Times New Roman" w:hAnsi="Times New Roman" w:cs="Times New Roman"/>
          <w:color w:val="EE0000"/>
        </w:rPr>
      </w:pPr>
      <w:r w:rsidRPr="00F23C08">
        <w:rPr>
          <w:rFonts w:ascii="Times New Roman" w:hAnsi="Times New Roman" w:cs="Times New Roman"/>
          <w:color w:val="EE0000"/>
        </w:rPr>
        <w:t>Lynn r</w:t>
      </w:r>
      <w:r w:rsidR="005C7EF5" w:rsidRPr="00F23C08">
        <w:rPr>
          <w:rFonts w:ascii="Times New Roman" w:hAnsi="Times New Roman" w:cs="Times New Roman"/>
          <w:color w:val="EE0000"/>
        </w:rPr>
        <w:t xml:space="preserve">eported the area does not have </w:t>
      </w:r>
      <w:proofErr w:type="gramStart"/>
      <w:r w:rsidR="005C7EF5" w:rsidRPr="00F23C08">
        <w:rPr>
          <w:rFonts w:ascii="Times New Roman" w:hAnsi="Times New Roman" w:cs="Times New Roman"/>
          <w:color w:val="EE0000"/>
        </w:rPr>
        <w:t>an RCM</w:t>
      </w:r>
      <w:proofErr w:type="gramEnd"/>
      <w:r w:rsidR="005C7EF5" w:rsidRPr="00F23C08">
        <w:rPr>
          <w:rFonts w:ascii="Times New Roman" w:hAnsi="Times New Roman" w:cs="Times New Roman"/>
          <w:color w:val="EE0000"/>
        </w:rPr>
        <w:t xml:space="preserve"> at this time. They meet on the 1</w:t>
      </w:r>
      <w:r w:rsidR="005C7EF5" w:rsidRPr="00F23C08">
        <w:rPr>
          <w:rFonts w:ascii="Times New Roman" w:hAnsi="Times New Roman" w:cs="Times New Roman"/>
          <w:color w:val="EE0000"/>
          <w:vertAlign w:val="superscript"/>
        </w:rPr>
        <w:t>st</w:t>
      </w:r>
      <w:r w:rsidR="005C7EF5" w:rsidRPr="00F23C08">
        <w:rPr>
          <w:rFonts w:ascii="Times New Roman" w:hAnsi="Times New Roman" w:cs="Times New Roman"/>
          <w:color w:val="EE0000"/>
        </w:rPr>
        <w:t xml:space="preserve"> Monday of the month and donated about $</w:t>
      </w:r>
      <w:r w:rsidR="00F23C08" w:rsidRPr="00F23C08">
        <w:rPr>
          <w:rFonts w:ascii="Times New Roman" w:hAnsi="Times New Roman" w:cs="Times New Roman"/>
          <w:color w:val="EE0000"/>
        </w:rPr>
        <w:t xml:space="preserve">425.00 to </w:t>
      </w:r>
      <w:proofErr w:type="gramStart"/>
      <w:r w:rsidR="00F23C08" w:rsidRPr="00F23C08">
        <w:rPr>
          <w:rFonts w:ascii="Times New Roman" w:hAnsi="Times New Roman" w:cs="Times New Roman"/>
          <w:color w:val="EE0000"/>
        </w:rPr>
        <w:t>Region</w:t>
      </w:r>
      <w:proofErr w:type="gramEnd"/>
      <w:r w:rsidRPr="00F23C08">
        <w:rPr>
          <w:rFonts w:ascii="Times New Roman" w:hAnsi="Times New Roman" w:cs="Times New Roman"/>
          <w:color w:val="EE0000"/>
        </w:rPr>
        <w:t xml:space="preserve">  </w:t>
      </w:r>
    </w:p>
    <w:p w14:paraId="05864271" w14:textId="23DBD429" w:rsidR="002D36F5" w:rsidRPr="00DD623E" w:rsidRDefault="002D36F5" w:rsidP="00F23C08">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br/>
        <w:t>RCM 2 – Open</w:t>
      </w:r>
    </w:p>
    <w:p w14:paraId="145E72F2" w14:textId="69D0059B" w:rsidR="00D11405" w:rsidRPr="00DD623E" w:rsidRDefault="00D11405" w:rsidP="00D1140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Groups</w:t>
      </w:r>
      <w:r w:rsidR="00AD36E9">
        <w:rPr>
          <w:rFonts w:ascii="Times New Roman" w:hAnsi="Times New Roman" w:cs="Times New Roman"/>
          <w:color w:val="000000"/>
        </w:rPr>
        <w:t xml:space="preserve"> </w:t>
      </w:r>
      <w:r w:rsidR="00AD36E9" w:rsidRPr="00AD36E9">
        <w:rPr>
          <w:rFonts w:ascii="Times New Roman" w:hAnsi="Times New Roman" w:cs="Times New Roman"/>
          <w:color w:val="FF0000"/>
        </w:rPr>
        <w:t xml:space="preserve">Lynn Progress </w:t>
      </w:r>
      <w:proofErr w:type="gramStart"/>
      <w:r w:rsidR="00AD36E9" w:rsidRPr="00AD36E9">
        <w:rPr>
          <w:rFonts w:ascii="Times New Roman" w:hAnsi="Times New Roman" w:cs="Times New Roman"/>
          <w:color w:val="FF0000"/>
        </w:rPr>
        <w:t>not</w:t>
      </w:r>
      <w:proofErr w:type="gramEnd"/>
      <w:r w:rsidR="00AD36E9" w:rsidRPr="00AD36E9">
        <w:rPr>
          <w:rFonts w:ascii="Times New Roman" w:hAnsi="Times New Roman" w:cs="Times New Roman"/>
          <w:color w:val="FF0000"/>
        </w:rPr>
        <w:t xml:space="preserve"> Perfection</w:t>
      </w:r>
    </w:p>
    <w:p w14:paraId="0D8D9ECC" w14:textId="77777777" w:rsidR="002D36F5" w:rsidRPr="00DD623E" w:rsidRDefault="002D36F5" w:rsidP="002D36F5">
      <w:pPr>
        <w:ind w:left="1260"/>
        <w:textAlignment w:val="baseline"/>
        <w:rPr>
          <w:rFonts w:ascii="Times New Roman" w:hAnsi="Times New Roman" w:cs="Times New Roman"/>
          <w:color w:val="000000"/>
        </w:rPr>
      </w:pPr>
    </w:p>
    <w:p w14:paraId="0CD99453" w14:textId="77777777" w:rsidR="00A52926" w:rsidRPr="00A52926" w:rsidRDefault="002D36F5" w:rsidP="0088226C">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b/>
          <w:bCs/>
          <w:color w:val="000000"/>
        </w:rPr>
        <w:t>Serenity Unlimited Area</w:t>
      </w:r>
      <w:r w:rsidRPr="00DD623E">
        <w:rPr>
          <w:rFonts w:ascii="Times New Roman" w:hAnsi="Times New Roman" w:cs="Times New Roman"/>
          <w:b/>
          <w:color w:val="000000"/>
        </w:rPr>
        <w:br/>
      </w:r>
      <w:r w:rsidRPr="00DD623E">
        <w:rPr>
          <w:rFonts w:ascii="Times New Roman" w:hAnsi="Times New Roman" w:cs="Times New Roman"/>
          <w:color w:val="000000"/>
        </w:rPr>
        <w:t>RCM 1 – Valentina A.</w:t>
      </w:r>
      <w:r w:rsidR="00AD36E9">
        <w:rPr>
          <w:rFonts w:ascii="Times New Roman" w:hAnsi="Times New Roman" w:cs="Times New Roman"/>
          <w:color w:val="000000"/>
        </w:rPr>
        <w:t xml:space="preserve"> – </w:t>
      </w:r>
      <w:r w:rsidR="00AD36E9" w:rsidRPr="00AD36E9">
        <w:rPr>
          <w:rFonts w:ascii="Times New Roman" w:hAnsi="Times New Roman" w:cs="Times New Roman"/>
          <w:color w:val="FF0000"/>
        </w:rPr>
        <w:t>absent, sent report</w:t>
      </w:r>
    </w:p>
    <w:p w14:paraId="2A56F581"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Arial" w:eastAsia="Times New Roman" w:hAnsi="Arial" w:cs="Arial"/>
          <w:color w:val="0070C0"/>
          <w:sz w:val="24"/>
          <w:szCs w:val="24"/>
        </w:rPr>
        <w:t xml:space="preserve">Hey </w:t>
      </w:r>
      <w:proofErr w:type="gramStart"/>
      <w:r w:rsidRPr="00A60E57">
        <w:rPr>
          <w:rFonts w:ascii="Arial" w:eastAsia="Times New Roman" w:hAnsi="Arial" w:cs="Arial"/>
          <w:color w:val="0070C0"/>
          <w:sz w:val="24"/>
          <w:szCs w:val="24"/>
        </w:rPr>
        <w:t>guys</w:t>
      </w:r>
      <w:proofErr w:type="gramEnd"/>
      <w:r w:rsidRPr="00A60E57">
        <w:rPr>
          <w:rFonts w:ascii="Arial" w:eastAsia="Times New Roman" w:hAnsi="Arial" w:cs="Arial"/>
          <w:color w:val="0070C0"/>
          <w:sz w:val="24"/>
          <w:szCs w:val="24"/>
        </w:rPr>
        <w:t xml:space="preserve"> we just had an area meeting on 9/14.</w:t>
      </w:r>
      <w:r w:rsidRPr="00A60E57">
        <w:rPr>
          <w:rFonts w:ascii="Comic Sans MS" w:eastAsia="Times New Roman" w:hAnsi="Comic Sans MS" w:cs="Arial"/>
          <w:color w:val="0070C0"/>
          <w:sz w:val="24"/>
          <w:szCs w:val="24"/>
        </w:rPr>
        <w:t xml:space="preserve"> Last </w:t>
      </w:r>
      <w:proofErr w:type="gramStart"/>
      <w:r w:rsidRPr="00A60E57">
        <w:rPr>
          <w:rFonts w:ascii="Comic Sans MS" w:eastAsia="Times New Roman" w:hAnsi="Comic Sans MS" w:cs="Arial"/>
          <w:color w:val="0070C0"/>
          <w:sz w:val="24"/>
          <w:szCs w:val="24"/>
        </w:rPr>
        <w:t>activity</w:t>
      </w:r>
      <w:proofErr w:type="gramEnd"/>
      <w:r w:rsidRPr="00A60E57">
        <w:rPr>
          <w:rFonts w:ascii="Comic Sans MS" w:eastAsia="Times New Roman" w:hAnsi="Comic Sans MS" w:cs="Arial"/>
          <w:color w:val="0070C0"/>
          <w:sz w:val="24"/>
          <w:szCs w:val="24"/>
        </w:rPr>
        <w:t xml:space="preserve"> the men's meeting was </w:t>
      </w:r>
      <w:proofErr w:type="gramStart"/>
      <w:r w:rsidRPr="00A60E57">
        <w:rPr>
          <w:rFonts w:ascii="Comic Sans MS" w:eastAsia="Times New Roman" w:hAnsi="Comic Sans MS" w:cs="Arial"/>
          <w:color w:val="0070C0"/>
          <w:sz w:val="24"/>
          <w:szCs w:val="24"/>
        </w:rPr>
        <w:t>a final</w:t>
      </w:r>
      <w:proofErr w:type="gramEnd"/>
      <w:r w:rsidRPr="00A60E57">
        <w:rPr>
          <w:rFonts w:ascii="Comic Sans MS" w:eastAsia="Times New Roman" w:hAnsi="Comic Sans MS" w:cs="Arial"/>
          <w:color w:val="0070C0"/>
          <w:sz w:val="24"/>
          <w:szCs w:val="24"/>
        </w:rPr>
        <w:t xml:space="preserve"> Summer BBQ. It was a good </w:t>
      </w:r>
      <w:proofErr w:type="spellStart"/>
      <w:r w:rsidRPr="00A60E57">
        <w:rPr>
          <w:rFonts w:ascii="Comic Sans MS" w:eastAsia="Times New Roman" w:hAnsi="Comic Sans MS" w:cs="Arial"/>
          <w:color w:val="0070C0"/>
          <w:sz w:val="24"/>
          <w:szCs w:val="24"/>
        </w:rPr>
        <w:t>turn out</w:t>
      </w:r>
      <w:proofErr w:type="spellEnd"/>
      <w:r w:rsidRPr="00A60E57">
        <w:rPr>
          <w:rFonts w:ascii="Comic Sans MS" w:eastAsia="Times New Roman" w:hAnsi="Comic Sans MS" w:cs="Arial"/>
          <w:color w:val="0070C0"/>
          <w:sz w:val="24"/>
          <w:szCs w:val="24"/>
        </w:rPr>
        <w:t xml:space="preserve">. We are looking at a marathon meeting </w:t>
      </w:r>
      <w:proofErr w:type="spellStart"/>
      <w:r w:rsidRPr="00A60E57">
        <w:rPr>
          <w:rFonts w:ascii="Comic Sans MS" w:eastAsia="Times New Roman" w:hAnsi="Comic Sans MS" w:cs="Arial"/>
          <w:color w:val="0070C0"/>
          <w:sz w:val="24"/>
          <w:szCs w:val="24"/>
        </w:rPr>
        <w:t>durning</w:t>
      </w:r>
      <w:proofErr w:type="spellEnd"/>
      <w:r w:rsidRPr="00A60E57">
        <w:rPr>
          <w:rFonts w:ascii="Comic Sans MS" w:eastAsia="Times New Roman" w:hAnsi="Comic Sans MS" w:cs="Arial"/>
          <w:color w:val="0070C0"/>
          <w:sz w:val="24"/>
          <w:szCs w:val="24"/>
        </w:rPr>
        <w:t xml:space="preserve"> upcoming holidays at the Alano Club in Grand junction. We are figuring out dates. Alano Club welcomed us back to their club to hold meetings. They have all new board members and are wanting to welcome all </w:t>
      </w:r>
      <w:r w:rsidRPr="00A60E57">
        <w:rPr>
          <w:rFonts w:ascii="Comic Sans MS" w:eastAsia="Times New Roman" w:hAnsi="Comic Sans MS" w:cs="Arial"/>
          <w:color w:val="0070C0"/>
          <w:sz w:val="24"/>
          <w:szCs w:val="24"/>
        </w:rPr>
        <w:lastRenderedPageBreak/>
        <w:t>pathways of recovery there. Ryan will be our liaison for the club to report back to PI/</w:t>
      </w:r>
      <w:proofErr w:type="gramStart"/>
      <w:r w:rsidRPr="00A60E57">
        <w:rPr>
          <w:rFonts w:ascii="Comic Sans MS" w:eastAsia="Times New Roman" w:hAnsi="Comic Sans MS" w:cs="Arial"/>
          <w:color w:val="0070C0"/>
          <w:sz w:val="24"/>
          <w:szCs w:val="24"/>
        </w:rPr>
        <w:t>PR  Tim</w:t>
      </w:r>
      <w:proofErr w:type="gramEnd"/>
      <w:r w:rsidRPr="00A60E57">
        <w:rPr>
          <w:rFonts w:ascii="Comic Sans MS" w:eastAsia="Times New Roman" w:hAnsi="Comic Sans MS" w:cs="Arial"/>
          <w:color w:val="0070C0"/>
          <w:sz w:val="24"/>
          <w:szCs w:val="24"/>
        </w:rPr>
        <w:t xml:space="preserve"> is working on guidelines for our activities storage unit for borrowing procedure. Emily and Cortnie have keys.</w:t>
      </w:r>
    </w:p>
    <w:p w14:paraId="65152822"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p>
    <w:p w14:paraId="77B18B1F"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Groups are doing good; we just need to print an updated meeting list. Clean n Queer changed location. </w:t>
      </w:r>
    </w:p>
    <w:p w14:paraId="71331E3E"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p>
    <w:p w14:paraId="511C25A3"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We are working on developing a new PI/PR committee. Tim O is chair. We did the first tabling at Grand Junction Pride. We had a consensus to do spirit of rotation of service starting in January. </w:t>
      </w:r>
    </w:p>
    <w:p w14:paraId="3FDCB475"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p>
    <w:p w14:paraId="1103C8F8"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$300 prudent reserve </w:t>
      </w:r>
    </w:p>
    <w:p w14:paraId="59418B1D"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$73 literature order</w:t>
      </w:r>
    </w:p>
    <w:p w14:paraId="4282BA24"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$300 marathon fund</w:t>
      </w:r>
    </w:p>
    <w:p w14:paraId="2C2BD26B"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$19.99 donation to region</w:t>
      </w:r>
    </w:p>
    <w:p w14:paraId="28341675" w14:textId="77777777" w:rsidR="00A60E57" w:rsidRPr="00A60E57" w:rsidRDefault="00A60E57" w:rsidP="00A60E57">
      <w:pPr>
        <w:pStyle w:val="ListParagraph"/>
        <w:widowControl/>
        <w:numPr>
          <w:ilvl w:val="2"/>
          <w:numId w:val="7"/>
        </w:numPr>
        <w:shd w:val="clear" w:color="auto" w:fill="FFFFFF"/>
        <w:autoSpaceDE/>
        <w:autoSpaceDN/>
        <w:rPr>
          <w:rFonts w:ascii="Arial" w:eastAsia="Times New Roman" w:hAnsi="Arial" w:cs="Arial"/>
          <w:color w:val="0070C0"/>
          <w:sz w:val="24"/>
          <w:szCs w:val="24"/>
        </w:rPr>
      </w:pPr>
      <w:r w:rsidRPr="00A60E57">
        <w:rPr>
          <w:rFonts w:ascii="Comic Sans MS" w:eastAsia="Times New Roman" w:hAnsi="Comic Sans MS" w:cs="Arial"/>
          <w:color w:val="0070C0"/>
          <w:sz w:val="24"/>
          <w:szCs w:val="24"/>
        </w:rPr>
        <w:t>$0 remaining balance </w:t>
      </w:r>
    </w:p>
    <w:p w14:paraId="42A57B49" w14:textId="4B36B564" w:rsidR="00164514" w:rsidRPr="00DD623E" w:rsidRDefault="002D36F5" w:rsidP="0088226C">
      <w:pPr>
        <w:widowControl/>
        <w:numPr>
          <w:ilvl w:val="2"/>
          <w:numId w:val="7"/>
        </w:numPr>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br/>
        <w:t>RCM 2 – Open</w:t>
      </w:r>
    </w:p>
    <w:p w14:paraId="43407913" w14:textId="50111425" w:rsidR="00D11405" w:rsidRPr="00DD623E" w:rsidRDefault="00D11405" w:rsidP="00D1140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Groups</w:t>
      </w:r>
    </w:p>
    <w:p w14:paraId="2660BFC5" w14:textId="77777777" w:rsidR="00164514" w:rsidRPr="00DD623E" w:rsidRDefault="00164514">
      <w:pPr>
        <w:pStyle w:val="BodyText"/>
        <w:spacing w:before="4"/>
        <w:rPr>
          <w:rFonts w:ascii="Times New Roman" w:hAnsi="Times New Roman" w:cs="Times New Roman"/>
          <w:sz w:val="22"/>
          <w:szCs w:val="22"/>
        </w:rPr>
      </w:pPr>
    </w:p>
    <w:p w14:paraId="68A9BA03" w14:textId="5019D3F1" w:rsidR="00164514" w:rsidRPr="00DD623E" w:rsidRDefault="009E4134" w:rsidP="00DD623E">
      <w:pPr>
        <w:pStyle w:val="ListParagraph"/>
        <w:numPr>
          <w:ilvl w:val="1"/>
          <w:numId w:val="6"/>
        </w:numPr>
        <w:tabs>
          <w:tab w:val="left" w:pos="1350"/>
        </w:tabs>
        <w:rPr>
          <w:rFonts w:ascii="Times New Roman" w:hAnsi="Times New Roman" w:cs="Times New Roman"/>
          <w:b/>
        </w:rPr>
      </w:pPr>
      <w:r w:rsidRPr="00DD623E">
        <w:rPr>
          <w:rFonts w:ascii="Times New Roman" w:hAnsi="Times New Roman" w:cs="Times New Roman"/>
          <w:b/>
        </w:rPr>
        <w:t>Regional Committee</w:t>
      </w:r>
      <w:r w:rsidRPr="00DD623E">
        <w:rPr>
          <w:rFonts w:ascii="Times New Roman" w:hAnsi="Times New Roman" w:cs="Times New Roman"/>
          <w:b/>
          <w:spacing w:val="-3"/>
        </w:rPr>
        <w:t xml:space="preserve"> </w:t>
      </w:r>
      <w:r w:rsidRPr="00DD623E">
        <w:rPr>
          <w:rFonts w:ascii="Times New Roman" w:hAnsi="Times New Roman" w:cs="Times New Roman"/>
          <w:b/>
        </w:rPr>
        <w:t>Administration</w:t>
      </w:r>
      <w:r w:rsidR="00DD623E" w:rsidRPr="00DD623E">
        <w:rPr>
          <w:rFonts w:ascii="Times New Roman" w:hAnsi="Times New Roman" w:cs="Times New Roman"/>
          <w:b/>
        </w:rPr>
        <w:t xml:space="preserve"> (Budget updates only **)</w:t>
      </w:r>
    </w:p>
    <w:p w14:paraId="5251EFF0" w14:textId="3E347B82" w:rsidR="00164514" w:rsidRPr="00272AFD" w:rsidRDefault="009E4134" w:rsidP="002D36F5">
      <w:pPr>
        <w:pStyle w:val="ListParagraph"/>
        <w:tabs>
          <w:tab w:val="left" w:pos="1397"/>
          <w:tab w:val="left" w:pos="1398"/>
        </w:tabs>
        <w:ind w:left="1260" w:firstLine="0"/>
        <w:rPr>
          <w:rFonts w:ascii="Times New Roman" w:hAnsi="Times New Roman" w:cs="Times New Roman"/>
          <w:color w:val="FF0000"/>
        </w:rPr>
      </w:pPr>
      <w:r w:rsidRPr="00DD623E">
        <w:rPr>
          <w:rFonts w:ascii="Times New Roman" w:hAnsi="Times New Roman" w:cs="Times New Roman"/>
        </w:rPr>
        <w:t xml:space="preserve">Chair – </w:t>
      </w:r>
      <w:r w:rsidR="002D2B00" w:rsidRPr="00DD623E">
        <w:rPr>
          <w:rFonts w:ascii="Times New Roman" w:hAnsi="Times New Roman" w:cs="Times New Roman"/>
        </w:rPr>
        <w:t>Matt D.</w:t>
      </w:r>
      <w:r w:rsidR="00272AFD">
        <w:rPr>
          <w:rFonts w:ascii="Times New Roman" w:hAnsi="Times New Roman" w:cs="Times New Roman"/>
        </w:rPr>
        <w:t xml:space="preserve"> </w:t>
      </w:r>
      <w:r w:rsidR="00272AFD" w:rsidRPr="00272AFD">
        <w:rPr>
          <w:rFonts w:ascii="Times New Roman" w:hAnsi="Times New Roman" w:cs="Times New Roman"/>
          <w:color w:val="FF0000"/>
        </w:rPr>
        <w:t>R</w:t>
      </w:r>
      <w:r w:rsidR="00272AFD">
        <w:rPr>
          <w:rFonts w:ascii="Times New Roman" w:hAnsi="Times New Roman" w:cs="Times New Roman"/>
          <w:color w:val="FF0000"/>
        </w:rPr>
        <w:t>eviewed a few important items f</w:t>
      </w:r>
      <w:r w:rsidR="00FC2935">
        <w:rPr>
          <w:rFonts w:ascii="Times New Roman" w:hAnsi="Times New Roman" w:cs="Times New Roman"/>
          <w:color w:val="FF0000"/>
        </w:rPr>
        <w:t>rom</w:t>
      </w:r>
      <w:r w:rsidR="00272AFD">
        <w:rPr>
          <w:rFonts w:ascii="Times New Roman" w:hAnsi="Times New Roman" w:cs="Times New Roman"/>
          <w:color w:val="FF0000"/>
        </w:rPr>
        <w:t xml:space="preserve"> the CRSC </w:t>
      </w:r>
      <w:r w:rsidR="005C173F">
        <w:rPr>
          <w:rFonts w:ascii="Times New Roman" w:hAnsi="Times New Roman" w:cs="Times New Roman"/>
          <w:color w:val="FF0000"/>
        </w:rPr>
        <w:t>guidelines; our vision statement, purpose and objectives</w:t>
      </w:r>
    </w:p>
    <w:p w14:paraId="2C6EA4C7" w14:textId="79A92F5F" w:rsidR="00164514" w:rsidRPr="00DD623E" w:rsidRDefault="009E4134" w:rsidP="002D36F5">
      <w:pPr>
        <w:pStyle w:val="ListParagraph"/>
        <w:tabs>
          <w:tab w:val="left" w:pos="1397"/>
          <w:tab w:val="left" w:pos="1398"/>
        </w:tabs>
        <w:spacing w:before="1"/>
        <w:ind w:left="1260" w:firstLine="0"/>
        <w:rPr>
          <w:rFonts w:ascii="Times New Roman" w:hAnsi="Times New Roman" w:cs="Times New Roman"/>
        </w:rPr>
      </w:pPr>
      <w:r w:rsidRPr="00DD623E">
        <w:rPr>
          <w:rFonts w:ascii="Times New Roman" w:hAnsi="Times New Roman" w:cs="Times New Roman"/>
        </w:rPr>
        <w:t xml:space="preserve">Vice Chair – </w:t>
      </w:r>
      <w:r w:rsidR="002D2B00" w:rsidRPr="00DD623E">
        <w:rPr>
          <w:rFonts w:ascii="Times New Roman" w:hAnsi="Times New Roman" w:cs="Times New Roman"/>
        </w:rPr>
        <w:t>Open</w:t>
      </w:r>
    </w:p>
    <w:p w14:paraId="2BB430EC" w14:textId="659F669C" w:rsidR="00164514" w:rsidRPr="00DD623E" w:rsidRDefault="009E4134" w:rsidP="002D36F5">
      <w:pPr>
        <w:pStyle w:val="ListParagraph"/>
        <w:tabs>
          <w:tab w:val="left" w:pos="1397"/>
          <w:tab w:val="left" w:pos="1398"/>
        </w:tabs>
        <w:spacing w:line="233" w:lineRule="exact"/>
        <w:ind w:left="1260" w:firstLine="0"/>
        <w:rPr>
          <w:rFonts w:ascii="Times New Roman" w:hAnsi="Times New Roman" w:cs="Times New Roman"/>
        </w:rPr>
      </w:pPr>
      <w:r w:rsidRPr="00DD623E">
        <w:rPr>
          <w:rFonts w:ascii="Times New Roman" w:hAnsi="Times New Roman" w:cs="Times New Roman"/>
        </w:rPr>
        <w:t xml:space="preserve">Secretary – </w:t>
      </w:r>
      <w:r w:rsidR="002D36F5" w:rsidRPr="00DD623E">
        <w:rPr>
          <w:rFonts w:ascii="Times New Roman" w:hAnsi="Times New Roman" w:cs="Times New Roman"/>
        </w:rPr>
        <w:t>Teresa</w:t>
      </w:r>
    </w:p>
    <w:p w14:paraId="3AC5A447" w14:textId="77D8F586" w:rsidR="00164514" w:rsidRDefault="009E4134" w:rsidP="002D36F5">
      <w:pPr>
        <w:pStyle w:val="ListParagraph"/>
        <w:tabs>
          <w:tab w:val="left" w:pos="1397"/>
          <w:tab w:val="left" w:pos="1398"/>
        </w:tabs>
        <w:spacing w:line="233" w:lineRule="exact"/>
        <w:ind w:left="1260" w:firstLine="0"/>
        <w:rPr>
          <w:rFonts w:ascii="Times New Roman" w:hAnsi="Times New Roman" w:cs="Times New Roman"/>
        </w:rPr>
      </w:pPr>
      <w:r w:rsidRPr="00DD623E">
        <w:rPr>
          <w:rFonts w:ascii="Times New Roman" w:hAnsi="Times New Roman" w:cs="Times New Roman"/>
        </w:rPr>
        <w:t xml:space="preserve">Treasurer – </w:t>
      </w:r>
      <w:r w:rsidR="002D2B00" w:rsidRPr="00DD623E">
        <w:rPr>
          <w:rFonts w:ascii="Times New Roman" w:hAnsi="Times New Roman" w:cs="Times New Roman"/>
        </w:rPr>
        <w:t>Angie R.</w:t>
      </w:r>
    </w:p>
    <w:p w14:paraId="5032A688" w14:textId="2A67B181" w:rsidR="004252E7" w:rsidRPr="00962243" w:rsidRDefault="00F61C7E" w:rsidP="00F61C7E">
      <w:pPr>
        <w:pStyle w:val="ListParagraph"/>
        <w:tabs>
          <w:tab w:val="left" w:pos="1397"/>
          <w:tab w:val="left" w:pos="1398"/>
        </w:tabs>
        <w:spacing w:line="233" w:lineRule="exact"/>
        <w:ind w:firstLine="0"/>
        <w:rPr>
          <w:rFonts w:ascii="Times New Roman" w:hAnsi="Times New Roman" w:cs="Times New Roman"/>
          <w:color w:val="EE0000"/>
        </w:rPr>
      </w:pPr>
      <w:r w:rsidRPr="00962243">
        <w:rPr>
          <w:rFonts w:ascii="Times New Roman" w:hAnsi="Times New Roman" w:cs="Times New Roman"/>
          <w:color w:val="EE0000"/>
        </w:rPr>
        <w:t>Open at $14372.22</w:t>
      </w:r>
      <w:r w:rsidR="000D5EA3" w:rsidRPr="00962243">
        <w:rPr>
          <w:rFonts w:ascii="Times New Roman" w:hAnsi="Times New Roman" w:cs="Times New Roman"/>
          <w:color w:val="EE0000"/>
        </w:rPr>
        <w:t>, currently at $</w:t>
      </w:r>
      <w:r w:rsidR="008256F7" w:rsidRPr="00962243">
        <w:rPr>
          <w:rFonts w:ascii="Times New Roman" w:hAnsi="Times New Roman" w:cs="Times New Roman"/>
          <w:color w:val="EE0000"/>
        </w:rPr>
        <w:t>13444.87,</w:t>
      </w:r>
      <w:r w:rsidR="000D5EA3" w:rsidRPr="00962243">
        <w:rPr>
          <w:rFonts w:ascii="Times New Roman" w:hAnsi="Times New Roman" w:cs="Times New Roman"/>
          <w:color w:val="EE0000"/>
        </w:rPr>
        <w:t xml:space="preserve"> which leaves $927.35 unencumbered. The numbers reported by RCM d</w:t>
      </w:r>
      <w:r w:rsidR="008256F7">
        <w:rPr>
          <w:rFonts w:ascii="Times New Roman" w:hAnsi="Times New Roman" w:cs="Times New Roman"/>
          <w:color w:val="EE0000"/>
        </w:rPr>
        <w:t>o</w:t>
      </w:r>
      <w:r w:rsidR="000D5EA3" w:rsidRPr="00962243">
        <w:rPr>
          <w:rFonts w:ascii="Times New Roman" w:hAnsi="Times New Roman" w:cs="Times New Roman"/>
          <w:color w:val="EE0000"/>
        </w:rPr>
        <w:t xml:space="preserve"> not </w:t>
      </w:r>
      <w:r w:rsidR="00962243" w:rsidRPr="00962243">
        <w:rPr>
          <w:rFonts w:ascii="Times New Roman" w:hAnsi="Times New Roman" w:cs="Times New Roman"/>
          <w:color w:val="EE0000"/>
        </w:rPr>
        <w:t>quite match but we can work on that.</w:t>
      </w:r>
    </w:p>
    <w:p w14:paraId="4B3C09C4" w14:textId="77777777" w:rsidR="00164514" w:rsidRDefault="009E4134" w:rsidP="002D36F5">
      <w:pPr>
        <w:pStyle w:val="ListParagraph"/>
        <w:tabs>
          <w:tab w:val="left" w:pos="1397"/>
          <w:tab w:val="left" w:pos="1398"/>
        </w:tabs>
        <w:spacing w:before="1"/>
        <w:ind w:left="1260" w:firstLine="0"/>
        <w:rPr>
          <w:rFonts w:ascii="Times New Roman" w:hAnsi="Times New Roman" w:cs="Times New Roman"/>
        </w:rPr>
      </w:pPr>
      <w:r w:rsidRPr="00DD623E">
        <w:rPr>
          <w:rFonts w:ascii="Times New Roman" w:hAnsi="Times New Roman" w:cs="Times New Roman"/>
        </w:rPr>
        <w:t>RD – Kathleen</w:t>
      </w:r>
      <w:r w:rsidRPr="00DD623E">
        <w:rPr>
          <w:rFonts w:ascii="Times New Roman" w:hAnsi="Times New Roman" w:cs="Times New Roman"/>
          <w:spacing w:val="-5"/>
        </w:rPr>
        <w:t xml:space="preserve"> </w:t>
      </w:r>
      <w:r w:rsidRPr="00DD623E">
        <w:rPr>
          <w:rFonts w:ascii="Times New Roman" w:hAnsi="Times New Roman" w:cs="Times New Roman"/>
        </w:rPr>
        <w:t>L.</w:t>
      </w:r>
    </w:p>
    <w:p w14:paraId="2C3E28EE" w14:textId="77777777" w:rsidR="00FA2E4B" w:rsidRDefault="00FA2E4B" w:rsidP="00FA2E4B">
      <w:pPr>
        <w:pStyle w:val="Default"/>
      </w:pPr>
    </w:p>
    <w:p w14:paraId="67B507E1" w14:textId="77777777" w:rsidR="00FA2E4B" w:rsidRPr="00FA2E4B" w:rsidRDefault="00FA2E4B" w:rsidP="00FA2E4B">
      <w:pPr>
        <w:pStyle w:val="Default"/>
        <w:ind w:left="1440"/>
        <w:rPr>
          <w:color w:val="0070C0"/>
          <w:sz w:val="23"/>
          <w:szCs w:val="23"/>
        </w:rPr>
      </w:pPr>
      <w:r w:rsidRPr="00FA2E4B">
        <w:rPr>
          <w:color w:val="0070C0"/>
        </w:rPr>
        <w:t xml:space="preserve"> </w:t>
      </w:r>
      <w:r w:rsidRPr="00FA2E4B">
        <w:rPr>
          <w:b/>
          <w:bCs/>
          <w:color w:val="0070C0"/>
          <w:sz w:val="23"/>
          <w:szCs w:val="23"/>
        </w:rPr>
        <w:t xml:space="preserve">CRSCNA Delegate Report September Assembly 2025 </w:t>
      </w:r>
    </w:p>
    <w:p w14:paraId="26FC1F47" w14:textId="77777777" w:rsidR="00FA2E4B" w:rsidRPr="00FA2E4B" w:rsidRDefault="00FA2E4B" w:rsidP="00FA2E4B">
      <w:pPr>
        <w:pStyle w:val="Default"/>
        <w:ind w:left="1440"/>
        <w:rPr>
          <w:color w:val="0070C0"/>
          <w:sz w:val="23"/>
          <w:szCs w:val="23"/>
        </w:rPr>
      </w:pPr>
      <w:r w:rsidRPr="00FA2E4B">
        <w:rPr>
          <w:color w:val="0070C0"/>
          <w:sz w:val="23"/>
          <w:szCs w:val="23"/>
        </w:rPr>
        <w:t xml:space="preserve">RMZF </w:t>
      </w:r>
    </w:p>
    <w:p w14:paraId="3148A6C8" w14:textId="77777777" w:rsidR="00FA2E4B" w:rsidRPr="00FA2E4B" w:rsidRDefault="00FA2E4B" w:rsidP="00FA2E4B">
      <w:pPr>
        <w:pStyle w:val="Default"/>
        <w:numPr>
          <w:ilvl w:val="0"/>
          <w:numId w:val="16"/>
        </w:numPr>
        <w:spacing w:after="35"/>
        <w:ind w:left="1440"/>
        <w:rPr>
          <w:color w:val="0070C0"/>
          <w:sz w:val="23"/>
          <w:szCs w:val="23"/>
        </w:rPr>
      </w:pPr>
      <w:r w:rsidRPr="00FA2E4B">
        <w:rPr>
          <w:color w:val="0070C0"/>
          <w:sz w:val="23"/>
          <w:szCs w:val="23"/>
        </w:rPr>
        <w:t xml:space="preserve">We met in July in Upper Midwest Region and were very productive. On Saturday we workshopped the Strategic Plan with Carla W and Danny G from the World Board. It was extremely informative and seems to be evolving into a great method. </w:t>
      </w:r>
    </w:p>
    <w:p w14:paraId="4B332524" w14:textId="77777777" w:rsidR="00FA2E4B" w:rsidRPr="00FA2E4B" w:rsidRDefault="00FA2E4B" w:rsidP="00FA2E4B">
      <w:pPr>
        <w:pStyle w:val="Default"/>
        <w:numPr>
          <w:ilvl w:val="0"/>
          <w:numId w:val="16"/>
        </w:numPr>
        <w:spacing w:after="35"/>
        <w:ind w:left="1440"/>
        <w:rPr>
          <w:color w:val="0070C0"/>
          <w:sz w:val="23"/>
          <w:szCs w:val="23"/>
        </w:rPr>
      </w:pPr>
      <w:r w:rsidRPr="00FA2E4B">
        <w:rPr>
          <w:color w:val="0070C0"/>
          <w:sz w:val="23"/>
          <w:szCs w:val="23"/>
        </w:rPr>
        <w:t xml:space="preserve">The August planning report has been posted. It includes the latest draft of the strategic plan and the small group questions to help prepare for the 16 August web meeting. Also, results from the two prioritization rounds for CAR Survey ideas have been uploaded to the conference participant Dropbox. Other planning documents are listed below and posted </w:t>
      </w:r>
      <w:proofErr w:type="gramStart"/>
      <w:r w:rsidRPr="00FA2E4B">
        <w:rPr>
          <w:color w:val="0070C0"/>
          <w:sz w:val="23"/>
          <w:szCs w:val="23"/>
        </w:rPr>
        <w:t>on World</w:t>
      </w:r>
      <w:proofErr w:type="gramEnd"/>
      <w:r w:rsidRPr="00FA2E4B">
        <w:rPr>
          <w:color w:val="0070C0"/>
          <w:sz w:val="23"/>
          <w:szCs w:val="23"/>
        </w:rPr>
        <w:t xml:space="preserve"> Service Conference - Narcotics Anonymous World Services </w:t>
      </w:r>
    </w:p>
    <w:p w14:paraId="0424B1CB" w14:textId="77777777" w:rsidR="00FA2E4B" w:rsidRPr="00FA2E4B" w:rsidRDefault="00FA2E4B" w:rsidP="00FA2E4B">
      <w:pPr>
        <w:pStyle w:val="Default"/>
        <w:numPr>
          <w:ilvl w:val="0"/>
          <w:numId w:val="16"/>
        </w:numPr>
        <w:ind w:left="1440"/>
        <w:rPr>
          <w:color w:val="0070C0"/>
          <w:sz w:val="23"/>
          <w:szCs w:val="23"/>
        </w:rPr>
      </w:pPr>
      <w:r w:rsidRPr="00FA2E4B">
        <w:rPr>
          <w:color w:val="0070C0"/>
          <w:sz w:val="23"/>
          <w:szCs w:val="23"/>
        </w:rPr>
        <w:t>NA World Unity Day was an amazing success! Our Zone presented on Saturday Sept 6</w:t>
      </w:r>
      <w:r w:rsidRPr="00FA2E4B">
        <w:rPr>
          <w:color w:val="0070C0"/>
          <w:sz w:val="16"/>
          <w:szCs w:val="16"/>
        </w:rPr>
        <w:t xml:space="preserve">th </w:t>
      </w:r>
      <w:r w:rsidRPr="00FA2E4B">
        <w:rPr>
          <w:color w:val="0070C0"/>
          <w:sz w:val="23"/>
          <w:szCs w:val="23"/>
        </w:rPr>
        <w:t xml:space="preserve">at 2:30pm and it was </w:t>
      </w:r>
      <w:proofErr w:type="gramStart"/>
      <w:r w:rsidRPr="00FA2E4B">
        <w:rPr>
          <w:color w:val="0070C0"/>
          <w:sz w:val="23"/>
          <w:szCs w:val="23"/>
        </w:rPr>
        <w:t>really fun</w:t>
      </w:r>
      <w:proofErr w:type="gramEnd"/>
      <w:r w:rsidRPr="00FA2E4B">
        <w:rPr>
          <w:color w:val="0070C0"/>
          <w:sz w:val="23"/>
          <w:szCs w:val="23"/>
        </w:rPr>
        <w:t xml:space="preserve">. Hope you were able to see it. If not, we have the </w:t>
      </w:r>
      <w:proofErr w:type="gramStart"/>
      <w:r w:rsidRPr="00FA2E4B">
        <w:rPr>
          <w:color w:val="0070C0"/>
          <w:sz w:val="23"/>
          <w:szCs w:val="23"/>
        </w:rPr>
        <w:t>recording</w:t>
      </w:r>
      <w:proofErr w:type="gramEnd"/>
      <w:r w:rsidRPr="00FA2E4B">
        <w:rPr>
          <w:color w:val="0070C0"/>
          <w:sz w:val="23"/>
          <w:szCs w:val="23"/>
        </w:rPr>
        <w:t xml:space="preserve"> and it will soon be posted on the RMZF website Rocky Mountain Zonal Forum of Narcotics Anonymous </w:t>
      </w:r>
    </w:p>
    <w:p w14:paraId="0EC578D0" w14:textId="77777777" w:rsidR="00FA2E4B" w:rsidRPr="00FA2E4B" w:rsidRDefault="00FA2E4B" w:rsidP="00FA2E4B">
      <w:pPr>
        <w:pStyle w:val="Default"/>
        <w:ind w:left="1440"/>
        <w:rPr>
          <w:color w:val="0070C0"/>
          <w:sz w:val="23"/>
          <w:szCs w:val="23"/>
        </w:rPr>
      </w:pPr>
    </w:p>
    <w:p w14:paraId="48B882A7" w14:textId="77777777" w:rsidR="00FA2E4B" w:rsidRPr="00FA2E4B" w:rsidRDefault="00FA2E4B" w:rsidP="00FA2E4B">
      <w:pPr>
        <w:pStyle w:val="Default"/>
        <w:ind w:left="1440"/>
        <w:rPr>
          <w:color w:val="0070C0"/>
          <w:sz w:val="23"/>
          <w:szCs w:val="23"/>
        </w:rPr>
      </w:pPr>
      <w:r w:rsidRPr="00FA2E4B">
        <w:rPr>
          <w:b/>
          <w:bCs/>
          <w:color w:val="0070C0"/>
          <w:sz w:val="23"/>
          <w:szCs w:val="23"/>
        </w:rPr>
        <w:t xml:space="preserve">WSC-Related </w:t>
      </w:r>
    </w:p>
    <w:p w14:paraId="69791842"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lastRenderedPageBreak/>
        <w:t xml:space="preserve">30 September 2025 – Deadline for RBZs (regional, board, zonal candidate recommendations) hrp@na.org </w:t>
      </w:r>
    </w:p>
    <w:p w14:paraId="65A482C7"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t xml:space="preserve">3 November 2025 – 2026 CAR posted </w:t>
      </w:r>
    </w:p>
    <w:p w14:paraId="7339EE39"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t xml:space="preserve">3 December 2025 – Translated CARs posted </w:t>
      </w:r>
    </w:p>
    <w:p w14:paraId="1074EA0F"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t xml:space="preserve">3 January 2026 – Deadline for regional material to be submitted for inclusion in the CAT posting </w:t>
      </w:r>
    </w:p>
    <w:p w14:paraId="704403E8"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t xml:space="preserve">3 February 2026 – Conference Approval Track material posted </w:t>
      </w:r>
    </w:p>
    <w:p w14:paraId="7C56DFE7"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t xml:space="preserve">28 February 2026 – Regional and zonal report deadline </w:t>
      </w:r>
    </w:p>
    <w:p w14:paraId="2BD88E3D" w14:textId="77777777" w:rsidR="00FA2E4B" w:rsidRPr="00FA2E4B" w:rsidRDefault="00FA2E4B" w:rsidP="00FA2E4B">
      <w:pPr>
        <w:pStyle w:val="Default"/>
        <w:numPr>
          <w:ilvl w:val="0"/>
          <w:numId w:val="17"/>
        </w:numPr>
        <w:spacing w:after="35"/>
        <w:ind w:left="1440"/>
        <w:rPr>
          <w:color w:val="0070C0"/>
          <w:sz w:val="23"/>
          <w:szCs w:val="23"/>
        </w:rPr>
      </w:pPr>
      <w:r w:rsidRPr="00FA2E4B">
        <w:rPr>
          <w:color w:val="0070C0"/>
          <w:sz w:val="23"/>
          <w:szCs w:val="23"/>
        </w:rPr>
        <w:t xml:space="preserve">28 February 2026 – Deadline for regional material to be submitted for inclusion in the Conference Report </w:t>
      </w:r>
    </w:p>
    <w:p w14:paraId="2DD5949A" w14:textId="77777777" w:rsidR="00FA2E4B" w:rsidRPr="00FA2E4B" w:rsidRDefault="00FA2E4B" w:rsidP="00FA2E4B">
      <w:pPr>
        <w:pStyle w:val="Default"/>
        <w:numPr>
          <w:ilvl w:val="0"/>
          <w:numId w:val="17"/>
        </w:numPr>
        <w:ind w:left="1440"/>
        <w:rPr>
          <w:color w:val="0070C0"/>
          <w:sz w:val="23"/>
          <w:szCs w:val="23"/>
        </w:rPr>
      </w:pPr>
      <w:r w:rsidRPr="00FA2E4B">
        <w:rPr>
          <w:color w:val="0070C0"/>
          <w:sz w:val="23"/>
          <w:szCs w:val="23"/>
        </w:rPr>
        <w:t xml:space="preserve">3–9 May 2026 – World Service Conference 2026 </w:t>
      </w:r>
    </w:p>
    <w:p w14:paraId="75B294A2" w14:textId="77777777" w:rsidR="00FA2E4B" w:rsidRPr="00FA2E4B" w:rsidRDefault="00FA2E4B" w:rsidP="00FA2E4B">
      <w:pPr>
        <w:pStyle w:val="Default"/>
        <w:ind w:left="1440"/>
        <w:rPr>
          <w:color w:val="0070C0"/>
          <w:sz w:val="23"/>
          <w:szCs w:val="23"/>
        </w:rPr>
      </w:pPr>
    </w:p>
    <w:p w14:paraId="5EFD0FFF" w14:textId="77777777" w:rsidR="00FA2E4B" w:rsidRPr="00FA2E4B" w:rsidRDefault="00FA2E4B" w:rsidP="00FA2E4B">
      <w:pPr>
        <w:pStyle w:val="Default"/>
        <w:ind w:left="1440"/>
        <w:rPr>
          <w:color w:val="0070C0"/>
          <w:sz w:val="23"/>
          <w:szCs w:val="23"/>
        </w:rPr>
      </w:pPr>
      <w:r w:rsidRPr="00FA2E4B">
        <w:rPr>
          <w:b/>
          <w:bCs/>
          <w:color w:val="0070C0"/>
          <w:sz w:val="23"/>
          <w:szCs w:val="23"/>
        </w:rPr>
        <w:t xml:space="preserve">2024 NAWS Annual Report </w:t>
      </w:r>
    </w:p>
    <w:p w14:paraId="2D5BA14C" w14:textId="77777777" w:rsidR="00FA2E4B" w:rsidRPr="00FA2E4B" w:rsidRDefault="00FA2E4B" w:rsidP="00FA2E4B">
      <w:pPr>
        <w:pStyle w:val="Default"/>
        <w:numPr>
          <w:ilvl w:val="0"/>
          <w:numId w:val="18"/>
        </w:numPr>
        <w:spacing w:after="35"/>
        <w:ind w:left="1440"/>
        <w:rPr>
          <w:color w:val="0070C0"/>
          <w:sz w:val="23"/>
          <w:szCs w:val="23"/>
        </w:rPr>
      </w:pPr>
      <w:r w:rsidRPr="00FA2E4B">
        <w:rPr>
          <w:color w:val="0070C0"/>
          <w:sz w:val="23"/>
          <w:szCs w:val="23"/>
        </w:rPr>
        <w:t xml:space="preserve">The Annual Report is posted as a web-formatted version and PDF at NAWS Annual Report - Narcotics Anonymous World Services (contains full WCNA details) </w:t>
      </w:r>
    </w:p>
    <w:p w14:paraId="2F47BD86" w14:textId="77777777" w:rsidR="00FA2E4B" w:rsidRPr="00FA2E4B" w:rsidRDefault="00FA2E4B" w:rsidP="00FA2E4B">
      <w:pPr>
        <w:pStyle w:val="Default"/>
        <w:numPr>
          <w:ilvl w:val="0"/>
          <w:numId w:val="18"/>
        </w:numPr>
        <w:ind w:left="1440"/>
        <w:rPr>
          <w:color w:val="0070C0"/>
          <w:sz w:val="23"/>
          <w:szCs w:val="23"/>
        </w:rPr>
      </w:pPr>
      <w:r w:rsidRPr="00FA2E4B">
        <w:rPr>
          <w:color w:val="0070C0"/>
          <w:sz w:val="23"/>
          <w:szCs w:val="23"/>
        </w:rPr>
        <w:t xml:space="preserve">NAWS Annual Report - Narcotics Anonymous World Services has been updated and posted for 90-day CP review </w:t>
      </w:r>
    </w:p>
    <w:p w14:paraId="6E3E7A25" w14:textId="77777777" w:rsidR="00FA2E4B" w:rsidRPr="00FA2E4B" w:rsidRDefault="00FA2E4B" w:rsidP="00FA2E4B">
      <w:pPr>
        <w:pStyle w:val="Default"/>
        <w:ind w:left="1440"/>
        <w:rPr>
          <w:color w:val="0070C0"/>
          <w:sz w:val="23"/>
          <w:szCs w:val="23"/>
        </w:rPr>
      </w:pPr>
    </w:p>
    <w:p w14:paraId="6DE0CDAE" w14:textId="77777777" w:rsidR="00FA2E4B" w:rsidRPr="00FA2E4B" w:rsidRDefault="00FA2E4B" w:rsidP="00FA2E4B">
      <w:pPr>
        <w:pStyle w:val="Default"/>
        <w:ind w:left="1440"/>
        <w:rPr>
          <w:color w:val="0070C0"/>
          <w:sz w:val="23"/>
          <w:szCs w:val="23"/>
        </w:rPr>
      </w:pPr>
      <w:r w:rsidRPr="00FA2E4B">
        <w:rPr>
          <w:b/>
          <w:bCs/>
          <w:color w:val="0070C0"/>
          <w:sz w:val="23"/>
          <w:szCs w:val="23"/>
        </w:rPr>
        <w:t xml:space="preserve">Human Resource Panel (HRP) </w:t>
      </w:r>
      <w:r w:rsidRPr="00FA2E4B">
        <w:rPr>
          <w:color w:val="0070C0"/>
          <w:sz w:val="23"/>
          <w:szCs w:val="23"/>
        </w:rPr>
        <w:t xml:space="preserve">World Service Conference - Narcotics Anonymous World Services </w:t>
      </w:r>
    </w:p>
    <w:p w14:paraId="643F904F" w14:textId="77777777" w:rsidR="00FA2E4B" w:rsidRPr="00FA2E4B" w:rsidRDefault="00FA2E4B" w:rsidP="00FA2E4B">
      <w:pPr>
        <w:pStyle w:val="Default"/>
        <w:numPr>
          <w:ilvl w:val="0"/>
          <w:numId w:val="19"/>
        </w:numPr>
        <w:spacing w:after="37"/>
        <w:ind w:left="1440"/>
        <w:rPr>
          <w:color w:val="0070C0"/>
          <w:sz w:val="23"/>
          <w:szCs w:val="23"/>
        </w:rPr>
      </w:pPr>
      <w:r w:rsidRPr="00FA2E4B">
        <w:rPr>
          <w:color w:val="0070C0"/>
          <w:sz w:val="23"/>
          <w:szCs w:val="23"/>
        </w:rPr>
        <w:t xml:space="preserve">RBZ Overview, Process, and Questions – English | Portuguese | Russian | Spanish </w:t>
      </w:r>
    </w:p>
    <w:p w14:paraId="75900987" w14:textId="77777777" w:rsidR="00FA2E4B" w:rsidRPr="00FA2E4B" w:rsidRDefault="00FA2E4B" w:rsidP="00FA2E4B">
      <w:pPr>
        <w:pStyle w:val="Default"/>
        <w:numPr>
          <w:ilvl w:val="0"/>
          <w:numId w:val="19"/>
        </w:numPr>
        <w:spacing w:after="37"/>
        <w:ind w:left="1440"/>
        <w:rPr>
          <w:color w:val="0070C0"/>
          <w:sz w:val="23"/>
          <w:szCs w:val="23"/>
        </w:rPr>
      </w:pPr>
      <w:r w:rsidRPr="00FA2E4B">
        <w:rPr>
          <w:color w:val="0070C0"/>
          <w:sz w:val="23"/>
          <w:szCs w:val="23"/>
        </w:rPr>
        <w:t xml:space="preserve">RBZ Candidate Submission Form </w:t>
      </w:r>
    </w:p>
    <w:p w14:paraId="31CA7049" w14:textId="77777777" w:rsidR="00FA2E4B" w:rsidRPr="00FA2E4B" w:rsidRDefault="00FA2E4B" w:rsidP="00FA2E4B">
      <w:pPr>
        <w:pStyle w:val="Default"/>
        <w:numPr>
          <w:ilvl w:val="0"/>
          <w:numId w:val="19"/>
        </w:numPr>
        <w:ind w:left="1440"/>
        <w:rPr>
          <w:color w:val="0070C0"/>
          <w:sz w:val="23"/>
          <w:szCs w:val="23"/>
        </w:rPr>
      </w:pPr>
      <w:r w:rsidRPr="00FA2E4B">
        <w:rPr>
          <w:color w:val="0070C0"/>
          <w:sz w:val="23"/>
          <w:szCs w:val="23"/>
        </w:rPr>
        <w:t xml:space="preserve">Deadline for HRP nominee submissions is September 30, 2025 </w:t>
      </w:r>
    </w:p>
    <w:p w14:paraId="3E427E41" w14:textId="77777777" w:rsidR="00FA2E4B" w:rsidRPr="00FA2E4B" w:rsidRDefault="00FA2E4B" w:rsidP="00FA2E4B">
      <w:pPr>
        <w:pStyle w:val="Default"/>
        <w:ind w:left="1440"/>
        <w:rPr>
          <w:color w:val="0070C0"/>
          <w:sz w:val="23"/>
          <w:szCs w:val="23"/>
        </w:rPr>
      </w:pPr>
    </w:p>
    <w:tbl>
      <w:tblPr>
        <w:tblW w:w="9386" w:type="dxa"/>
        <w:tblInd w:w="14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40"/>
        <w:gridCol w:w="224"/>
        <w:gridCol w:w="313"/>
        <w:gridCol w:w="803"/>
        <w:gridCol w:w="448"/>
        <w:gridCol w:w="626"/>
        <w:gridCol w:w="266"/>
        <w:gridCol w:w="672"/>
        <w:gridCol w:w="668"/>
        <w:gridCol w:w="271"/>
        <w:gridCol w:w="625"/>
        <w:gridCol w:w="444"/>
        <w:gridCol w:w="808"/>
        <w:gridCol w:w="312"/>
        <w:gridCol w:w="220"/>
        <w:gridCol w:w="1340"/>
        <w:gridCol w:w="6"/>
      </w:tblGrid>
      <w:tr w:rsidR="00FA2E4B" w:rsidRPr="00FA2E4B" w14:paraId="494E0D6C" w14:textId="77777777" w:rsidTr="00FA2E4B">
        <w:trPr>
          <w:trHeight w:val="60"/>
        </w:trPr>
        <w:tc>
          <w:tcPr>
            <w:tcW w:w="9386" w:type="dxa"/>
            <w:gridSpan w:val="17"/>
            <w:tcBorders>
              <w:top w:val="none" w:sz="6" w:space="0" w:color="auto"/>
              <w:bottom w:val="none" w:sz="6" w:space="0" w:color="auto"/>
            </w:tcBorders>
          </w:tcPr>
          <w:p w14:paraId="17F2665F" w14:textId="77777777" w:rsidR="00FA2E4B" w:rsidRPr="00FA2E4B" w:rsidRDefault="00FA2E4B">
            <w:pPr>
              <w:pStyle w:val="Default"/>
              <w:rPr>
                <w:rFonts w:ascii="Calibri" w:hAnsi="Calibri" w:cs="Calibri"/>
                <w:color w:val="0070C0"/>
                <w:sz w:val="12"/>
                <w:szCs w:val="12"/>
              </w:rPr>
            </w:pPr>
            <w:r w:rsidRPr="00FA2E4B">
              <w:rPr>
                <w:color w:val="0070C0"/>
                <w:sz w:val="23"/>
                <w:szCs w:val="23"/>
              </w:rPr>
              <w:t xml:space="preserve">Delegate 2025 Budget RD/AD </w:t>
            </w:r>
            <w:r w:rsidRPr="00FA2E4B">
              <w:rPr>
                <w:rFonts w:ascii="Calibri" w:hAnsi="Calibri" w:cs="Calibri"/>
                <w:b/>
                <w:bCs/>
                <w:color w:val="0070C0"/>
                <w:sz w:val="12"/>
                <w:szCs w:val="12"/>
              </w:rPr>
              <w:t xml:space="preserve">REGIONAL DELEGATE TEAM (RD/RDA) </w:t>
            </w:r>
          </w:p>
        </w:tc>
      </w:tr>
      <w:tr w:rsidR="00FA2E4B" w:rsidRPr="00FA2E4B" w14:paraId="58D43C51" w14:textId="77777777" w:rsidTr="00FA2E4B">
        <w:trPr>
          <w:trHeight w:val="133"/>
        </w:trPr>
        <w:tc>
          <w:tcPr>
            <w:tcW w:w="1564" w:type="dxa"/>
            <w:gridSpan w:val="2"/>
            <w:tcBorders>
              <w:top w:val="none" w:sz="6" w:space="0" w:color="auto"/>
              <w:bottom w:val="none" w:sz="6" w:space="0" w:color="auto"/>
              <w:right w:val="none" w:sz="6" w:space="0" w:color="auto"/>
            </w:tcBorders>
          </w:tcPr>
          <w:p w14:paraId="5265C9F1"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Miscellaneous Supplies &amp; Expenses </w:t>
            </w:r>
          </w:p>
        </w:tc>
        <w:tc>
          <w:tcPr>
            <w:tcW w:w="1564" w:type="dxa"/>
            <w:gridSpan w:val="3"/>
            <w:tcBorders>
              <w:top w:val="none" w:sz="6" w:space="0" w:color="auto"/>
              <w:left w:val="none" w:sz="6" w:space="0" w:color="auto"/>
              <w:bottom w:val="none" w:sz="6" w:space="0" w:color="auto"/>
              <w:right w:val="none" w:sz="6" w:space="0" w:color="auto"/>
            </w:tcBorders>
          </w:tcPr>
          <w:p w14:paraId="2600F6FF"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$ 200.00 </w:t>
            </w:r>
          </w:p>
        </w:tc>
        <w:tc>
          <w:tcPr>
            <w:tcW w:w="1564" w:type="dxa"/>
            <w:gridSpan w:val="3"/>
            <w:tcBorders>
              <w:top w:val="none" w:sz="6" w:space="0" w:color="auto"/>
              <w:left w:val="none" w:sz="6" w:space="0" w:color="auto"/>
              <w:bottom w:val="none" w:sz="6" w:space="0" w:color="auto"/>
              <w:right w:val="none" w:sz="6" w:space="0" w:color="auto"/>
            </w:tcBorders>
          </w:tcPr>
          <w:p w14:paraId="0E106351"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$ 300.00 </w:t>
            </w:r>
          </w:p>
        </w:tc>
        <w:tc>
          <w:tcPr>
            <w:tcW w:w="1564" w:type="dxa"/>
            <w:gridSpan w:val="3"/>
            <w:tcBorders>
              <w:top w:val="none" w:sz="6" w:space="0" w:color="auto"/>
              <w:left w:val="none" w:sz="6" w:space="0" w:color="auto"/>
              <w:bottom w:val="none" w:sz="6" w:space="0" w:color="auto"/>
              <w:right w:val="none" w:sz="6" w:space="0" w:color="auto"/>
            </w:tcBorders>
          </w:tcPr>
          <w:p w14:paraId="25BEC343"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$ 400.00 </w:t>
            </w:r>
          </w:p>
        </w:tc>
        <w:tc>
          <w:tcPr>
            <w:tcW w:w="1564" w:type="dxa"/>
            <w:gridSpan w:val="3"/>
            <w:tcBorders>
              <w:top w:val="none" w:sz="6" w:space="0" w:color="auto"/>
              <w:left w:val="none" w:sz="6" w:space="0" w:color="auto"/>
              <w:bottom w:val="none" w:sz="6" w:space="0" w:color="auto"/>
              <w:right w:val="none" w:sz="6" w:space="0" w:color="auto"/>
            </w:tcBorders>
          </w:tcPr>
          <w:p w14:paraId="2255BAF5"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$ 300.00 </w:t>
            </w:r>
          </w:p>
        </w:tc>
        <w:tc>
          <w:tcPr>
            <w:tcW w:w="1566" w:type="dxa"/>
            <w:gridSpan w:val="3"/>
            <w:tcBorders>
              <w:top w:val="none" w:sz="6" w:space="0" w:color="auto"/>
              <w:left w:val="none" w:sz="6" w:space="0" w:color="auto"/>
              <w:bottom w:val="none" w:sz="6" w:space="0" w:color="auto"/>
            </w:tcBorders>
          </w:tcPr>
          <w:p w14:paraId="4DF205C5"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$ 300.00 </w:t>
            </w:r>
          </w:p>
        </w:tc>
      </w:tr>
      <w:tr w:rsidR="00FA2E4B" w:rsidRPr="00FA2E4B" w14:paraId="37CB9AF6" w14:textId="77777777" w:rsidTr="00FA2E4B">
        <w:trPr>
          <w:trHeight w:val="133"/>
        </w:trPr>
        <w:tc>
          <w:tcPr>
            <w:tcW w:w="1877" w:type="dxa"/>
            <w:gridSpan w:val="3"/>
            <w:tcBorders>
              <w:top w:val="none" w:sz="6" w:space="0" w:color="auto"/>
              <w:bottom w:val="none" w:sz="6" w:space="0" w:color="auto"/>
              <w:right w:val="none" w:sz="6" w:space="0" w:color="auto"/>
            </w:tcBorders>
          </w:tcPr>
          <w:p w14:paraId="611AE2E3"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Regional Assembly Travel/Lodging </w:t>
            </w:r>
          </w:p>
        </w:tc>
        <w:tc>
          <w:tcPr>
            <w:tcW w:w="1877" w:type="dxa"/>
            <w:gridSpan w:val="3"/>
            <w:tcBorders>
              <w:top w:val="none" w:sz="6" w:space="0" w:color="auto"/>
              <w:left w:val="none" w:sz="6" w:space="0" w:color="auto"/>
              <w:bottom w:val="none" w:sz="6" w:space="0" w:color="auto"/>
              <w:right w:val="none" w:sz="6" w:space="0" w:color="auto"/>
            </w:tcBorders>
          </w:tcPr>
          <w:p w14:paraId="5F7F1B25"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$ 1,000.00 </w:t>
            </w:r>
          </w:p>
        </w:tc>
        <w:tc>
          <w:tcPr>
            <w:tcW w:w="1877" w:type="dxa"/>
            <w:gridSpan w:val="4"/>
            <w:tcBorders>
              <w:top w:val="none" w:sz="6" w:space="0" w:color="auto"/>
              <w:left w:val="none" w:sz="6" w:space="0" w:color="auto"/>
              <w:bottom w:val="none" w:sz="6" w:space="0" w:color="auto"/>
              <w:right w:val="none" w:sz="6" w:space="0" w:color="auto"/>
            </w:tcBorders>
          </w:tcPr>
          <w:p w14:paraId="2A413DDF"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$ 1,000.00 </w:t>
            </w:r>
          </w:p>
        </w:tc>
        <w:tc>
          <w:tcPr>
            <w:tcW w:w="1877" w:type="dxa"/>
            <w:gridSpan w:val="3"/>
            <w:tcBorders>
              <w:top w:val="none" w:sz="6" w:space="0" w:color="auto"/>
              <w:left w:val="none" w:sz="6" w:space="0" w:color="auto"/>
              <w:bottom w:val="none" w:sz="6" w:space="0" w:color="auto"/>
              <w:right w:val="none" w:sz="6" w:space="0" w:color="auto"/>
            </w:tcBorders>
          </w:tcPr>
          <w:p w14:paraId="23EF6F47"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$ 1,000.00 </w:t>
            </w:r>
          </w:p>
        </w:tc>
        <w:tc>
          <w:tcPr>
            <w:tcW w:w="1878" w:type="dxa"/>
            <w:gridSpan w:val="4"/>
            <w:tcBorders>
              <w:top w:val="none" w:sz="6" w:space="0" w:color="auto"/>
              <w:left w:val="none" w:sz="6" w:space="0" w:color="auto"/>
              <w:bottom w:val="none" w:sz="6" w:space="0" w:color="auto"/>
            </w:tcBorders>
          </w:tcPr>
          <w:p w14:paraId="338CB369"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$ 1,000.00 </w:t>
            </w:r>
          </w:p>
        </w:tc>
      </w:tr>
      <w:tr w:rsidR="00FA2E4B" w:rsidRPr="00FA2E4B" w14:paraId="326E9528" w14:textId="77777777" w:rsidTr="00FA2E4B">
        <w:trPr>
          <w:trHeight w:val="133"/>
        </w:trPr>
        <w:tc>
          <w:tcPr>
            <w:tcW w:w="1564" w:type="dxa"/>
            <w:gridSpan w:val="2"/>
            <w:tcBorders>
              <w:top w:val="none" w:sz="6" w:space="0" w:color="auto"/>
              <w:bottom w:val="none" w:sz="6" w:space="0" w:color="auto"/>
              <w:right w:val="none" w:sz="6" w:space="0" w:color="auto"/>
            </w:tcBorders>
          </w:tcPr>
          <w:p w14:paraId="1904A4B7" w14:textId="77777777" w:rsidR="00FA2E4B" w:rsidRPr="00FA2E4B" w:rsidRDefault="00FA2E4B">
            <w:pPr>
              <w:pStyle w:val="Default"/>
              <w:rPr>
                <w:color w:val="0070C0"/>
                <w:sz w:val="12"/>
                <w:szCs w:val="12"/>
              </w:rPr>
            </w:pPr>
            <w:r w:rsidRPr="00FA2E4B">
              <w:rPr>
                <w:rFonts w:ascii="Calibri" w:hAnsi="Calibri" w:cs="Calibri"/>
                <w:color w:val="0070C0"/>
                <w:sz w:val="12"/>
                <w:szCs w:val="12"/>
              </w:rPr>
              <w:t xml:space="preserve">Rocky Mountain Zonal Forum July - RD Travel/Lodging </w:t>
            </w:r>
          </w:p>
        </w:tc>
        <w:tc>
          <w:tcPr>
            <w:tcW w:w="1564" w:type="dxa"/>
            <w:gridSpan w:val="3"/>
            <w:tcBorders>
              <w:top w:val="none" w:sz="6" w:space="0" w:color="auto"/>
              <w:left w:val="none" w:sz="6" w:space="0" w:color="auto"/>
              <w:bottom w:val="none" w:sz="6" w:space="0" w:color="auto"/>
              <w:right w:val="none" w:sz="6" w:space="0" w:color="auto"/>
            </w:tcBorders>
          </w:tcPr>
          <w:p w14:paraId="622FAFAF"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$ 1,000.00 </w:t>
            </w:r>
          </w:p>
        </w:tc>
        <w:tc>
          <w:tcPr>
            <w:tcW w:w="1564" w:type="dxa"/>
            <w:gridSpan w:val="3"/>
            <w:tcBorders>
              <w:top w:val="none" w:sz="6" w:space="0" w:color="auto"/>
              <w:left w:val="none" w:sz="6" w:space="0" w:color="auto"/>
              <w:bottom w:val="none" w:sz="6" w:space="0" w:color="auto"/>
              <w:right w:val="none" w:sz="6" w:space="0" w:color="auto"/>
            </w:tcBorders>
          </w:tcPr>
          <w:p w14:paraId="5A73B70C"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$ 1,500.00 </w:t>
            </w:r>
          </w:p>
        </w:tc>
        <w:tc>
          <w:tcPr>
            <w:tcW w:w="1564" w:type="dxa"/>
            <w:gridSpan w:val="3"/>
            <w:tcBorders>
              <w:top w:val="none" w:sz="6" w:space="0" w:color="auto"/>
              <w:left w:val="none" w:sz="6" w:space="0" w:color="auto"/>
              <w:bottom w:val="none" w:sz="6" w:space="0" w:color="auto"/>
              <w:right w:val="none" w:sz="6" w:space="0" w:color="auto"/>
            </w:tcBorders>
          </w:tcPr>
          <w:p w14:paraId="24422579"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$ 2,000.00 </w:t>
            </w:r>
          </w:p>
        </w:tc>
        <w:tc>
          <w:tcPr>
            <w:tcW w:w="1564" w:type="dxa"/>
            <w:gridSpan w:val="3"/>
            <w:tcBorders>
              <w:top w:val="none" w:sz="6" w:space="0" w:color="auto"/>
              <w:left w:val="none" w:sz="6" w:space="0" w:color="auto"/>
              <w:bottom w:val="none" w:sz="6" w:space="0" w:color="auto"/>
              <w:right w:val="none" w:sz="6" w:space="0" w:color="auto"/>
            </w:tcBorders>
          </w:tcPr>
          <w:p w14:paraId="18A44BD5"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$ 1,500.00 </w:t>
            </w:r>
          </w:p>
        </w:tc>
        <w:tc>
          <w:tcPr>
            <w:tcW w:w="1566" w:type="dxa"/>
            <w:gridSpan w:val="3"/>
            <w:tcBorders>
              <w:top w:val="none" w:sz="6" w:space="0" w:color="auto"/>
              <w:left w:val="none" w:sz="6" w:space="0" w:color="auto"/>
              <w:bottom w:val="none" w:sz="6" w:space="0" w:color="auto"/>
            </w:tcBorders>
          </w:tcPr>
          <w:p w14:paraId="71FDD8AF"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$ 1,500.00 </w:t>
            </w:r>
          </w:p>
        </w:tc>
      </w:tr>
      <w:tr w:rsidR="00FA2E4B" w:rsidRPr="00FA2E4B" w14:paraId="6211E342" w14:textId="77777777" w:rsidTr="00FA2E4B">
        <w:trPr>
          <w:trHeight w:val="133"/>
        </w:trPr>
        <w:tc>
          <w:tcPr>
            <w:tcW w:w="1564" w:type="dxa"/>
            <w:gridSpan w:val="2"/>
            <w:tcBorders>
              <w:top w:val="none" w:sz="6" w:space="0" w:color="auto"/>
              <w:bottom w:val="none" w:sz="6" w:space="0" w:color="auto"/>
              <w:right w:val="none" w:sz="6" w:space="0" w:color="auto"/>
            </w:tcBorders>
          </w:tcPr>
          <w:p w14:paraId="575CE271" w14:textId="77777777" w:rsidR="00FA2E4B" w:rsidRPr="00FA2E4B" w:rsidRDefault="00FA2E4B">
            <w:pPr>
              <w:pStyle w:val="Default"/>
              <w:rPr>
                <w:color w:val="0070C0"/>
                <w:sz w:val="12"/>
                <w:szCs w:val="12"/>
              </w:rPr>
            </w:pPr>
            <w:r w:rsidRPr="00FA2E4B">
              <w:rPr>
                <w:rFonts w:ascii="Calibri" w:hAnsi="Calibri" w:cs="Calibri"/>
                <w:color w:val="0070C0"/>
                <w:sz w:val="12"/>
                <w:szCs w:val="12"/>
              </w:rPr>
              <w:t xml:space="preserve">Rocky Mountain Zonal Forum Dec - RD Travel/Lodging </w:t>
            </w:r>
          </w:p>
        </w:tc>
        <w:tc>
          <w:tcPr>
            <w:tcW w:w="1564" w:type="dxa"/>
            <w:gridSpan w:val="3"/>
            <w:tcBorders>
              <w:top w:val="none" w:sz="6" w:space="0" w:color="auto"/>
              <w:left w:val="none" w:sz="6" w:space="0" w:color="auto"/>
              <w:bottom w:val="none" w:sz="6" w:space="0" w:color="auto"/>
              <w:right w:val="none" w:sz="6" w:space="0" w:color="auto"/>
            </w:tcBorders>
          </w:tcPr>
          <w:p w14:paraId="2167EAC2"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$ 1,000.00 </w:t>
            </w:r>
          </w:p>
        </w:tc>
        <w:tc>
          <w:tcPr>
            <w:tcW w:w="1564" w:type="dxa"/>
            <w:gridSpan w:val="3"/>
            <w:tcBorders>
              <w:top w:val="none" w:sz="6" w:space="0" w:color="auto"/>
              <w:left w:val="none" w:sz="6" w:space="0" w:color="auto"/>
              <w:bottom w:val="none" w:sz="6" w:space="0" w:color="auto"/>
              <w:right w:val="none" w:sz="6" w:space="0" w:color="auto"/>
            </w:tcBorders>
          </w:tcPr>
          <w:p w14:paraId="2AA5E8EC"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$ 1,500.00 </w:t>
            </w:r>
          </w:p>
        </w:tc>
        <w:tc>
          <w:tcPr>
            <w:tcW w:w="1564" w:type="dxa"/>
            <w:gridSpan w:val="3"/>
            <w:tcBorders>
              <w:top w:val="none" w:sz="6" w:space="0" w:color="auto"/>
              <w:left w:val="none" w:sz="6" w:space="0" w:color="auto"/>
              <w:bottom w:val="none" w:sz="6" w:space="0" w:color="auto"/>
              <w:right w:val="none" w:sz="6" w:space="0" w:color="auto"/>
            </w:tcBorders>
          </w:tcPr>
          <w:p w14:paraId="39E57469"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$ 2,000.00 </w:t>
            </w:r>
          </w:p>
        </w:tc>
        <w:tc>
          <w:tcPr>
            <w:tcW w:w="1564" w:type="dxa"/>
            <w:gridSpan w:val="3"/>
            <w:tcBorders>
              <w:top w:val="none" w:sz="6" w:space="0" w:color="auto"/>
              <w:left w:val="none" w:sz="6" w:space="0" w:color="auto"/>
              <w:bottom w:val="none" w:sz="6" w:space="0" w:color="auto"/>
              <w:right w:val="none" w:sz="6" w:space="0" w:color="auto"/>
            </w:tcBorders>
          </w:tcPr>
          <w:p w14:paraId="32AFAF58"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$ 1,500.00 </w:t>
            </w:r>
          </w:p>
        </w:tc>
        <w:tc>
          <w:tcPr>
            <w:tcW w:w="1566" w:type="dxa"/>
            <w:gridSpan w:val="3"/>
            <w:tcBorders>
              <w:top w:val="none" w:sz="6" w:space="0" w:color="auto"/>
              <w:left w:val="none" w:sz="6" w:space="0" w:color="auto"/>
              <w:bottom w:val="none" w:sz="6" w:space="0" w:color="auto"/>
            </w:tcBorders>
          </w:tcPr>
          <w:p w14:paraId="18E69C96" w14:textId="77777777" w:rsidR="00FA2E4B" w:rsidRPr="00FA2E4B" w:rsidRDefault="00FA2E4B">
            <w:pPr>
              <w:pStyle w:val="Default"/>
              <w:rPr>
                <w:rFonts w:ascii="Calibri" w:hAnsi="Calibri" w:cs="Calibri"/>
                <w:color w:val="0070C0"/>
                <w:sz w:val="12"/>
                <w:szCs w:val="12"/>
              </w:rPr>
            </w:pPr>
            <w:r w:rsidRPr="00FA2E4B">
              <w:rPr>
                <w:rFonts w:ascii="Calibri" w:hAnsi="Calibri" w:cs="Calibri"/>
                <w:color w:val="0070C0"/>
                <w:sz w:val="12"/>
                <w:szCs w:val="12"/>
              </w:rPr>
              <w:t xml:space="preserve">$ 1,500.00 </w:t>
            </w:r>
          </w:p>
        </w:tc>
      </w:tr>
      <w:tr w:rsidR="00FA2E4B" w:rsidRPr="00FA2E4B" w14:paraId="47684832" w14:textId="77777777" w:rsidTr="00FA2E4B">
        <w:trPr>
          <w:gridAfter w:val="1"/>
          <w:wAfter w:w="6" w:type="dxa"/>
          <w:trHeight w:val="133"/>
        </w:trPr>
        <w:tc>
          <w:tcPr>
            <w:tcW w:w="1340" w:type="dxa"/>
            <w:tcBorders>
              <w:top w:val="none" w:sz="6" w:space="0" w:color="auto"/>
              <w:bottom w:val="none" w:sz="6" w:space="0" w:color="auto"/>
              <w:right w:val="none" w:sz="6" w:space="0" w:color="auto"/>
            </w:tcBorders>
          </w:tcPr>
          <w:p w14:paraId="634840BA"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Regional Delegate Team Total </w:t>
            </w:r>
          </w:p>
        </w:tc>
        <w:tc>
          <w:tcPr>
            <w:tcW w:w="1340" w:type="dxa"/>
            <w:gridSpan w:val="3"/>
            <w:tcBorders>
              <w:top w:val="none" w:sz="6" w:space="0" w:color="auto"/>
              <w:left w:val="none" w:sz="6" w:space="0" w:color="auto"/>
              <w:bottom w:val="none" w:sz="6" w:space="0" w:color="auto"/>
              <w:right w:val="none" w:sz="6" w:space="0" w:color="auto"/>
            </w:tcBorders>
          </w:tcPr>
          <w:p w14:paraId="65E81308"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$ 3,200.00 </w:t>
            </w:r>
          </w:p>
        </w:tc>
        <w:tc>
          <w:tcPr>
            <w:tcW w:w="1340" w:type="dxa"/>
            <w:gridSpan w:val="3"/>
            <w:tcBorders>
              <w:top w:val="none" w:sz="6" w:space="0" w:color="auto"/>
              <w:left w:val="none" w:sz="6" w:space="0" w:color="auto"/>
              <w:bottom w:val="none" w:sz="6" w:space="0" w:color="auto"/>
              <w:right w:val="none" w:sz="6" w:space="0" w:color="auto"/>
            </w:tcBorders>
          </w:tcPr>
          <w:p w14:paraId="132F1697"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$ 4,300.00 </w:t>
            </w:r>
          </w:p>
        </w:tc>
        <w:tc>
          <w:tcPr>
            <w:tcW w:w="1340" w:type="dxa"/>
            <w:gridSpan w:val="2"/>
            <w:tcBorders>
              <w:top w:val="none" w:sz="6" w:space="0" w:color="auto"/>
              <w:left w:val="none" w:sz="6" w:space="0" w:color="auto"/>
              <w:bottom w:val="none" w:sz="6" w:space="0" w:color="auto"/>
              <w:right w:val="none" w:sz="6" w:space="0" w:color="auto"/>
            </w:tcBorders>
          </w:tcPr>
          <w:p w14:paraId="10825BED"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$ 5,400.00 </w:t>
            </w:r>
          </w:p>
        </w:tc>
        <w:tc>
          <w:tcPr>
            <w:tcW w:w="1340" w:type="dxa"/>
            <w:gridSpan w:val="3"/>
            <w:tcBorders>
              <w:top w:val="none" w:sz="6" w:space="0" w:color="auto"/>
              <w:left w:val="none" w:sz="6" w:space="0" w:color="auto"/>
              <w:bottom w:val="none" w:sz="6" w:space="0" w:color="auto"/>
              <w:right w:val="none" w:sz="6" w:space="0" w:color="auto"/>
            </w:tcBorders>
          </w:tcPr>
          <w:p w14:paraId="740D47FF"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$ 4,300.00 </w:t>
            </w:r>
          </w:p>
        </w:tc>
        <w:tc>
          <w:tcPr>
            <w:tcW w:w="1340" w:type="dxa"/>
            <w:gridSpan w:val="3"/>
            <w:tcBorders>
              <w:top w:val="none" w:sz="6" w:space="0" w:color="auto"/>
              <w:left w:val="none" w:sz="6" w:space="0" w:color="auto"/>
              <w:bottom w:val="none" w:sz="6" w:space="0" w:color="auto"/>
              <w:right w:val="none" w:sz="6" w:space="0" w:color="auto"/>
            </w:tcBorders>
          </w:tcPr>
          <w:p w14:paraId="3C8FE49E"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 - </w:t>
            </w:r>
          </w:p>
        </w:tc>
        <w:tc>
          <w:tcPr>
            <w:tcW w:w="1340" w:type="dxa"/>
            <w:tcBorders>
              <w:top w:val="none" w:sz="6" w:space="0" w:color="auto"/>
              <w:left w:val="none" w:sz="6" w:space="0" w:color="auto"/>
              <w:bottom w:val="none" w:sz="6" w:space="0" w:color="auto"/>
            </w:tcBorders>
          </w:tcPr>
          <w:p w14:paraId="77425949" w14:textId="77777777" w:rsidR="00FA2E4B" w:rsidRPr="00FA2E4B" w:rsidRDefault="00FA2E4B">
            <w:pPr>
              <w:pStyle w:val="Default"/>
              <w:rPr>
                <w:rFonts w:ascii="Calibri" w:hAnsi="Calibri" w:cs="Calibri"/>
                <w:color w:val="0070C0"/>
                <w:sz w:val="12"/>
                <w:szCs w:val="12"/>
              </w:rPr>
            </w:pPr>
            <w:r w:rsidRPr="00FA2E4B">
              <w:rPr>
                <w:rFonts w:ascii="Calibri" w:hAnsi="Calibri" w:cs="Calibri"/>
                <w:b/>
                <w:bCs/>
                <w:color w:val="0070C0"/>
                <w:sz w:val="12"/>
                <w:szCs w:val="12"/>
              </w:rPr>
              <w:t xml:space="preserve">$ 3,300.00 </w:t>
            </w:r>
          </w:p>
        </w:tc>
      </w:tr>
    </w:tbl>
    <w:p w14:paraId="3835E59A" w14:textId="77777777" w:rsidR="00FA2E4B" w:rsidRPr="00DD623E" w:rsidRDefault="00FA2E4B" w:rsidP="00FA2E4B">
      <w:pPr>
        <w:pStyle w:val="ListParagraph"/>
        <w:tabs>
          <w:tab w:val="left" w:pos="1397"/>
          <w:tab w:val="left" w:pos="1398"/>
        </w:tabs>
        <w:spacing w:before="1"/>
        <w:ind w:left="2700" w:firstLine="0"/>
        <w:rPr>
          <w:rFonts w:ascii="Times New Roman" w:hAnsi="Times New Roman" w:cs="Times New Roman"/>
        </w:rPr>
      </w:pPr>
    </w:p>
    <w:p w14:paraId="594F731A" w14:textId="77777777" w:rsidR="00164514" w:rsidRPr="00DD623E" w:rsidRDefault="009E4134" w:rsidP="002D36F5">
      <w:pPr>
        <w:pStyle w:val="ListParagraph"/>
        <w:tabs>
          <w:tab w:val="left" w:pos="1397"/>
          <w:tab w:val="left" w:pos="1398"/>
        </w:tabs>
        <w:ind w:left="1260" w:firstLine="0"/>
        <w:rPr>
          <w:rFonts w:ascii="Times New Roman" w:hAnsi="Times New Roman" w:cs="Times New Roman"/>
        </w:rPr>
      </w:pPr>
      <w:r w:rsidRPr="00DD623E">
        <w:rPr>
          <w:rFonts w:ascii="Times New Roman" w:hAnsi="Times New Roman" w:cs="Times New Roman"/>
        </w:rPr>
        <w:t>RDA – Mike</w:t>
      </w:r>
      <w:r w:rsidRPr="00DD623E">
        <w:rPr>
          <w:rFonts w:ascii="Times New Roman" w:hAnsi="Times New Roman" w:cs="Times New Roman"/>
          <w:spacing w:val="-4"/>
        </w:rPr>
        <w:t xml:space="preserve"> </w:t>
      </w:r>
      <w:r w:rsidRPr="00DD623E">
        <w:rPr>
          <w:rFonts w:ascii="Times New Roman" w:hAnsi="Times New Roman" w:cs="Times New Roman"/>
        </w:rPr>
        <w:t>H.</w:t>
      </w:r>
    </w:p>
    <w:p w14:paraId="4C3029DA" w14:textId="77777777" w:rsidR="00CA0A5A" w:rsidRPr="00DD623E" w:rsidRDefault="00CA0A5A" w:rsidP="002D36F5">
      <w:pPr>
        <w:pStyle w:val="ListParagraph"/>
        <w:tabs>
          <w:tab w:val="left" w:pos="1397"/>
          <w:tab w:val="left" w:pos="1398"/>
        </w:tabs>
        <w:ind w:left="1260" w:firstLine="0"/>
        <w:rPr>
          <w:rFonts w:ascii="Times New Roman" w:hAnsi="Times New Roman" w:cs="Times New Roman"/>
        </w:rPr>
      </w:pPr>
    </w:p>
    <w:p w14:paraId="78707F6E" w14:textId="15D3E69E" w:rsidR="00CA0A5A" w:rsidRPr="00DD623E" w:rsidRDefault="00CA0A5A" w:rsidP="00DD623E">
      <w:pPr>
        <w:pStyle w:val="ListParagraph"/>
        <w:numPr>
          <w:ilvl w:val="1"/>
          <w:numId w:val="6"/>
        </w:numPr>
        <w:tabs>
          <w:tab w:val="left" w:pos="1037"/>
          <w:tab w:val="left" w:pos="1038"/>
        </w:tabs>
        <w:rPr>
          <w:rFonts w:ascii="Times New Roman" w:hAnsi="Times New Roman" w:cs="Times New Roman"/>
          <w:b/>
        </w:rPr>
      </w:pPr>
      <w:r w:rsidRPr="00DD623E">
        <w:rPr>
          <w:rFonts w:ascii="Times New Roman" w:hAnsi="Times New Roman" w:cs="Times New Roman"/>
          <w:b/>
        </w:rPr>
        <w:t>Regional</w:t>
      </w:r>
      <w:r w:rsidRPr="00DD623E">
        <w:rPr>
          <w:rFonts w:ascii="Times New Roman" w:hAnsi="Times New Roman" w:cs="Times New Roman"/>
          <w:b/>
          <w:spacing w:val="-6"/>
        </w:rPr>
        <w:t xml:space="preserve"> </w:t>
      </w:r>
      <w:r w:rsidRPr="00DD623E">
        <w:rPr>
          <w:rFonts w:ascii="Times New Roman" w:hAnsi="Times New Roman" w:cs="Times New Roman"/>
          <w:b/>
        </w:rPr>
        <w:t>Subcommittees</w:t>
      </w:r>
      <w:r w:rsidR="00DD623E" w:rsidRPr="00DD623E">
        <w:rPr>
          <w:rFonts w:ascii="Times New Roman" w:hAnsi="Times New Roman" w:cs="Times New Roman"/>
          <w:b/>
        </w:rPr>
        <w:t xml:space="preserve"> (Budget updates only **)</w:t>
      </w:r>
    </w:p>
    <w:p w14:paraId="0ED5A2FD" w14:textId="6CC30793" w:rsidR="00CA0A5A" w:rsidRDefault="00CA0A5A" w:rsidP="00CA0A5A">
      <w:pPr>
        <w:widowControl/>
        <w:autoSpaceDE/>
        <w:autoSpaceDN/>
        <w:ind w:left="1260"/>
        <w:textAlignment w:val="baseline"/>
        <w:rPr>
          <w:rFonts w:ascii="Times New Roman" w:hAnsi="Times New Roman" w:cs="Times New Roman"/>
          <w:color w:val="FF0000"/>
        </w:rPr>
      </w:pPr>
      <w:r w:rsidRPr="00DD623E">
        <w:rPr>
          <w:rFonts w:ascii="Times New Roman" w:hAnsi="Times New Roman" w:cs="Times New Roman"/>
          <w:color w:val="000000"/>
        </w:rPr>
        <w:t xml:space="preserve">PR Chair – Chris F </w:t>
      </w:r>
      <w:r w:rsidR="00F63F13">
        <w:rPr>
          <w:rFonts w:ascii="Times New Roman" w:hAnsi="Times New Roman" w:cs="Times New Roman"/>
          <w:color w:val="000000"/>
        </w:rPr>
        <w:t xml:space="preserve">– </w:t>
      </w:r>
      <w:r w:rsidR="00F63F13" w:rsidRPr="00F63F13">
        <w:rPr>
          <w:rFonts w:ascii="Times New Roman" w:hAnsi="Times New Roman" w:cs="Times New Roman"/>
          <w:color w:val="FF0000"/>
        </w:rPr>
        <w:t>represented by Pattie Vice Chair</w:t>
      </w:r>
    </w:p>
    <w:p w14:paraId="5C8E4085" w14:textId="77777777" w:rsidR="003F6564" w:rsidRPr="003F6564" w:rsidRDefault="003F6564" w:rsidP="003F6564">
      <w:pPr>
        <w:widowControl/>
        <w:adjustRightInd w:val="0"/>
        <w:ind w:left="1440"/>
        <w:rPr>
          <w:rFonts w:ascii="AptosDisplay" w:eastAsiaTheme="minorHAnsi" w:hAnsi="AptosDisplay" w:cs="AptosDisplay"/>
          <w:color w:val="0070C0"/>
          <w:sz w:val="36"/>
          <w:szCs w:val="36"/>
        </w:rPr>
      </w:pPr>
      <w:r w:rsidRPr="003F6564">
        <w:rPr>
          <w:rFonts w:ascii="AptosDisplay" w:eastAsiaTheme="minorHAnsi" w:hAnsi="AptosDisplay" w:cs="AptosDisplay"/>
          <w:color w:val="0070C0"/>
          <w:sz w:val="36"/>
          <w:szCs w:val="36"/>
        </w:rPr>
        <w:t>Regional PR Subcommittee Report – 09/20/2025</w:t>
      </w:r>
    </w:p>
    <w:p w14:paraId="584E2886"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Guidelines and Amendments</w:t>
      </w:r>
    </w:p>
    <w:p w14:paraId="49758056"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The Regional PR Subcommittee has completed and approved its set of guidelines.</w:t>
      </w:r>
    </w:p>
    <w:p w14:paraId="3BC92D0C"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However, two amendments have been identified as necessary. The first amendment</w:t>
      </w:r>
    </w:p>
    <w:p w14:paraId="2FD1FBFA"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involves changing the required period from six months to one year for new volunteers</w:t>
      </w:r>
    </w:p>
    <w:p w14:paraId="25BC7EC3"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before they are approved to complete training. The second amendment updates the title</w:t>
      </w:r>
    </w:p>
    <w:p w14:paraId="4B57C99E"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lastRenderedPageBreak/>
        <w:t>“Behind the Walls Sponsorship Letter Writing Coordinators” to “Leader.”</w:t>
      </w:r>
    </w:p>
    <w:p w14:paraId="01DE96E2"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Professionals Day Event</w:t>
      </w:r>
    </w:p>
    <w:p w14:paraId="534EFF78"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Professionals Day is scheduled for the afternoon of November 14, 2025, at CRCNA. The</w:t>
      </w:r>
    </w:p>
    <w:p w14:paraId="18AB6E3F"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event is being organized in collaboration with NAWS and the Ohio PR / H&amp;I teams. There is</w:t>
      </w:r>
    </w:p>
    <w:p w14:paraId="03B13497"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ongoing discussion about inviting representatives from 5280 High School, various political</w:t>
      </w:r>
    </w:p>
    <w:p w14:paraId="403B4631"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o5icials, and several parole o5icers to attend, either in person or virtually.</w:t>
      </w:r>
    </w:p>
    <w:p w14:paraId="3D00AEA0"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Participation with the American Correctional Association</w:t>
      </w:r>
    </w:p>
    <w:p w14:paraId="5E380E62"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Last month, members of the subcommittee participated in an event with the American</w:t>
      </w:r>
    </w:p>
    <w:p w14:paraId="278CB2C6"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Correctional Association in Denver. Attendees included Kathleen L, Chris F, Erica H, and</w:t>
      </w:r>
    </w:p>
    <w:p w14:paraId="5BB3225B"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Erin B. NAWS generously donated its excess literature to PR and H&amp;I, and Erica currently</w:t>
      </w:r>
    </w:p>
    <w:p w14:paraId="0239E164"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maintains the inventory of these materials.</w:t>
      </w:r>
    </w:p>
    <w:p w14:paraId="01887520"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Community Relations and Outreach</w:t>
      </w:r>
    </w:p>
    <w:p w14:paraId="6B01FE27"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The Mile High Area has requested that the regional PR Subcommittee focus e5orts on</w:t>
      </w:r>
    </w:p>
    <w:p w14:paraId="4680117A"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building and strengthening relationships with the Aurora and Denver Parole O5ices, Denver</w:t>
      </w:r>
    </w:p>
    <w:p w14:paraId="3A2B50F5"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City Court, and the Denver Health Department, specifically concerning overdose</w:t>
      </w:r>
    </w:p>
    <w:p w14:paraId="2ACDA677"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awareness initiatives.</w:t>
      </w:r>
    </w:p>
    <w:p w14:paraId="2E77E671"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H&amp;I Meetings at Florence Penitentiary</w:t>
      </w:r>
    </w:p>
    <w:p w14:paraId="48D05444"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Currently, H&amp;I is no longer conducting meetings at the Florence Penitentiary. In response,</w:t>
      </w:r>
    </w:p>
    <w:p w14:paraId="7B3D9F06"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the Regional PR Subcommittee will be reaching out to the facility’s administration to</w:t>
      </w:r>
    </w:p>
    <w:p w14:paraId="060A9FB8"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explore the possibility of restarting these meetings in the future.</w:t>
      </w:r>
    </w:p>
    <w:p w14:paraId="609E171B"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CCTV H&amp;I Meetings in prisons</w:t>
      </w:r>
    </w:p>
    <w:p w14:paraId="2BE948AB"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Arizona is presently leading the way with a more e5ective method of bringing NA meetings</w:t>
      </w:r>
    </w:p>
    <w:p w14:paraId="2F958424"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to large numbers of incarcerated people. They are presently streaming the Freedom of</w:t>
      </w:r>
    </w:p>
    <w:p w14:paraId="15FB1F83"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Choice and Miraculous Monday’s meeting into 22 facilities. The PR Subcommittee will be</w:t>
      </w:r>
    </w:p>
    <w:p w14:paraId="5DF4B489"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working in conjunction with H&amp;I and the Arizona region to further investigate possibility of</w:t>
      </w:r>
    </w:p>
    <w:p w14:paraId="0FBEE4B5"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providing these meetings via CCTV in the Colorado prison system.</w:t>
      </w:r>
    </w:p>
    <w:p w14:paraId="2958ADAD"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From Paul (Ohio region) –</w:t>
      </w:r>
    </w:p>
    <w:p w14:paraId="4A0B88FC"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lastRenderedPageBreak/>
        <w:t>Broadcasting live meetings like Freedom of Choice and Miraculous Mondays addresses common</w:t>
      </w:r>
    </w:p>
    <w:p w14:paraId="3792FBCC"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barriers: lack of staff to move residents to a single location, technology being unavailable in</w:t>
      </w:r>
    </w:p>
    <w:p w14:paraId="1CD28931"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 xml:space="preserve">meeting rooms, chapels, etc. (like laptops, speakers, projectors), unreliable </w:t>
      </w:r>
      <w:proofErr w:type="spellStart"/>
      <w:r w:rsidRPr="003F6564">
        <w:rPr>
          <w:rFonts w:ascii="Aptos" w:eastAsiaTheme="minorHAnsi" w:hAnsi="Aptos" w:cs="Aptos"/>
          <w:color w:val="0070C0"/>
        </w:rPr>
        <w:t>WiFi</w:t>
      </w:r>
      <w:proofErr w:type="spellEnd"/>
      <w:r w:rsidRPr="003F6564">
        <w:rPr>
          <w:rFonts w:ascii="Aptos" w:eastAsiaTheme="minorHAnsi" w:hAnsi="Aptos" w:cs="Aptos"/>
          <w:color w:val="0070C0"/>
        </w:rPr>
        <w:t>, inmate privacy</w:t>
      </w:r>
    </w:p>
    <w:p w14:paraId="53E5EC99"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concerns, volunteer clearance issues, and institutional policies that prohibit virtual interaction by</w:t>
      </w:r>
    </w:p>
    <w:p w14:paraId="36B29495"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the incarcerated.</w:t>
      </w:r>
    </w:p>
    <w:p w14:paraId="7BFADA4A"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While CCTV broadcasts don’t allow for live participation, they are still far better than no exposure</w:t>
      </w:r>
    </w:p>
    <w:p w14:paraId="619531A1"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at all. Future meeting options could include:</w:t>
      </w:r>
    </w:p>
    <w:p w14:paraId="339DEB4B"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Symbol" w:eastAsiaTheme="minorHAnsi" w:hAnsi="Symbol" w:cs="Symbol"/>
          <w:color w:val="0070C0"/>
          <w:sz w:val="20"/>
          <w:szCs w:val="20"/>
        </w:rPr>
        <w:t xml:space="preserve">· </w:t>
      </w:r>
      <w:r w:rsidRPr="003F6564">
        <w:rPr>
          <w:rFonts w:ascii="Aptos" w:eastAsiaTheme="minorHAnsi" w:hAnsi="Aptos" w:cs="Aptos"/>
          <w:color w:val="0070C0"/>
        </w:rPr>
        <w:t>Recovery discussions with people who got clean while incarcerated, sharing best practices</w:t>
      </w:r>
    </w:p>
    <w:p w14:paraId="4C58751C"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Aptos" w:eastAsiaTheme="minorHAnsi" w:hAnsi="Aptos" w:cs="Aptos"/>
          <w:color w:val="0070C0"/>
        </w:rPr>
        <w:t>on working a program and running in-prison NA meetings behind the walls</w:t>
      </w:r>
    </w:p>
    <w:p w14:paraId="78919D58"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Symbol" w:eastAsiaTheme="minorHAnsi" w:hAnsi="Symbol" w:cs="Symbol"/>
          <w:color w:val="0070C0"/>
          <w:sz w:val="20"/>
          <w:szCs w:val="20"/>
        </w:rPr>
        <w:t xml:space="preserve">· </w:t>
      </w:r>
      <w:r w:rsidRPr="003F6564">
        <w:rPr>
          <w:rFonts w:ascii="Aptos" w:eastAsiaTheme="minorHAnsi" w:hAnsi="Aptos" w:cs="Aptos"/>
          <w:color w:val="0070C0"/>
        </w:rPr>
        <w:t>Q&amp;A sessions where residents send in questions or suggested topics</w:t>
      </w:r>
    </w:p>
    <w:p w14:paraId="054E2193" w14:textId="77777777" w:rsidR="003F6564" w:rsidRPr="003F6564" w:rsidRDefault="003F6564" w:rsidP="003F6564">
      <w:pPr>
        <w:widowControl/>
        <w:adjustRightInd w:val="0"/>
        <w:ind w:left="1440"/>
        <w:rPr>
          <w:rFonts w:ascii="Aptos" w:eastAsiaTheme="minorHAnsi" w:hAnsi="Aptos" w:cs="Aptos"/>
          <w:color w:val="0070C0"/>
        </w:rPr>
      </w:pPr>
      <w:r w:rsidRPr="003F6564">
        <w:rPr>
          <w:rFonts w:ascii="Symbol" w:eastAsiaTheme="minorHAnsi" w:hAnsi="Symbol" w:cs="Symbol"/>
          <w:color w:val="0070C0"/>
          <w:sz w:val="20"/>
          <w:szCs w:val="20"/>
        </w:rPr>
        <w:t xml:space="preserve">· </w:t>
      </w:r>
      <w:r w:rsidRPr="003F6564">
        <w:rPr>
          <w:rFonts w:ascii="Aptos" w:eastAsiaTheme="minorHAnsi" w:hAnsi="Aptos" w:cs="Aptos"/>
          <w:color w:val="0070C0"/>
        </w:rPr>
        <w:t>Step-study content and more</w:t>
      </w:r>
    </w:p>
    <w:p w14:paraId="216AA765" w14:textId="77777777" w:rsidR="003F6564" w:rsidRPr="003F6564" w:rsidRDefault="003F6564" w:rsidP="003F6564">
      <w:pPr>
        <w:widowControl/>
        <w:adjustRightInd w:val="0"/>
        <w:ind w:left="1440"/>
        <w:rPr>
          <w:rFonts w:ascii="AptosDisplay" w:eastAsiaTheme="minorHAnsi" w:hAnsi="AptosDisplay" w:cs="AptosDisplay"/>
          <w:color w:val="0070C0"/>
          <w:sz w:val="40"/>
          <w:szCs w:val="40"/>
        </w:rPr>
      </w:pPr>
      <w:r w:rsidRPr="003F6564">
        <w:rPr>
          <w:rFonts w:ascii="AptosDisplay" w:eastAsiaTheme="minorHAnsi" w:hAnsi="AptosDisplay" w:cs="AptosDisplay"/>
          <w:color w:val="0070C0"/>
          <w:sz w:val="40"/>
          <w:szCs w:val="40"/>
        </w:rPr>
        <w:t>WSLD – 9.20.25</w:t>
      </w:r>
    </w:p>
    <w:p w14:paraId="13A4A0DD" w14:textId="77777777" w:rsidR="003F6564" w:rsidRPr="003F6564" w:rsidRDefault="003F6564" w:rsidP="003F6564">
      <w:pPr>
        <w:widowControl/>
        <w:adjustRightInd w:val="0"/>
        <w:ind w:left="1440"/>
        <w:rPr>
          <w:rFonts w:ascii="Aptos" w:eastAsiaTheme="minorHAnsi" w:hAnsi="Aptos" w:cs="Aptos"/>
          <w:color w:val="0070C0"/>
          <w:sz w:val="24"/>
          <w:szCs w:val="24"/>
        </w:rPr>
      </w:pPr>
      <w:r w:rsidRPr="003F6564">
        <w:rPr>
          <w:rFonts w:ascii="Aptos" w:eastAsiaTheme="minorHAnsi" w:hAnsi="Aptos" w:cs="Aptos"/>
          <w:color w:val="0070C0"/>
          <w:sz w:val="24"/>
          <w:szCs w:val="24"/>
        </w:rPr>
        <w:t>Erica H., Erin B. and Russ E. are attending Western States Learning Day’s this weekend.</w:t>
      </w:r>
    </w:p>
    <w:p w14:paraId="2DBC0997" w14:textId="77777777" w:rsidR="003F6564" w:rsidRPr="003F6564" w:rsidRDefault="003F6564" w:rsidP="003F6564">
      <w:pPr>
        <w:widowControl/>
        <w:adjustRightInd w:val="0"/>
        <w:ind w:left="1440"/>
        <w:rPr>
          <w:rFonts w:ascii="Arial" w:eastAsiaTheme="minorHAnsi" w:hAnsi="Arial" w:cs="Arial"/>
          <w:color w:val="0070C0"/>
          <w:sz w:val="24"/>
          <w:szCs w:val="24"/>
        </w:rPr>
      </w:pPr>
      <w:r w:rsidRPr="003F6564">
        <w:rPr>
          <w:rFonts w:ascii="Arial" w:eastAsiaTheme="minorHAnsi" w:hAnsi="Arial" w:cs="Arial"/>
          <w:color w:val="0070C0"/>
          <w:sz w:val="24"/>
          <w:szCs w:val="24"/>
        </w:rPr>
        <w:t>In loving service,</w:t>
      </w:r>
    </w:p>
    <w:p w14:paraId="21C8AE63" w14:textId="77777777" w:rsidR="003F6564" w:rsidRPr="003F6564" w:rsidRDefault="003F6564" w:rsidP="003F6564">
      <w:pPr>
        <w:widowControl/>
        <w:adjustRightInd w:val="0"/>
        <w:ind w:left="1440"/>
        <w:rPr>
          <w:rFonts w:ascii="Arial" w:eastAsiaTheme="minorHAnsi" w:hAnsi="Arial" w:cs="Arial"/>
          <w:color w:val="0070C0"/>
          <w:sz w:val="24"/>
          <w:szCs w:val="24"/>
        </w:rPr>
      </w:pPr>
      <w:r w:rsidRPr="003F6564">
        <w:rPr>
          <w:rFonts w:ascii="Arial" w:eastAsiaTheme="minorHAnsi" w:hAnsi="Arial" w:cs="Arial"/>
          <w:color w:val="0070C0"/>
          <w:sz w:val="24"/>
          <w:szCs w:val="24"/>
        </w:rPr>
        <w:t>Chris F – Regional PR Chair</w:t>
      </w:r>
    </w:p>
    <w:p w14:paraId="04B2CF7D" w14:textId="2AD6DF36" w:rsidR="00C01B05" w:rsidRPr="003F6564" w:rsidRDefault="003F6564" w:rsidP="003F6564">
      <w:pPr>
        <w:widowControl/>
        <w:autoSpaceDE/>
        <w:autoSpaceDN/>
        <w:ind w:left="1440"/>
        <w:textAlignment w:val="baseline"/>
        <w:rPr>
          <w:rFonts w:ascii="Times New Roman" w:hAnsi="Times New Roman" w:cs="Times New Roman"/>
          <w:color w:val="0070C0"/>
        </w:rPr>
      </w:pPr>
      <w:r w:rsidRPr="003F6564">
        <w:rPr>
          <w:rFonts w:ascii="Arial" w:eastAsiaTheme="minorHAnsi" w:hAnsi="Arial" w:cs="Arial"/>
          <w:color w:val="0070C0"/>
          <w:sz w:val="24"/>
          <w:szCs w:val="24"/>
        </w:rPr>
        <w:t>Patty C – Regional PR Vice Chair</w:t>
      </w:r>
    </w:p>
    <w:p w14:paraId="34DA797C" w14:textId="67705800" w:rsidR="00CA0A5A" w:rsidRPr="00D00DC1" w:rsidRDefault="00CA0A5A" w:rsidP="00D00DC1">
      <w:pPr>
        <w:widowControl/>
        <w:autoSpaceDE/>
        <w:autoSpaceDN/>
        <w:textAlignment w:val="baseline"/>
        <w:rPr>
          <w:rFonts w:ascii="Times New Roman" w:hAnsi="Times New Roman" w:cs="Times New Roman"/>
          <w:color w:val="000000"/>
        </w:rPr>
      </w:pPr>
      <w:r w:rsidRPr="00D00DC1">
        <w:rPr>
          <w:rFonts w:ascii="Times New Roman" w:hAnsi="Times New Roman" w:cs="Times New Roman"/>
          <w:color w:val="000000"/>
        </w:rPr>
        <w:t>H&amp;I Chair – Erica</w:t>
      </w:r>
      <w:r w:rsidR="001B7B44" w:rsidRPr="00D00DC1">
        <w:rPr>
          <w:rFonts w:ascii="Times New Roman" w:hAnsi="Times New Roman" w:cs="Times New Roman"/>
          <w:color w:val="000000"/>
        </w:rPr>
        <w:t xml:space="preserve"> – absent sent report</w:t>
      </w:r>
    </w:p>
    <w:p w14:paraId="5B70B916" w14:textId="77777777" w:rsidR="0006436F" w:rsidRPr="00D00DC1" w:rsidRDefault="0006436F" w:rsidP="009C40D4">
      <w:pPr>
        <w:widowControl/>
        <w:autoSpaceDE/>
        <w:autoSpaceDN/>
        <w:ind w:left="1620"/>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 xml:space="preserve">Regional H&amp;I Report for Regional Assembly – </w:t>
      </w:r>
      <w:proofErr w:type="gramStart"/>
      <w:r w:rsidRPr="00D00DC1">
        <w:rPr>
          <w:rFonts w:ascii="Calibri" w:eastAsia="Calibri" w:hAnsi="Calibri" w:cs="Times New Roman"/>
          <w:color w:val="0070C0"/>
          <w:kern w:val="2"/>
          <w:sz w:val="28"/>
          <w:szCs w:val="28"/>
        </w:rPr>
        <w:t>September,</w:t>
      </w:r>
      <w:proofErr w:type="gramEnd"/>
      <w:r w:rsidRPr="00D00DC1">
        <w:rPr>
          <w:rFonts w:ascii="Calibri" w:eastAsia="Calibri" w:hAnsi="Calibri" w:cs="Times New Roman"/>
          <w:color w:val="0070C0"/>
          <w:kern w:val="2"/>
          <w:sz w:val="28"/>
          <w:szCs w:val="28"/>
        </w:rPr>
        <w:t xml:space="preserve"> 2025</w:t>
      </w:r>
    </w:p>
    <w:p w14:paraId="0E79603B" w14:textId="77777777" w:rsidR="0006436F" w:rsidRPr="00D00DC1" w:rsidRDefault="0006436F" w:rsidP="009C40D4">
      <w:pPr>
        <w:widowControl/>
        <w:autoSpaceDE/>
        <w:autoSpaceDN/>
        <w:ind w:left="1620"/>
        <w:rPr>
          <w:rFonts w:ascii="Calibri" w:eastAsia="Calibri" w:hAnsi="Calibri" w:cs="Times New Roman"/>
          <w:color w:val="0070C0"/>
          <w:kern w:val="2"/>
          <w:sz w:val="28"/>
          <w:szCs w:val="28"/>
        </w:rPr>
      </w:pPr>
    </w:p>
    <w:p w14:paraId="616D65BD" w14:textId="77777777" w:rsidR="0006436F" w:rsidRPr="00D00DC1" w:rsidRDefault="0006436F" w:rsidP="009C40D4">
      <w:pPr>
        <w:widowControl/>
        <w:numPr>
          <w:ilvl w:val="0"/>
          <w:numId w:val="20"/>
        </w:numPr>
        <w:autoSpaceDE/>
        <w:autoSpaceDN/>
        <w:ind w:left="270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New suggested H&amp;I guidelines completed – we’ve had multiple ad hoc meetings to complete the rewriting of H&amp;I guidelines; the main goal was to break down the DOC coordinator position into various positions so that we could vote in a new DOC Coordinator and vote in other new positions</w:t>
      </w:r>
    </w:p>
    <w:p w14:paraId="3CE4E73E" w14:textId="77777777" w:rsidR="0006436F" w:rsidRPr="00D00DC1" w:rsidRDefault="0006436F" w:rsidP="009C40D4">
      <w:pPr>
        <w:widowControl/>
        <w:numPr>
          <w:ilvl w:val="1"/>
          <w:numId w:val="20"/>
        </w:numPr>
        <w:autoSpaceDE/>
        <w:autoSpaceDN/>
        <w:ind w:left="306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New DOC positions</w:t>
      </w:r>
    </w:p>
    <w:p w14:paraId="3487F85C"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DOC Coordinator (3-year service commitment) – Erin B. voted in</w:t>
      </w:r>
    </w:p>
    <w:p w14:paraId="5F4FBC29"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DOC Assistant Coordinator (3-year service commitment, vacant)</w:t>
      </w:r>
    </w:p>
    <w:p w14:paraId="10F24977"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DOC Application Coordinator (3-year service commitment, vacant)</w:t>
      </w:r>
    </w:p>
    <w:p w14:paraId="39F9022B"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DOC Volunteer Coordinator (3-year service commitment, vacant)</w:t>
      </w:r>
    </w:p>
    <w:p w14:paraId="20D4FE58" w14:textId="77777777" w:rsidR="0006436F" w:rsidRPr="00D00DC1" w:rsidRDefault="0006436F" w:rsidP="009C40D4">
      <w:pPr>
        <w:widowControl/>
        <w:numPr>
          <w:ilvl w:val="1"/>
          <w:numId w:val="20"/>
        </w:numPr>
        <w:autoSpaceDE/>
        <w:autoSpaceDN/>
        <w:ind w:left="306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Other vacant positions</w:t>
      </w:r>
    </w:p>
    <w:p w14:paraId="262E3DD4"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Regional H&amp;I Secretary</w:t>
      </w:r>
    </w:p>
    <w:p w14:paraId="5706A8E8" w14:textId="77777777" w:rsidR="0006436F" w:rsidRPr="00D00DC1" w:rsidRDefault="0006436F" w:rsidP="009C40D4">
      <w:pPr>
        <w:widowControl/>
        <w:numPr>
          <w:ilvl w:val="1"/>
          <w:numId w:val="20"/>
        </w:numPr>
        <w:autoSpaceDE/>
        <w:autoSpaceDN/>
        <w:ind w:left="306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Other noteworthy changes</w:t>
      </w:r>
    </w:p>
    <w:p w14:paraId="358AC3A5"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lastRenderedPageBreak/>
        <w:t xml:space="preserve">Voting members are now H&amp;I Vice Chairperson, Secretary, DOC Coordinator, </w:t>
      </w:r>
      <w:r w:rsidRPr="00D00DC1">
        <w:rPr>
          <w:rFonts w:ascii="Calibri" w:eastAsia="Calibri" w:hAnsi="Calibri" w:cs="Times New Roman"/>
          <w:color w:val="0070C0"/>
          <w:kern w:val="2"/>
          <w:sz w:val="28"/>
          <w:szCs w:val="28"/>
          <w:highlight w:val="yellow"/>
        </w:rPr>
        <w:t>DOC panel leaders</w:t>
      </w:r>
      <w:r w:rsidRPr="00D00DC1">
        <w:rPr>
          <w:rFonts w:ascii="Calibri" w:eastAsia="Calibri" w:hAnsi="Calibri" w:cs="Times New Roman"/>
          <w:color w:val="0070C0"/>
          <w:kern w:val="2"/>
          <w:sz w:val="28"/>
          <w:szCs w:val="28"/>
        </w:rPr>
        <w:t xml:space="preserve"> (new), “Writing behind the walls” panel leader, and all area H&amp;I representatives</w:t>
      </w:r>
    </w:p>
    <w:p w14:paraId="278051FB"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 xml:space="preserve">Meetings will be </w:t>
      </w:r>
      <w:proofErr w:type="gramStart"/>
      <w:r w:rsidRPr="00D00DC1">
        <w:rPr>
          <w:rFonts w:ascii="Calibri" w:eastAsia="Calibri" w:hAnsi="Calibri" w:cs="Times New Roman"/>
          <w:color w:val="0070C0"/>
          <w:kern w:val="2"/>
          <w:sz w:val="28"/>
          <w:szCs w:val="28"/>
        </w:rPr>
        <w:t>held</w:t>
      </w:r>
      <w:proofErr w:type="gramEnd"/>
      <w:r w:rsidRPr="00D00DC1">
        <w:rPr>
          <w:rFonts w:ascii="Calibri" w:eastAsia="Calibri" w:hAnsi="Calibri" w:cs="Times New Roman"/>
          <w:color w:val="0070C0"/>
          <w:kern w:val="2"/>
          <w:sz w:val="28"/>
          <w:szCs w:val="28"/>
        </w:rPr>
        <w:t xml:space="preserve"> the first Monday of the following months: January, March, April, July, September, November</w:t>
      </w:r>
    </w:p>
    <w:p w14:paraId="00D5D724" w14:textId="77777777" w:rsidR="0006436F" w:rsidRPr="00D00DC1" w:rsidRDefault="0006436F" w:rsidP="009C40D4">
      <w:pPr>
        <w:widowControl/>
        <w:numPr>
          <w:ilvl w:val="2"/>
          <w:numId w:val="20"/>
        </w:numPr>
        <w:autoSpaceDE/>
        <w:autoSpaceDN/>
        <w:ind w:left="378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 xml:space="preserve">Lots of new Panel Leaders </w:t>
      </w:r>
      <w:proofErr w:type="gramStart"/>
      <w:r w:rsidRPr="00D00DC1">
        <w:rPr>
          <w:rFonts w:ascii="Calibri" w:eastAsia="Calibri" w:hAnsi="Calibri" w:cs="Times New Roman"/>
          <w:color w:val="0070C0"/>
          <w:kern w:val="2"/>
          <w:sz w:val="28"/>
          <w:szCs w:val="28"/>
        </w:rPr>
        <w:t>stepped</w:t>
      </w:r>
      <w:proofErr w:type="gramEnd"/>
      <w:r w:rsidRPr="00D00DC1">
        <w:rPr>
          <w:rFonts w:ascii="Calibri" w:eastAsia="Calibri" w:hAnsi="Calibri" w:cs="Times New Roman"/>
          <w:color w:val="0070C0"/>
          <w:kern w:val="2"/>
          <w:sz w:val="28"/>
          <w:szCs w:val="28"/>
        </w:rPr>
        <w:t xml:space="preserve"> up for different DOC facilities!</w:t>
      </w:r>
    </w:p>
    <w:p w14:paraId="26AB2219" w14:textId="77777777" w:rsidR="0006436F" w:rsidRPr="00D00DC1" w:rsidRDefault="0006436F" w:rsidP="009C40D4">
      <w:pPr>
        <w:widowControl/>
        <w:numPr>
          <w:ilvl w:val="0"/>
          <w:numId w:val="20"/>
        </w:numPr>
        <w:autoSpaceDE/>
        <w:autoSpaceDN/>
        <w:ind w:left="270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 xml:space="preserve">I’ve helped the Mile High area start quite a few meetings recently: Sobriety House, Red Rock Recovery, Marisol Homes; Banyan and Denver Detention Center &amp; Denver County Jail </w:t>
      </w:r>
      <w:proofErr w:type="gramStart"/>
      <w:r w:rsidRPr="00D00DC1">
        <w:rPr>
          <w:rFonts w:ascii="Calibri" w:eastAsia="Calibri" w:hAnsi="Calibri" w:cs="Times New Roman"/>
          <w:color w:val="0070C0"/>
          <w:kern w:val="2"/>
          <w:sz w:val="28"/>
          <w:szCs w:val="28"/>
        </w:rPr>
        <w:t>wants</w:t>
      </w:r>
      <w:proofErr w:type="gramEnd"/>
      <w:r w:rsidRPr="00D00DC1">
        <w:rPr>
          <w:rFonts w:ascii="Calibri" w:eastAsia="Calibri" w:hAnsi="Calibri" w:cs="Times New Roman"/>
          <w:color w:val="0070C0"/>
          <w:kern w:val="2"/>
          <w:sz w:val="28"/>
          <w:szCs w:val="28"/>
        </w:rPr>
        <w:t xml:space="preserve"> to have NA in their facilities. If interested in going into DDC, please reach out to me and I will get you an application</w:t>
      </w:r>
    </w:p>
    <w:p w14:paraId="0E47DE65" w14:textId="77777777" w:rsidR="0006436F" w:rsidRPr="00D00DC1" w:rsidRDefault="0006436F" w:rsidP="009C40D4">
      <w:pPr>
        <w:widowControl/>
        <w:numPr>
          <w:ilvl w:val="0"/>
          <w:numId w:val="20"/>
        </w:numPr>
        <w:autoSpaceDE/>
        <w:autoSpaceDN/>
        <w:ind w:left="270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 xml:space="preserve">We received a letter from an addict in treatment in the Pikes Peak Area who would like to see more meetings in facilities – </w:t>
      </w:r>
      <w:r w:rsidRPr="00D00DC1">
        <w:rPr>
          <w:rFonts w:ascii="Calibri" w:eastAsia="Calibri" w:hAnsi="Calibri" w:cs="Times New Roman"/>
          <w:color w:val="0070C0"/>
          <w:kern w:val="2"/>
          <w:sz w:val="28"/>
          <w:szCs w:val="28"/>
          <w:highlight w:val="yellow"/>
        </w:rPr>
        <w:t>PLEASE GET THE WORD OUT TO PIKES PEAK AREA TO BE OF SERVICE IN H&amp;I.</w:t>
      </w:r>
      <w:r w:rsidRPr="00D00DC1">
        <w:rPr>
          <w:rFonts w:ascii="Calibri" w:eastAsia="Calibri" w:hAnsi="Calibri" w:cs="Times New Roman"/>
          <w:color w:val="0070C0"/>
          <w:kern w:val="2"/>
          <w:sz w:val="28"/>
          <w:szCs w:val="28"/>
        </w:rPr>
        <w:t xml:space="preserve"> My subcommittee and I are happy to help in any way that we can. This letter was forwarded to Banks C, the PR Chair in Pikes Peak Area</w:t>
      </w:r>
    </w:p>
    <w:p w14:paraId="762B8857" w14:textId="77777777" w:rsidR="0006436F" w:rsidRPr="00D00DC1" w:rsidRDefault="0006436F" w:rsidP="009C40D4">
      <w:pPr>
        <w:widowControl/>
        <w:numPr>
          <w:ilvl w:val="0"/>
          <w:numId w:val="20"/>
        </w:numPr>
        <w:autoSpaceDE/>
        <w:autoSpaceDN/>
        <w:ind w:left="270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Literature Donation from NAWS</w:t>
      </w:r>
    </w:p>
    <w:p w14:paraId="7F1A6A46" w14:textId="77777777" w:rsidR="0006436F" w:rsidRPr="00D00DC1" w:rsidRDefault="0006436F" w:rsidP="009C40D4">
      <w:pPr>
        <w:widowControl/>
        <w:numPr>
          <w:ilvl w:val="1"/>
          <w:numId w:val="20"/>
        </w:numPr>
        <w:autoSpaceDE/>
        <w:autoSpaceDN/>
        <w:ind w:left="306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Attended the ACA (American Correctional Association) Conference with NAWS and they had so much literature delivered to the event. Unfortunately, they were unable to give much of it away (fortunate for us!</w:t>
      </w:r>
      <w:proofErr w:type="gramStart"/>
      <w:r w:rsidRPr="00D00DC1">
        <w:rPr>
          <w:rFonts w:ascii="Calibri" w:eastAsia="Calibri" w:hAnsi="Calibri" w:cs="Times New Roman"/>
          <w:color w:val="0070C0"/>
          <w:kern w:val="2"/>
          <w:sz w:val="28"/>
          <w:szCs w:val="28"/>
        </w:rPr>
        <w:t>)</w:t>
      </w:r>
      <w:proofErr w:type="gramEnd"/>
      <w:r w:rsidRPr="00D00DC1">
        <w:rPr>
          <w:rFonts w:ascii="Calibri" w:eastAsia="Calibri" w:hAnsi="Calibri" w:cs="Times New Roman"/>
          <w:color w:val="0070C0"/>
          <w:kern w:val="2"/>
          <w:sz w:val="28"/>
          <w:szCs w:val="28"/>
        </w:rPr>
        <w:t xml:space="preserve"> so they decided to donate it to the Colorado Region. </w:t>
      </w:r>
    </w:p>
    <w:p w14:paraId="336C00FB" w14:textId="77777777" w:rsidR="0006436F" w:rsidRPr="00D00DC1" w:rsidRDefault="0006436F" w:rsidP="009C40D4">
      <w:pPr>
        <w:widowControl/>
        <w:numPr>
          <w:ilvl w:val="1"/>
          <w:numId w:val="20"/>
        </w:numPr>
        <w:autoSpaceDE/>
        <w:autoSpaceDN/>
        <w:ind w:left="3060"/>
        <w:contextualSpacing/>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This has been inventoried by Erin and me.</w:t>
      </w:r>
    </w:p>
    <w:p w14:paraId="4ADDB70F" w14:textId="516E7945" w:rsidR="0013525C" w:rsidRDefault="0006436F" w:rsidP="009C40D4">
      <w:pPr>
        <w:widowControl/>
        <w:autoSpaceDE/>
        <w:autoSpaceDN/>
        <w:ind w:left="2880"/>
        <w:textAlignment w:val="baseline"/>
        <w:rPr>
          <w:rFonts w:ascii="Calibri" w:eastAsia="Calibri" w:hAnsi="Calibri" w:cs="Times New Roman"/>
          <w:color w:val="0070C0"/>
          <w:kern w:val="2"/>
          <w:sz w:val="28"/>
          <w:szCs w:val="28"/>
        </w:rPr>
      </w:pPr>
      <w:r w:rsidRPr="00D00DC1">
        <w:rPr>
          <w:rFonts w:ascii="Calibri" w:eastAsia="Calibri" w:hAnsi="Calibri" w:cs="Times New Roman"/>
          <w:color w:val="0070C0"/>
          <w:kern w:val="2"/>
          <w:sz w:val="28"/>
          <w:szCs w:val="28"/>
        </w:rPr>
        <w:t>Budget: H&amp;I has $4,500 left to spend for the year</w:t>
      </w:r>
    </w:p>
    <w:p w14:paraId="1BD7B8BB" w14:textId="77777777" w:rsidR="00600DB9" w:rsidRDefault="00600DB9" w:rsidP="009C40D4">
      <w:pPr>
        <w:widowControl/>
        <w:autoSpaceDE/>
        <w:autoSpaceDN/>
        <w:ind w:left="2880"/>
        <w:textAlignment w:val="baseline"/>
        <w:rPr>
          <w:rFonts w:ascii="Calibri" w:eastAsia="Calibri" w:hAnsi="Calibri" w:cs="Times New Roman"/>
          <w:color w:val="0070C0"/>
          <w:kern w:val="2"/>
          <w:sz w:val="28"/>
          <w:szCs w:val="28"/>
        </w:rPr>
      </w:pPr>
    </w:p>
    <w:p w14:paraId="7A19E082" w14:textId="77777777" w:rsidR="00600DB9" w:rsidRPr="00E42C97" w:rsidRDefault="00600DB9" w:rsidP="00E42C97">
      <w:pPr>
        <w:ind w:left="2160"/>
        <w:jc w:val="center"/>
        <w:rPr>
          <w:rFonts w:ascii="Arial" w:hAnsi="Arial" w:cs="Arial"/>
          <w:color w:val="0070C0"/>
          <w:sz w:val="32"/>
          <w:szCs w:val="32"/>
        </w:rPr>
      </w:pPr>
      <w:r w:rsidRPr="00E42C97">
        <w:rPr>
          <w:rFonts w:ascii="Arial" w:hAnsi="Arial" w:cs="Arial"/>
          <w:color w:val="0070C0"/>
          <w:sz w:val="32"/>
          <w:szCs w:val="32"/>
        </w:rPr>
        <w:t>Regional Assembly September 20, 2025</w:t>
      </w:r>
    </w:p>
    <w:p w14:paraId="4DC6D5F5" w14:textId="77777777" w:rsidR="00600DB9" w:rsidRPr="00E42C97" w:rsidRDefault="00600DB9" w:rsidP="00E42C97">
      <w:pPr>
        <w:ind w:left="2160"/>
        <w:jc w:val="center"/>
        <w:rPr>
          <w:rFonts w:ascii="Arial" w:hAnsi="Arial" w:cs="Arial"/>
          <w:color w:val="0070C0"/>
          <w:sz w:val="32"/>
          <w:szCs w:val="32"/>
        </w:rPr>
      </w:pPr>
      <w:r w:rsidRPr="00E42C97">
        <w:rPr>
          <w:rFonts w:ascii="Arial" w:hAnsi="Arial" w:cs="Arial"/>
          <w:color w:val="0070C0"/>
          <w:sz w:val="32"/>
          <w:szCs w:val="32"/>
        </w:rPr>
        <w:t>Regional H&amp;I DOC Report</w:t>
      </w:r>
    </w:p>
    <w:p w14:paraId="600B0639" w14:textId="77777777" w:rsidR="00600DB9" w:rsidRPr="00E42C97" w:rsidRDefault="00600DB9" w:rsidP="00E42C97">
      <w:pPr>
        <w:ind w:left="2160"/>
        <w:jc w:val="center"/>
        <w:rPr>
          <w:rFonts w:ascii="Arial" w:hAnsi="Arial" w:cs="Arial"/>
          <w:color w:val="0070C0"/>
          <w:sz w:val="32"/>
          <w:szCs w:val="32"/>
        </w:rPr>
      </w:pPr>
    </w:p>
    <w:p w14:paraId="21FA99F7" w14:textId="77777777" w:rsidR="00600DB9" w:rsidRPr="00E42C97" w:rsidRDefault="00600DB9" w:rsidP="00E42C97">
      <w:pPr>
        <w:ind w:left="2160"/>
        <w:rPr>
          <w:rFonts w:ascii="Arial" w:hAnsi="Arial" w:cs="Arial"/>
          <w:color w:val="0070C0"/>
          <w:sz w:val="24"/>
          <w:szCs w:val="24"/>
        </w:rPr>
      </w:pPr>
      <w:proofErr w:type="gramStart"/>
      <w:r w:rsidRPr="00E42C97">
        <w:rPr>
          <w:rFonts w:ascii="Arial" w:hAnsi="Arial" w:cs="Arial"/>
          <w:color w:val="0070C0"/>
          <w:sz w:val="24"/>
          <w:szCs w:val="24"/>
        </w:rPr>
        <w:t>First of all</w:t>
      </w:r>
      <w:proofErr w:type="gramEnd"/>
      <w:r w:rsidRPr="00E42C97">
        <w:rPr>
          <w:rFonts w:ascii="Arial" w:hAnsi="Arial" w:cs="Arial"/>
          <w:color w:val="0070C0"/>
          <w:sz w:val="24"/>
          <w:szCs w:val="24"/>
        </w:rPr>
        <w:t xml:space="preserve"> I want to say thank you so much to every person in that video we have built a dream together over the past 18 years! The addicts behind the walls are eternally grateful for ALL you do! </w:t>
      </w:r>
    </w:p>
    <w:p w14:paraId="25F169BB"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It has been an honor to have served as the Regional H&amp;I DOC Coordinator for many years. Recently we revised the Regional H&amp;I Guidelines and on September 8</w:t>
      </w:r>
      <w:r w:rsidRPr="00E42C97">
        <w:rPr>
          <w:rFonts w:ascii="Arial" w:hAnsi="Arial" w:cs="Arial"/>
          <w:color w:val="0070C0"/>
          <w:sz w:val="24"/>
          <w:szCs w:val="24"/>
          <w:vertAlign w:val="superscript"/>
        </w:rPr>
        <w:t>th</w:t>
      </w:r>
      <w:r w:rsidRPr="00E42C97">
        <w:rPr>
          <w:rFonts w:ascii="Arial" w:hAnsi="Arial" w:cs="Arial"/>
          <w:color w:val="0070C0"/>
          <w:sz w:val="24"/>
          <w:szCs w:val="24"/>
        </w:rPr>
        <w:t xml:space="preserve"> we had an election. Erin B is officially the new Regional DOC </w:t>
      </w:r>
      <w:proofErr w:type="gramStart"/>
      <w:r w:rsidRPr="00E42C97">
        <w:rPr>
          <w:rFonts w:ascii="Arial" w:hAnsi="Arial" w:cs="Arial"/>
          <w:color w:val="0070C0"/>
          <w:sz w:val="24"/>
          <w:szCs w:val="24"/>
        </w:rPr>
        <w:t>coordinator</w:t>
      </w:r>
      <w:proofErr w:type="gramEnd"/>
      <w:r w:rsidRPr="00E42C97">
        <w:rPr>
          <w:rFonts w:ascii="Arial" w:hAnsi="Arial" w:cs="Arial"/>
          <w:color w:val="0070C0"/>
          <w:sz w:val="24"/>
          <w:szCs w:val="24"/>
        </w:rPr>
        <w:t xml:space="preserve"> and I want to welcome her. As most of you know Erin and Erica, our Regional H&amp;I Chair are at WSLD this weekend. I am humbled to give one last Regional DOC </w:t>
      </w:r>
      <w:r w:rsidRPr="00E42C97">
        <w:rPr>
          <w:rFonts w:ascii="Arial" w:hAnsi="Arial" w:cs="Arial"/>
          <w:color w:val="0070C0"/>
          <w:sz w:val="24"/>
          <w:szCs w:val="24"/>
        </w:rPr>
        <w:lastRenderedPageBreak/>
        <w:t>Report.</w:t>
      </w:r>
    </w:p>
    <w:p w14:paraId="3971EBF9"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 xml:space="preserve">It may seem like I have hung onto this position for much longer than I needed to. We have had several people step up only to say this is too much and ‘I don’t work for DOC”. Thank </w:t>
      </w:r>
      <w:proofErr w:type="gramStart"/>
      <w:r w:rsidRPr="00E42C97">
        <w:rPr>
          <w:rFonts w:ascii="Arial" w:hAnsi="Arial" w:cs="Arial"/>
          <w:color w:val="0070C0"/>
          <w:sz w:val="24"/>
          <w:szCs w:val="24"/>
        </w:rPr>
        <w:t>you Patty C</w:t>
      </w:r>
      <w:proofErr w:type="gramEnd"/>
      <w:r w:rsidRPr="00E42C97">
        <w:rPr>
          <w:rFonts w:ascii="Arial" w:hAnsi="Arial" w:cs="Arial"/>
          <w:color w:val="0070C0"/>
          <w:sz w:val="24"/>
          <w:szCs w:val="24"/>
        </w:rPr>
        <w:t xml:space="preserve"> for incorporating a flow chart, which enabled us to see all the job duties that were then put into new DOC positions within the H&amp;I Guidelines. </w:t>
      </w:r>
    </w:p>
    <w:p w14:paraId="62767C68"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 xml:space="preserve">We currently serve 10 Department of Corrections Facilities within the state of Colorado and one Federal Penitentiary. We have approximately 50 volunteers </w:t>
      </w:r>
      <w:proofErr w:type="gramStart"/>
      <w:r w:rsidRPr="00E42C97">
        <w:rPr>
          <w:rFonts w:ascii="Arial" w:hAnsi="Arial" w:cs="Arial"/>
          <w:color w:val="0070C0"/>
          <w:sz w:val="24"/>
          <w:szCs w:val="24"/>
        </w:rPr>
        <w:t>cleared</w:t>
      </w:r>
      <w:proofErr w:type="gramEnd"/>
      <w:r w:rsidRPr="00E42C97">
        <w:rPr>
          <w:rFonts w:ascii="Arial" w:hAnsi="Arial" w:cs="Arial"/>
          <w:color w:val="0070C0"/>
          <w:sz w:val="24"/>
          <w:szCs w:val="24"/>
        </w:rPr>
        <w:t xml:space="preserve"> and we recently submitted 30 applications to be trained at CRCNA XXXIX. If you have </w:t>
      </w:r>
      <w:proofErr w:type="gramStart"/>
      <w:r w:rsidRPr="00E42C97">
        <w:rPr>
          <w:rFonts w:ascii="Arial" w:hAnsi="Arial" w:cs="Arial"/>
          <w:color w:val="0070C0"/>
          <w:sz w:val="24"/>
          <w:szCs w:val="24"/>
        </w:rPr>
        <w:t>submitted an application</w:t>
      </w:r>
      <w:proofErr w:type="gramEnd"/>
      <w:r w:rsidRPr="00E42C97">
        <w:rPr>
          <w:rFonts w:ascii="Arial" w:hAnsi="Arial" w:cs="Arial"/>
          <w:color w:val="0070C0"/>
          <w:sz w:val="24"/>
          <w:szCs w:val="24"/>
        </w:rPr>
        <w:t xml:space="preserve"> the training will </w:t>
      </w:r>
      <w:proofErr w:type="gramStart"/>
      <w:r w:rsidRPr="00E42C97">
        <w:rPr>
          <w:rFonts w:ascii="Arial" w:hAnsi="Arial" w:cs="Arial"/>
          <w:color w:val="0070C0"/>
          <w:sz w:val="24"/>
          <w:szCs w:val="24"/>
        </w:rPr>
        <w:t>be</w:t>
      </w:r>
      <w:proofErr w:type="gramEnd"/>
      <w:r w:rsidRPr="00E42C97">
        <w:rPr>
          <w:rFonts w:ascii="Arial" w:hAnsi="Arial" w:cs="Arial"/>
          <w:color w:val="0070C0"/>
          <w:sz w:val="24"/>
          <w:szCs w:val="24"/>
        </w:rPr>
        <w:t xml:space="preserve"> Friday November 14</w:t>
      </w:r>
      <w:r w:rsidRPr="00E42C97">
        <w:rPr>
          <w:rFonts w:ascii="Arial" w:hAnsi="Arial" w:cs="Arial"/>
          <w:color w:val="0070C0"/>
          <w:sz w:val="24"/>
          <w:szCs w:val="24"/>
          <w:vertAlign w:val="superscript"/>
        </w:rPr>
        <w:t>th</w:t>
      </w:r>
      <w:r w:rsidRPr="00E42C97">
        <w:rPr>
          <w:rFonts w:ascii="Arial" w:hAnsi="Arial" w:cs="Arial"/>
          <w:color w:val="0070C0"/>
          <w:sz w:val="24"/>
          <w:szCs w:val="24"/>
        </w:rPr>
        <w:t xml:space="preserve"> at 9:00a at CRCNA. That is a record to date! With our additional volunteers we will be reopening Sterling Correctional Facility, after the first of the year. </w:t>
      </w:r>
    </w:p>
    <w:p w14:paraId="768F9086"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 xml:space="preserve">The Regional H&amp;I Guidelines are being ratified here today and sometime in October, we will be holding elections for several positions that we have recently created to maintain our meetings behind the walls. Please be on the lookout for an email from Erica H to give more details on the next Regional H&amp;I Meeting. </w:t>
      </w:r>
    </w:p>
    <w:p w14:paraId="7CA85059"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 xml:space="preserve">The first year we broadcasted the prison meetings live, via telephone, was during CRCNA XX! One of the most positive </w:t>
      </w:r>
      <w:proofErr w:type="gramStart"/>
      <w:r w:rsidRPr="00E42C97">
        <w:rPr>
          <w:rFonts w:ascii="Arial" w:hAnsi="Arial" w:cs="Arial"/>
          <w:color w:val="0070C0"/>
          <w:sz w:val="24"/>
          <w:szCs w:val="24"/>
        </w:rPr>
        <w:t>advancement</w:t>
      </w:r>
      <w:proofErr w:type="gramEnd"/>
      <w:r w:rsidRPr="00E42C97">
        <w:rPr>
          <w:rFonts w:ascii="Arial" w:hAnsi="Arial" w:cs="Arial"/>
          <w:color w:val="0070C0"/>
          <w:sz w:val="24"/>
          <w:szCs w:val="24"/>
        </w:rPr>
        <w:t xml:space="preserve"> that came out of Covid was the prison’s ability to utilize Zoom. So please don’t miss the Prison hook up live on Sunday November 16</w:t>
      </w:r>
      <w:r w:rsidRPr="00E42C97">
        <w:rPr>
          <w:rFonts w:ascii="Arial" w:hAnsi="Arial" w:cs="Arial"/>
          <w:color w:val="0070C0"/>
          <w:sz w:val="24"/>
          <w:szCs w:val="24"/>
          <w:vertAlign w:val="superscript"/>
        </w:rPr>
        <w:t>th</w:t>
      </w:r>
      <w:r w:rsidRPr="00E42C97">
        <w:rPr>
          <w:rFonts w:ascii="Arial" w:hAnsi="Arial" w:cs="Arial"/>
          <w:color w:val="0070C0"/>
          <w:sz w:val="24"/>
          <w:szCs w:val="24"/>
        </w:rPr>
        <w:t>. It is a very powerful experience. A special thank you to Chuck and Kathleen for their service over the years, with the technical end.</w:t>
      </w:r>
    </w:p>
    <w:p w14:paraId="601F6748"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Also please remember to attend the Regional PR Professionals Day on Friday November 14</w:t>
      </w:r>
      <w:r w:rsidRPr="00E42C97">
        <w:rPr>
          <w:rFonts w:ascii="Arial" w:hAnsi="Arial" w:cs="Arial"/>
          <w:color w:val="0070C0"/>
          <w:sz w:val="24"/>
          <w:szCs w:val="24"/>
          <w:vertAlign w:val="superscript"/>
        </w:rPr>
        <w:t>th</w:t>
      </w:r>
      <w:r w:rsidRPr="00E42C97">
        <w:rPr>
          <w:rFonts w:ascii="Arial" w:hAnsi="Arial" w:cs="Arial"/>
          <w:color w:val="0070C0"/>
          <w:sz w:val="24"/>
          <w:szCs w:val="24"/>
        </w:rPr>
        <w:t xml:space="preserve"> at 1:00p. Chris has done an amazing job working with Miraculous </w:t>
      </w:r>
      <w:proofErr w:type="gramStart"/>
      <w:r w:rsidRPr="00E42C97">
        <w:rPr>
          <w:rFonts w:ascii="Arial" w:hAnsi="Arial" w:cs="Arial"/>
          <w:color w:val="0070C0"/>
          <w:sz w:val="24"/>
          <w:szCs w:val="24"/>
        </w:rPr>
        <w:t>Monday’s</w:t>
      </w:r>
      <w:proofErr w:type="gramEnd"/>
      <w:r w:rsidRPr="00E42C97">
        <w:rPr>
          <w:rFonts w:ascii="Arial" w:hAnsi="Arial" w:cs="Arial"/>
          <w:color w:val="0070C0"/>
          <w:sz w:val="24"/>
          <w:szCs w:val="24"/>
        </w:rPr>
        <w:t xml:space="preserve"> to enable the addicts behind the walls, worldwide, come together virtually for Narcotics Anonymous meetings. </w:t>
      </w:r>
    </w:p>
    <w:p w14:paraId="2FCA2639"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 xml:space="preserve">I am ever so grateful, </w:t>
      </w:r>
      <w:proofErr w:type="gramStart"/>
      <w:r w:rsidRPr="00E42C97">
        <w:rPr>
          <w:rFonts w:ascii="Arial" w:hAnsi="Arial" w:cs="Arial"/>
          <w:color w:val="0070C0"/>
          <w:sz w:val="24"/>
          <w:szCs w:val="24"/>
        </w:rPr>
        <w:t>from the bottom of my heart,</w:t>
      </w:r>
      <w:proofErr w:type="gramEnd"/>
      <w:r w:rsidRPr="00E42C97">
        <w:rPr>
          <w:rFonts w:ascii="Arial" w:hAnsi="Arial" w:cs="Arial"/>
          <w:color w:val="0070C0"/>
          <w:sz w:val="24"/>
          <w:szCs w:val="24"/>
        </w:rPr>
        <w:t xml:space="preserve"> to all of you who help to make this movement a reality, as we carry our life saving message to the addicts behind the walls. And </w:t>
      </w:r>
      <w:proofErr w:type="gramStart"/>
      <w:r w:rsidRPr="00E42C97">
        <w:rPr>
          <w:rFonts w:ascii="Arial" w:hAnsi="Arial" w:cs="Arial"/>
          <w:color w:val="0070C0"/>
          <w:sz w:val="24"/>
          <w:szCs w:val="24"/>
        </w:rPr>
        <w:t>last but not least</w:t>
      </w:r>
      <w:proofErr w:type="gramEnd"/>
      <w:r w:rsidRPr="00E42C97">
        <w:rPr>
          <w:rFonts w:ascii="Arial" w:hAnsi="Arial" w:cs="Arial"/>
          <w:color w:val="0070C0"/>
          <w:sz w:val="24"/>
          <w:szCs w:val="24"/>
        </w:rPr>
        <w:t xml:space="preserve"> thank you Kathleen for being my strength in turning this over and for making the video a reality. </w:t>
      </w:r>
    </w:p>
    <w:p w14:paraId="79293637" w14:textId="77777777" w:rsidR="00600DB9" w:rsidRPr="00E42C97" w:rsidRDefault="00600DB9" w:rsidP="00E42C97">
      <w:pPr>
        <w:ind w:left="2160"/>
        <w:rPr>
          <w:rFonts w:ascii="Arial" w:hAnsi="Arial" w:cs="Arial"/>
          <w:color w:val="0070C0"/>
          <w:sz w:val="24"/>
          <w:szCs w:val="24"/>
        </w:rPr>
      </w:pPr>
      <w:r w:rsidRPr="00E42C97">
        <w:rPr>
          <w:rFonts w:ascii="Arial" w:hAnsi="Arial" w:cs="Arial"/>
          <w:color w:val="0070C0"/>
          <w:sz w:val="24"/>
          <w:szCs w:val="24"/>
        </w:rPr>
        <w:t>In Loving Service, Terry C.</w:t>
      </w:r>
    </w:p>
    <w:p w14:paraId="6C0275E6" w14:textId="77777777" w:rsidR="00600DB9" w:rsidRPr="00D00DC1" w:rsidRDefault="00600DB9" w:rsidP="00600DB9">
      <w:pPr>
        <w:widowControl/>
        <w:autoSpaceDE/>
        <w:autoSpaceDN/>
        <w:ind w:left="1440"/>
        <w:textAlignment w:val="baseline"/>
        <w:rPr>
          <w:rFonts w:ascii="Times New Roman" w:hAnsi="Times New Roman" w:cs="Times New Roman"/>
          <w:color w:val="0070C0"/>
          <w:sz w:val="20"/>
          <w:szCs w:val="20"/>
        </w:rPr>
      </w:pPr>
    </w:p>
    <w:p w14:paraId="3C735F04" w14:textId="77777777" w:rsidR="00CA0A5A" w:rsidRPr="00DD623E" w:rsidRDefault="00CA0A5A" w:rsidP="00CA0A5A">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PI Chair – Russ</w:t>
      </w:r>
    </w:p>
    <w:p w14:paraId="3110F58B" w14:textId="77777777" w:rsidR="00CA0A5A" w:rsidRDefault="00CA0A5A" w:rsidP="00CA0A5A">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Web Chair – Dave A.</w:t>
      </w:r>
    </w:p>
    <w:p w14:paraId="15FF49F1" w14:textId="77777777" w:rsidR="00121540" w:rsidRDefault="00121540" w:rsidP="00CA0A5A">
      <w:pPr>
        <w:widowControl/>
        <w:autoSpaceDE/>
        <w:autoSpaceDN/>
        <w:ind w:left="1260"/>
        <w:textAlignment w:val="baseline"/>
        <w:rPr>
          <w:rFonts w:ascii="Times New Roman" w:hAnsi="Times New Roman" w:cs="Times New Roman"/>
          <w:color w:val="000000"/>
        </w:rPr>
      </w:pPr>
    </w:p>
    <w:tbl>
      <w:tblPr>
        <w:tblStyle w:val="TableGrid"/>
        <w:tblW w:w="9159" w:type="dxa"/>
        <w:tblInd w:w="2160" w:type="dxa"/>
        <w:tblCellMar>
          <w:left w:w="27" w:type="dxa"/>
          <w:right w:w="20" w:type="dxa"/>
        </w:tblCellMar>
        <w:tblLook w:val="04A0" w:firstRow="1" w:lastRow="0" w:firstColumn="1" w:lastColumn="0" w:noHBand="0" w:noVBand="1"/>
      </w:tblPr>
      <w:tblGrid>
        <w:gridCol w:w="2349"/>
        <w:gridCol w:w="1036"/>
        <w:gridCol w:w="1038"/>
        <w:gridCol w:w="1038"/>
        <w:gridCol w:w="175"/>
        <w:gridCol w:w="1299"/>
        <w:gridCol w:w="110"/>
        <w:gridCol w:w="929"/>
        <w:gridCol w:w="1185"/>
      </w:tblGrid>
      <w:tr w:rsidR="009E4134" w:rsidRPr="009E4134" w14:paraId="0C2C72D9" w14:textId="77777777" w:rsidTr="009E4134">
        <w:trPr>
          <w:trHeight w:val="160"/>
        </w:trPr>
        <w:tc>
          <w:tcPr>
            <w:tcW w:w="2349" w:type="dxa"/>
            <w:tcBorders>
              <w:top w:val="single" w:sz="9" w:space="0" w:color="000000"/>
              <w:left w:val="single" w:sz="4" w:space="0" w:color="000000"/>
              <w:bottom w:val="single" w:sz="4" w:space="0" w:color="000000"/>
              <w:right w:val="single" w:sz="4" w:space="0" w:color="000000"/>
            </w:tcBorders>
          </w:tcPr>
          <w:p w14:paraId="1C7D5468" w14:textId="77777777" w:rsidR="009E4134" w:rsidRPr="009E4134" w:rsidRDefault="009E4134" w:rsidP="009E4134">
            <w:pPr>
              <w:spacing w:after="200" w:line="276" w:lineRule="auto"/>
              <w:rPr>
                <w:rFonts w:ascii="Calibri" w:eastAsia="Times New Roman" w:hAnsi="Aptos" w:cs="Times New Roman"/>
                <w:color w:val="0070C0"/>
              </w:rPr>
            </w:pPr>
            <w:r w:rsidRPr="009E4134">
              <w:rPr>
                <w:rFonts w:ascii="Calibri" w:eastAsia="Calibri" w:hAnsi="Calibri" w:cs="Calibri"/>
                <w:color w:val="0070C0"/>
                <w:sz w:val="12"/>
              </w:rPr>
              <w:t>Technology (e.g. Zoom Accounts)</w:t>
            </w:r>
          </w:p>
        </w:tc>
        <w:tc>
          <w:tcPr>
            <w:tcW w:w="1036" w:type="dxa"/>
            <w:tcBorders>
              <w:top w:val="single" w:sz="9" w:space="0" w:color="000000"/>
              <w:left w:val="single" w:sz="4" w:space="0" w:color="000000"/>
              <w:bottom w:val="single" w:sz="4" w:space="0" w:color="000000"/>
              <w:right w:val="single" w:sz="4" w:space="0" w:color="000000"/>
            </w:tcBorders>
          </w:tcPr>
          <w:p w14:paraId="0F1BD042" w14:textId="77777777" w:rsidR="009E4134" w:rsidRPr="009E4134" w:rsidRDefault="009E4134" w:rsidP="009E4134">
            <w:pPr>
              <w:spacing w:after="200" w:line="276" w:lineRule="auto"/>
              <w:ind w:left="34"/>
              <w:rPr>
                <w:rFonts w:ascii="Calibri" w:eastAsia="Times New Roman" w:hAnsi="Aptos" w:cs="Times New Roman"/>
                <w:color w:val="0070C0"/>
              </w:rPr>
            </w:pPr>
            <w:r w:rsidRPr="009E4134">
              <w:rPr>
                <w:rFonts w:ascii="Calibri" w:eastAsia="Calibri" w:hAnsi="Calibri" w:cs="Calibri"/>
                <w:color w:val="0070C0"/>
                <w:sz w:val="12"/>
              </w:rPr>
              <w:t>$                  1,000.00</w:t>
            </w:r>
          </w:p>
        </w:tc>
        <w:tc>
          <w:tcPr>
            <w:tcW w:w="1038" w:type="dxa"/>
            <w:tcBorders>
              <w:top w:val="single" w:sz="9" w:space="0" w:color="000000"/>
              <w:left w:val="single" w:sz="4" w:space="0" w:color="000000"/>
              <w:bottom w:val="single" w:sz="4" w:space="0" w:color="000000"/>
              <w:right w:val="single" w:sz="4" w:space="0" w:color="000000"/>
            </w:tcBorders>
          </w:tcPr>
          <w:p w14:paraId="3911297A"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1,000.00</w:t>
            </w:r>
          </w:p>
        </w:tc>
        <w:tc>
          <w:tcPr>
            <w:tcW w:w="1038" w:type="dxa"/>
            <w:tcBorders>
              <w:top w:val="single" w:sz="9" w:space="0" w:color="000000"/>
              <w:left w:val="single" w:sz="4" w:space="0" w:color="000000"/>
              <w:bottom w:val="single" w:sz="4" w:space="0" w:color="000000"/>
              <w:right w:val="single" w:sz="4" w:space="0" w:color="000000"/>
            </w:tcBorders>
          </w:tcPr>
          <w:p w14:paraId="6270FB52"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1,000.00</w:t>
            </w:r>
          </w:p>
        </w:tc>
        <w:tc>
          <w:tcPr>
            <w:tcW w:w="175" w:type="dxa"/>
            <w:tcBorders>
              <w:top w:val="single" w:sz="9" w:space="0" w:color="000000"/>
              <w:left w:val="single" w:sz="4" w:space="0" w:color="000000"/>
              <w:bottom w:val="single" w:sz="4" w:space="0" w:color="000000"/>
              <w:right w:val="single" w:sz="4" w:space="0" w:color="000000"/>
            </w:tcBorders>
          </w:tcPr>
          <w:p w14:paraId="23665600" w14:textId="77777777" w:rsidR="009E4134" w:rsidRPr="009E4134" w:rsidRDefault="009E4134" w:rsidP="009E4134">
            <w:pPr>
              <w:spacing w:after="200" w:line="276" w:lineRule="auto"/>
              <w:rPr>
                <w:rFonts w:ascii="Calibri" w:eastAsia="Times New Roman" w:hAnsi="Aptos" w:cs="Times New Roman"/>
                <w:color w:val="0070C0"/>
              </w:rPr>
            </w:pPr>
          </w:p>
        </w:tc>
        <w:tc>
          <w:tcPr>
            <w:tcW w:w="1299" w:type="dxa"/>
            <w:tcBorders>
              <w:top w:val="single" w:sz="9" w:space="0" w:color="000000"/>
              <w:left w:val="single" w:sz="4" w:space="0" w:color="000000"/>
              <w:bottom w:val="single" w:sz="4" w:space="0" w:color="000000"/>
              <w:right w:val="single" w:sz="4" w:space="0" w:color="000000"/>
            </w:tcBorders>
          </w:tcPr>
          <w:p w14:paraId="27FE1658"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1,000.00</w:t>
            </w:r>
          </w:p>
        </w:tc>
        <w:tc>
          <w:tcPr>
            <w:tcW w:w="110" w:type="dxa"/>
            <w:tcBorders>
              <w:top w:val="single" w:sz="9" w:space="0" w:color="000000"/>
              <w:left w:val="single" w:sz="4" w:space="0" w:color="000000"/>
              <w:bottom w:val="single" w:sz="4" w:space="0" w:color="000000"/>
              <w:right w:val="single" w:sz="4" w:space="0" w:color="000000"/>
            </w:tcBorders>
          </w:tcPr>
          <w:p w14:paraId="59ABE75D" w14:textId="77777777" w:rsidR="009E4134" w:rsidRPr="009E4134" w:rsidRDefault="009E4134" w:rsidP="009E4134">
            <w:pPr>
              <w:spacing w:after="200" w:line="276" w:lineRule="auto"/>
              <w:rPr>
                <w:rFonts w:ascii="Calibri" w:eastAsia="Times New Roman" w:hAnsi="Aptos" w:cs="Times New Roman"/>
                <w:color w:val="0070C0"/>
              </w:rPr>
            </w:pPr>
          </w:p>
        </w:tc>
        <w:tc>
          <w:tcPr>
            <w:tcW w:w="929" w:type="dxa"/>
            <w:tcBorders>
              <w:top w:val="single" w:sz="9" w:space="0" w:color="000000"/>
              <w:left w:val="single" w:sz="4" w:space="0" w:color="000000"/>
              <w:bottom w:val="single" w:sz="4" w:space="0" w:color="000000"/>
              <w:right w:val="single" w:sz="4" w:space="0" w:color="000000"/>
            </w:tcBorders>
          </w:tcPr>
          <w:p w14:paraId="32D7B9DF" w14:textId="77777777" w:rsidR="009E4134" w:rsidRPr="009E4134" w:rsidRDefault="009E4134" w:rsidP="009E4134">
            <w:pPr>
              <w:spacing w:after="200" w:line="276" w:lineRule="auto"/>
              <w:rPr>
                <w:rFonts w:ascii="Calibri" w:eastAsia="Times New Roman" w:hAnsi="Aptos" w:cs="Times New Roman"/>
                <w:color w:val="0070C0"/>
              </w:rPr>
            </w:pPr>
          </w:p>
        </w:tc>
        <w:tc>
          <w:tcPr>
            <w:tcW w:w="1185" w:type="dxa"/>
            <w:tcBorders>
              <w:top w:val="single" w:sz="9" w:space="0" w:color="000000"/>
              <w:left w:val="single" w:sz="4" w:space="0" w:color="000000"/>
              <w:bottom w:val="single" w:sz="4" w:space="0" w:color="000000"/>
              <w:right w:val="single" w:sz="9" w:space="0" w:color="000000"/>
            </w:tcBorders>
          </w:tcPr>
          <w:p w14:paraId="190266BF"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1,000.00</w:t>
            </w:r>
          </w:p>
        </w:tc>
      </w:tr>
      <w:tr w:rsidR="009E4134" w:rsidRPr="009E4134" w14:paraId="39243DF5" w14:textId="77777777" w:rsidTr="009E4134">
        <w:trPr>
          <w:trHeight w:val="157"/>
        </w:trPr>
        <w:tc>
          <w:tcPr>
            <w:tcW w:w="2349" w:type="dxa"/>
            <w:tcBorders>
              <w:top w:val="single" w:sz="4" w:space="0" w:color="000000"/>
              <w:left w:val="single" w:sz="4" w:space="0" w:color="000000"/>
              <w:bottom w:val="double" w:sz="4" w:space="0" w:color="000000"/>
              <w:right w:val="single" w:sz="4" w:space="0" w:color="000000"/>
            </w:tcBorders>
          </w:tcPr>
          <w:p w14:paraId="203EB0EC" w14:textId="77777777" w:rsidR="009E4134" w:rsidRPr="009E4134" w:rsidRDefault="009E4134" w:rsidP="009E4134">
            <w:pPr>
              <w:spacing w:after="200" w:line="276" w:lineRule="auto"/>
              <w:rPr>
                <w:rFonts w:ascii="Calibri" w:eastAsia="Times New Roman" w:hAnsi="Aptos" w:cs="Times New Roman"/>
                <w:color w:val="0070C0"/>
              </w:rPr>
            </w:pPr>
            <w:r w:rsidRPr="009E4134">
              <w:rPr>
                <w:rFonts w:ascii="Calibri" w:eastAsia="Calibri" w:hAnsi="Calibri" w:cs="Calibri"/>
                <w:color w:val="0070C0"/>
                <w:sz w:val="12"/>
              </w:rPr>
              <w:t xml:space="preserve">Domain </w:t>
            </w:r>
            <w:proofErr w:type="gramStart"/>
            <w:r w:rsidRPr="009E4134">
              <w:rPr>
                <w:rFonts w:ascii="Calibri" w:eastAsia="Calibri" w:hAnsi="Calibri" w:cs="Calibri"/>
                <w:color w:val="0070C0"/>
                <w:sz w:val="12"/>
              </w:rPr>
              <w:t>Fees  Once</w:t>
            </w:r>
            <w:proofErr w:type="gramEnd"/>
            <w:r w:rsidRPr="009E4134">
              <w:rPr>
                <w:rFonts w:ascii="Calibri" w:eastAsia="Calibri" w:hAnsi="Calibri" w:cs="Calibri"/>
                <w:color w:val="0070C0"/>
                <w:sz w:val="12"/>
              </w:rPr>
              <w:t xml:space="preserve"> every three years</w:t>
            </w:r>
          </w:p>
        </w:tc>
        <w:tc>
          <w:tcPr>
            <w:tcW w:w="1036" w:type="dxa"/>
            <w:tcBorders>
              <w:top w:val="single" w:sz="4" w:space="0" w:color="000000"/>
              <w:left w:val="single" w:sz="4" w:space="0" w:color="000000"/>
              <w:bottom w:val="double" w:sz="4" w:space="0" w:color="000000"/>
              <w:right w:val="single" w:sz="4" w:space="0" w:color="000000"/>
            </w:tcBorders>
          </w:tcPr>
          <w:p w14:paraId="20160928" w14:textId="77777777" w:rsidR="009E4134" w:rsidRPr="009E4134" w:rsidRDefault="009E4134" w:rsidP="009E4134">
            <w:pPr>
              <w:spacing w:after="200" w:line="276" w:lineRule="auto"/>
              <w:ind w:left="34"/>
              <w:rPr>
                <w:rFonts w:ascii="Calibri" w:eastAsia="Times New Roman" w:hAnsi="Aptos" w:cs="Times New Roman"/>
                <w:color w:val="0070C0"/>
              </w:rPr>
            </w:pPr>
            <w:r w:rsidRPr="009E4134">
              <w:rPr>
                <w:rFonts w:ascii="Calibri" w:eastAsia="Calibri" w:hAnsi="Calibri" w:cs="Calibri"/>
                <w:color w:val="0070C0"/>
                <w:sz w:val="12"/>
              </w:rPr>
              <w:t>$                       450.00</w:t>
            </w:r>
          </w:p>
        </w:tc>
        <w:tc>
          <w:tcPr>
            <w:tcW w:w="1038" w:type="dxa"/>
            <w:tcBorders>
              <w:top w:val="single" w:sz="4" w:space="0" w:color="000000"/>
              <w:left w:val="single" w:sz="4" w:space="0" w:color="000000"/>
              <w:bottom w:val="double" w:sz="4" w:space="0" w:color="000000"/>
              <w:right w:val="single" w:sz="4" w:space="0" w:color="000000"/>
            </w:tcBorders>
          </w:tcPr>
          <w:p w14:paraId="0869F896"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450.00</w:t>
            </w:r>
          </w:p>
        </w:tc>
        <w:tc>
          <w:tcPr>
            <w:tcW w:w="1038" w:type="dxa"/>
            <w:tcBorders>
              <w:top w:val="single" w:sz="4" w:space="0" w:color="000000"/>
              <w:left w:val="single" w:sz="4" w:space="0" w:color="000000"/>
              <w:bottom w:val="double" w:sz="4" w:space="0" w:color="000000"/>
              <w:right w:val="single" w:sz="4" w:space="0" w:color="000000"/>
            </w:tcBorders>
          </w:tcPr>
          <w:p w14:paraId="647236AE"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450.00</w:t>
            </w:r>
          </w:p>
        </w:tc>
        <w:tc>
          <w:tcPr>
            <w:tcW w:w="175" w:type="dxa"/>
            <w:tcBorders>
              <w:top w:val="single" w:sz="4" w:space="0" w:color="000000"/>
              <w:left w:val="single" w:sz="4" w:space="0" w:color="000000"/>
              <w:bottom w:val="double" w:sz="4" w:space="0" w:color="000000"/>
              <w:right w:val="single" w:sz="4" w:space="0" w:color="000000"/>
            </w:tcBorders>
          </w:tcPr>
          <w:p w14:paraId="0CA8A727" w14:textId="77777777" w:rsidR="009E4134" w:rsidRPr="009E4134" w:rsidRDefault="009E4134" w:rsidP="009E4134">
            <w:pPr>
              <w:spacing w:after="200" w:line="276" w:lineRule="auto"/>
              <w:rPr>
                <w:rFonts w:ascii="Calibri" w:eastAsia="Times New Roman" w:hAnsi="Aptos" w:cs="Times New Roman"/>
                <w:color w:val="0070C0"/>
              </w:rPr>
            </w:pPr>
          </w:p>
        </w:tc>
        <w:tc>
          <w:tcPr>
            <w:tcW w:w="1299" w:type="dxa"/>
            <w:tcBorders>
              <w:top w:val="single" w:sz="4" w:space="0" w:color="000000"/>
              <w:left w:val="single" w:sz="4" w:space="0" w:color="000000"/>
              <w:bottom w:val="double" w:sz="4" w:space="0" w:color="000000"/>
              <w:right w:val="single" w:sz="4" w:space="0" w:color="000000"/>
            </w:tcBorders>
          </w:tcPr>
          <w:p w14:paraId="3D2132E6"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450.00</w:t>
            </w:r>
          </w:p>
        </w:tc>
        <w:tc>
          <w:tcPr>
            <w:tcW w:w="110" w:type="dxa"/>
            <w:tcBorders>
              <w:top w:val="single" w:sz="4" w:space="0" w:color="000000"/>
              <w:left w:val="single" w:sz="4" w:space="0" w:color="000000"/>
              <w:bottom w:val="double" w:sz="4" w:space="0" w:color="000000"/>
              <w:right w:val="single" w:sz="4" w:space="0" w:color="000000"/>
            </w:tcBorders>
          </w:tcPr>
          <w:p w14:paraId="3DAA7014" w14:textId="77777777" w:rsidR="009E4134" w:rsidRPr="009E4134" w:rsidRDefault="009E4134" w:rsidP="009E4134">
            <w:pPr>
              <w:spacing w:after="200" w:line="276" w:lineRule="auto"/>
              <w:rPr>
                <w:rFonts w:ascii="Calibri" w:eastAsia="Times New Roman" w:hAnsi="Aptos" w:cs="Times New Roman"/>
                <w:color w:val="0070C0"/>
              </w:rPr>
            </w:pPr>
          </w:p>
        </w:tc>
        <w:tc>
          <w:tcPr>
            <w:tcW w:w="929" w:type="dxa"/>
            <w:tcBorders>
              <w:top w:val="single" w:sz="4" w:space="0" w:color="000000"/>
              <w:left w:val="single" w:sz="4" w:space="0" w:color="000000"/>
              <w:bottom w:val="double" w:sz="4" w:space="0" w:color="000000"/>
              <w:right w:val="single" w:sz="4" w:space="0" w:color="000000"/>
            </w:tcBorders>
          </w:tcPr>
          <w:p w14:paraId="4E9A96E4" w14:textId="77777777" w:rsidR="009E4134" w:rsidRPr="009E4134" w:rsidRDefault="009E4134" w:rsidP="009E4134">
            <w:pPr>
              <w:spacing w:after="200" w:line="276" w:lineRule="auto"/>
              <w:rPr>
                <w:rFonts w:ascii="Calibri" w:eastAsia="Times New Roman" w:hAnsi="Aptos" w:cs="Times New Roman"/>
                <w:color w:val="0070C0"/>
              </w:rPr>
            </w:pPr>
          </w:p>
        </w:tc>
        <w:tc>
          <w:tcPr>
            <w:tcW w:w="1185" w:type="dxa"/>
            <w:tcBorders>
              <w:top w:val="single" w:sz="4" w:space="0" w:color="000000"/>
              <w:left w:val="single" w:sz="4" w:space="0" w:color="000000"/>
              <w:bottom w:val="double" w:sz="4" w:space="0" w:color="000000"/>
              <w:right w:val="single" w:sz="9" w:space="0" w:color="000000"/>
            </w:tcBorders>
          </w:tcPr>
          <w:p w14:paraId="1B9B8AB0"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color w:val="0070C0"/>
                <w:sz w:val="12"/>
              </w:rPr>
              <w:t>$                              450.00</w:t>
            </w:r>
          </w:p>
        </w:tc>
      </w:tr>
      <w:tr w:rsidR="009E4134" w:rsidRPr="009E4134" w14:paraId="1327F453" w14:textId="77777777" w:rsidTr="009E4134">
        <w:trPr>
          <w:trHeight w:val="151"/>
        </w:trPr>
        <w:tc>
          <w:tcPr>
            <w:tcW w:w="2349" w:type="dxa"/>
            <w:tcBorders>
              <w:top w:val="double" w:sz="4" w:space="0" w:color="000000"/>
              <w:left w:val="single" w:sz="4" w:space="0" w:color="000000"/>
              <w:bottom w:val="single" w:sz="9" w:space="0" w:color="000000"/>
              <w:right w:val="single" w:sz="4" w:space="0" w:color="000000"/>
            </w:tcBorders>
          </w:tcPr>
          <w:p w14:paraId="3E69A670" w14:textId="77777777" w:rsidR="009E4134" w:rsidRPr="009E4134" w:rsidRDefault="009E4134" w:rsidP="009E4134">
            <w:pPr>
              <w:spacing w:after="200" w:line="276" w:lineRule="auto"/>
              <w:ind w:right="14"/>
              <w:rPr>
                <w:rFonts w:ascii="Calibri" w:eastAsia="Times New Roman" w:hAnsi="Aptos" w:cs="Times New Roman"/>
                <w:color w:val="0070C0"/>
              </w:rPr>
            </w:pPr>
            <w:r w:rsidRPr="009E4134">
              <w:rPr>
                <w:rFonts w:ascii="Calibri" w:eastAsia="Calibri" w:hAnsi="Calibri" w:cs="Calibri"/>
                <w:b/>
                <w:color w:val="0070C0"/>
                <w:sz w:val="12"/>
              </w:rPr>
              <w:t>WEB SUBCOMMITTEE TOTAL</w:t>
            </w:r>
          </w:p>
        </w:tc>
        <w:tc>
          <w:tcPr>
            <w:tcW w:w="1036" w:type="dxa"/>
            <w:tcBorders>
              <w:top w:val="double" w:sz="4" w:space="0" w:color="000000"/>
              <w:left w:val="single" w:sz="4" w:space="0" w:color="000000"/>
              <w:bottom w:val="single" w:sz="9" w:space="0" w:color="000000"/>
              <w:right w:val="single" w:sz="4" w:space="0" w:color="000000"/>
            </w:tcBorders>
          </w:tcPr>
          <w:p w14:paraId="7622E6A2" w14:textId="77777777" w:rsidR="009E4134" w:rsidRPr="009E4134" w:rsidRDefault="009E4134" w:rsidP="009E4134">
            <w:pPr>
              <w:spacing w:after="200" w:line="276" w:lineRule="auto"/>
              <w:ind w:left="34"/>
              <w:rPr>
                <w:rFonts w:ascii="Calibri" w:eastAsia="Times New Roman" w:hAnsi="Aptos" w:cs="Times New Roman"/>
                <w:color w:val="0070C0"/>
              </w:rPr>
            </w:pPr>
            <w:r w:rsidRPr="009E4134">
              <w:rPr>
                <w:rFonts w:ascii="Calibri" w:eastAsia="Calibri" w:hAnsi="Calibri" w:cs="Calibri"/>
                <w:b/>
                <w:color w:val="0070C0"/>
                <w:sz w:val="12"/>
              </w:rPr>
              <w:t>$                  1,450.00</w:t>
            </w:r>
          </w:p>
        </w:tc>
        <w:tc>
          <w:tcPr>
            <w:tcW w:w="1038" w:type="dxa"/>
            <w:tcBorders>
              <w:top w:val="double" w:sz="4" w:space="0" w:color="000000"/>
              <w:left w:val="single" w:sz="4" w:space="0" w:color="000000"/>
              <w:bottom w:val="single" w:sz="9" w:space="0" w:color="000000"/>
              <w:right w:val="single" w:sz="4" w:space="0" w:color="000000"/>
            </w:tcBorders>
          </w:tcPr>
          <w:p w14:paraId="33F6CDC9"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b/>
                <w:color w:val="0070C0"/>
                <w:sz w:val="12"/>
              </w:rPr>
              <w:t>$                  1,450.00</w:t>
            </w:r>
          </w:p>
        </w:tc>
        <w:tc>
          <w:tcPr>
            <w:tcW w:w="1038" w:type="dxa"/>
            <w:tcBorders>
              <w:top w:val="double" w:sz="4" w:space="0" w:color="000000"/>
              <w:left w:val="single" w:sz="4" w:space="0" w:color="000000"/>
              <w:bottom w:val="single" w:sz="9" w:space="0" w:color="000000"/>
              <w:right w:val="single" w:sz="4" w:space="0" w:color="000000"/>
            </w:tcBorders>
          </w:tcPr>
          <w:p w14:paraId="1E417874"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b/>
                <w:color w:val="0070C0"/>
                <w:sz w:val="12"/>
              </w:rPr>
              <w:t>$                  1,450.00</w:t>
            </w:r>
          </w:p>
        </w:tc>
        <w:tc>
          <w:tcPr>
            <w:tcW w:w="175" w:type="dxa"/>
            <w:tcBorders>
              <w:top w:val="double" w:sz="4" w:space="0" w:color="000000"/>
              <w:left w:val="single" w:sz="4" w:space="0" w:color="000000"/>
              <w:bottom w:val="single" w:sz="9" w:space="0" w:color="000000"/>
              <w:right w:val="single" w:sz="4" w:space="0" w:color="000000"/>
            </w:tcBorders>
          </w:tcPr>
          <w:p w14:paraId="50B6CB36" w14:textId="77777777" w:rsidR="009E4134" w:rsidRPr="009E4134" w:rsidRDefault="009E4134" w:rsidP="009E4134">
            <w:pPr>
              <w:spacing w:after="200" w:line="276" w:lineRule="auto"/>
              <w:rPr>
                <w:rFonts w:ascii="Calibri" w:eastAsia="Times New Roman" w:hAnsi="Aptos" w:cs="Times New Roman"/>
                <w:color w:val="0070C0"/>
              </w:rPr>
            </w:pPr>
          </w:p>
        </w:tc>
        <w:tc>
          <w:tcPr>
            <w:tcW w:w="1299" w:type="dxa"/>
            <w:tcBorders>
              <w:top w:val="double" w:sz="4" w:space="0" w:color="000000"/>
              <w:left w:val="single" w:sz="4" w:space="0" w:color="000000"/>
              <w:bottom w:val="single" w:sz="9" w:space="0" w:color="000000"/>
              <w:right w:val="single" w:sz="4" w:space="0" w:color="000000"/>
            </w:tcBorders>
          </w:tcPr>
          <w:p w14:paraId="0F9EC4FD"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b/>
                <w:color w:val="0070C0"/>
                <w:sz w:val="12"/>
              </w:rPr>
              <w:t>$                              1,450.00</w:t>
            </w:r>
          </w:p>
        </w:tc>
        <w:tc>
          <w:tcPr>
            <w:tcW w:w="110" w:type="dxa"/>
            <w:tcBorders>
              <w:top w:val="double" w:sz="4" w:space="0" w:color="000000"/>
              <w:left w:val="single" w:sz="4" w:space="0" w:color="000000"/>
              <w:bottom w:val="single" w:sz="9" w:space="0" w:color="000000"/>
              <w:right w:val="single" w:sz="4" w:space="0" w:color="000000"/>
            </w:tcBorders>
          </w:tcPr>
          <w:p w14:paraId="58F7E6BD" w14:textId="77777777" w:rsidR="009E4134" w:rsidRPr="009E4134" w:rsidRDefault="009E4134" w:rsidP="009E4134">
            <w:pPr>
              <w:spacing w:after="200" w:line="276" w:lineRule="auto"/>
              <w:rPr>
                <w:rFonts w:ascii="Calibri" w:eastAsia="Times New Roman" w:hAnsi="Aptos" w:cs="Times New Roman"/>
                <w:color w:val="0070C0"/>
              </w:rPr>
            </w:pPr>
          </w:p>
        </w:tc>
        <w:tc>
          <w:tcPr>
            <w:tcW w:w="929" w:type="dxa"/>
            <w:tcBorders>
              <w:top w:val="double" w:sz="4" w:space="0" w:color="000000"/>
              <w:left w:val="single" w:sz="4" w:space="0" w:color="000000"/>
              <w:bottom w:val="single" w:sz="9" w:space="0" w:color="000000"/>
              <w:right w:val="single" w:sz="4" w:space="0" w:color="000000"/>
            </w:tcBorders>
          </w:tcPr>
          <w:p w14:paraId="395BCFC8"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b/>
                <w:color w:val="0070C0"/>
                <w:sz w:val="12"/>
              </w:rPr>
              <w:t>$                           -</w:t>
            </w:r>
          </w:p>
        </w:tc>
        <w:tc>
          <w:tcPr>
            <w:tcW w:w="1185" w:type="dxa"/>
            <w:tcBorders>
              <w:top w:val="double" w:sz="4" w:space="0" w:color="000000"/>
              <w:left w:val="single" w:sz="4" w:space="0" w:color="000000"/>
              <w:bottom w:val="single" w:sz="9" w:space="0" w:color="000000"/>
              <w:right w:val="single" w:sz="9" w:space="0" w:color="000000"/>
            </w:tcBorders>
          </w:tcPr>
          <w:p w14:paraId="123EED72" w14:textId="77777777" w:rsidR="009E4134" w:rsidRPr="009E4134" w:rsidRDefault="009E4134" w:rsidP="009E4134">
            <w:pPr>
              <w:spacing w:after="200" w:line="276" w:lineRule="auto"/>
              <w:ind w:left="35"/>
              <w:rPr>
                <w:rFonts w:ascii="Calibri" w:eastAsia="Times New Roman" w:hAnsi="Aptos" w:cs="Times New Roman"/>
                <w:color w:val="0070C0"/>
              </w:rPr>
            </w:pPr>
            <w:r w:rsidRPr="009E4134">
              <w:rPr>
                <w:rFonts w:ascii="Calibri" w:eastAsia="Calibri" w:hAnsi="Calibri" w:cs="Calibri"/>
                <w:b/>
                <w:color w:val="0070C0"/>
                <w:sz w:val="12"/>
              </w:rPr>
              <w:t>$                         1,450.00</w:t>
            </w:r>
          </w:p>
        </w:tc>
      </w:tr>
      <w:tr w:rsidR="009E4134" w:rsidRPr="009E4134" w14:paraId="253191DD" w14:textId="77777777" w:rsidTr="009E4134">
        <w:trPr>
          <w:trHeight w:val="151"/>
        </w:trPr>
        <w:tc>
          <w:tcPr>
            <w:tcW w:w="2349" w:type="dxa"/>
            <w:tcBorders>
              <w:top w:val="double" w:sz="4" w:space="0" w:color="000000"/>
              <w:left w:val="single" w:sz="4" w:space="0" w:color="000000"/>
              <w:bottom w:val="single" w:sz="9" w:space="0" w:color="000000"/>
              <w:right w:val="single" w:sz="4" w:space="0" w:color="000000"/>
            </w:tcBorders>
          </w:tcPr>
          <w:p w14:paraId="7ED4D9AF" w14:textId="77777777" w:rsidR="009E4134" w:rsidRPr="009E4134" w:rsidRDefault="009E4134" w:rsidP="009E4134">
            <w:pPr>
              <w:spacing w:after="200" w:line="276" w:lineRule="auto"/>
              <w:ind w:right="14"/>
              <w:rPr>
                <w:rFonts w:ascii="Calibri" w:eastAsia="Calibri" w:hAnsi="Calibri" w:cs="Calibri"/>
                <w:b/>
                <w:color w:val="0070C0"/>
                <w:sz w:val="12"/>
              </w:rPr>
            </w:pPr>
          </w:p>
        </w:tc>
        <w:tc>
          <w:tcPr>
            <w:tcW w:w="1036" w:type="dxa"/>
            <w:tcBorders>
              <w:top w:val="double" w:sz="4" w:space="0" w:color="000000"/>
              <w:left w:val="single" w:sz="4" w:space="0" w:color="000000"/>
              <w:bottom w:val="single" w:sz="9" w:space="0" w:color="000000"/>
              <w:right w:val="single" w:sz="4" w:space="0" w:color="000000"/>
            </w:tcBorders>
          </w:tcPr>
          <w:p w14:paraId="46AFFDFE" w14:textId="77777777" w:rsidR="009E4134" w:rsidRPr="009E4134" w:rsidRDefault="009E4134" w:rsidP="009E4134">
            <w:pPr>
              <w:spacing w:after="200" w:line="276" w:lineRule="auto"/>
              <w:ind w:left="34"/>
              <w:rPr>
                <w:rFonts w:ascii="Calibri" w:eastAsia="Calibri" w:hAnsi="Calibri" w:cs="Calibri"/>
                <w:b/>
                <w:color w:val="0070C0"/>
                <w:sz w:val="12"/>
              </w:rPr>
            </w:pPr>
            <w:r w:rsidRPr="009E4134">
              <w:rPr>
                <w:rFonts w:ascii="Calibri" w:eastAsia="Calibri" w:hAnsi="Calibri" w:cs="Calibri"/>
                <w:b/>
                <w:color w:val="0070C0"/>
                <w:sz w:val="12"/>
              </w:rPr>
              <w:t>Tier 1</w:t>
            </w:r>
          </w:p>
        </w:tc>
        <w:tc>
          <w:tcPr>
            <w:tcW w:w="1038" w:type="dxa"/>
            <w:tcBorders>
              <w:top w:val="double" w:sz="4" w:space="0" w:color="000000"/>
              <w:left w:val="single" w:sz="4" w:space="0" w:color="000000"/>
              <w:bottom w:val="single" w:sz="9" w:space="0" w:color="000000"/>
              <w:right w:val="single" w:sz="4" w:space="0" w:color="000000"/>
            </w:tcBorders>
          </w:tcPr>
          <w:p w14:paraId="68AFD702" w14:textId="77777777" w:rsidR="009E4134" w:rsidRPr="009E4134" w:rsidRDefault="009E4134" w:rsidP="009E4134">
            <w:pPr>
              <w:spacing w:after="200" w:line="276" w:lineRule="auto"/>
              <w:ind w:left="35"/>
              <w:rPr>
                <w:rFonts w:ascii="Calibri" w:eastAsia="Calibri" w:hAnsi="Calibri" w:cs="Calibri"/>
                <w:b/>
                <w:color w:val="0070C0"/>
                <w:sz w:val="12"/>
              </w:rPr>
            </w:pPr>
            <w:r w:rsidRPr="009E4134">
              <w:rPr>
                <w:rFonts w:ascii="Calibri" w:eastAsia="Calibri" w:hAnsi="Calibri" w:cs="Calibri"/>
                <w:b/>
                <w:color w:val="0070C0"/>
                <w:sz w:val="12"/>
              </w:rPr>
              <w:t>Tier 2</w:t>
            </w:r>
          </w:p>
        </w:tc>
        <w:tc>
          <w:tcPr>
            <w:tcW w:w="1038" w:type="dxa"/>
            <w:tcBorders>
              <w:top w:val="double" w:sz="4" w:space="0" w:color="000000"/>
              <w:left w:val="single" w:sz="4" w:space="0" w:color="000000"/>
              <w:bottom w:val="single" w:sz="9" w:space="0" w:color="000000"/>
              <w:right w:val="single" w:sz="4" w:space="0" w:color="000000"/>
            </w:tcBorders>
          </w:tcPr>
          <w:p w14:paraId="3CD84A7C" w14:textId="77777777" w:rsidR="009E4134" w:rsidRPr="009E4134" w:rsidRDefault="009E4134" w:rsidP="009E4134">
            <w:pPr>
              <w:spacing w:after="200" w:line="276" w:lineRule="auto"/>
              <w:ind w:left="35"/>
              <w:rPr>
                <w:rFonts w:ascii="Calibri" w:eastAsia="Calibri" w:hAnsi="Calibri" w:cs="Calibri"/>
                <w:b/>
                <w:color w:val="0070C0"/>
                <w:sz w:val="12"/>
              </w:rPr>
            </w:pPr>
            <w:r w:rsidRPr="009E4134">
              <w:rPr>
                <w:rFonts w:ascii="Calibri" w:eastAsia="Calibri" w:hAnsi="Calibri" w:cs="Calibri"/>
                <w:b/>
                <w:color w:val="0070C0"/>
                <w:sz w:val="12"/>
              </w:rPr>
              <w:t>Tier 3</w:t>
            </w:r>
          </w:p>
        </w:tc>
        <w:tc>
          <w:tcPr>
            <w:tcW w:w="175" w:type="dxa"/>
            <w:tcBorders>
              <w:top w:val="double" w:sz="4" w:space="0" w:color="000000"/>
              <w:left w:val="single" w:sz="4" w:space="0" w:color="000000"/>
              <w:bottom w:val="single" w:sz="9" w:space="0" w:color="000000"/>
              <w:right w:val="single" w:sz="4" w:space="0" w:color="000000"/>
            </w:tcBorders>
          </w:tcPr>
          <w:p w14:paraId="50AE39F5" w14:textId="77777777" w:rsidR="009E4134" w:rsidRPr="009E4134" w:rsidRDefault="009E4134" w:rsidP="009E4134">
            <w:pPr>
              <w:spacing w:after="200" w:line="276" w:lineRule="auto"/>
              <w:rPr>
                <w:rFonts w:ascii="Calibri" w:eastAsia="Times New Roman" w:hAnsi="Aptos" w:cs="Times New Roman"/>
                <w:color w:val="0070C0"/>
              </w:rPr>
            </w:pPr>
          </w:p>
        </w:tc>
        <w:tc>
          <w:tcPr>
            <w:tcW w:w="1299" w:type="dxa"/>
            <w:tcBorders>
              <w:top w:val="double" w:sz="4" w:space="0" w:color="000000"/>
              <w:left w:val="single" w:sz="4" w:space="0" w:color="000000"/>
              <w:bottom w:val="single" w:sz="9" w:space="0" w:color="000000"/>
              <w:right w:val="single" w:sz="4" w:space="0" w:color="000000"/>
            </w:tcBorders>
          </w:tcPr>
          <w:p w14:paraId="46F24DB6" w14:textId="77777777" w:rsidR="009E4134" w:rsidRPr="009E4134" w:rsidRDefault="009E4134" w:rsidP="009E4134">
            <w:pPr>
              <w:spacing w:after="200" w:line="276" w:lineRule="auto"/>
              <w:ind w:left="35"/>
              <w:rPr>
                <w:rFonts w:ascii="Calibri" w:eastAsia="Calibri" w:hAnsi="Calibri" w:cs="Calibri"/>
                <w:b/>
                <w:color w:val="0070C0"/>
                <w:sz w:val="12"/>
              </w:rPr>
            </w:pPr>
            <w:r w:rsidRPr="009E4134">
              <w:rPr>
                <w:rFonts w:ascii="Calibri" w:eastAsia="Calibri" w:hAnsi="Calibri" w:cs="Calibri"/>
                <w:b/>
                <w:color w:val="0070C0"/>
                <w:sz w:val="12"/>
              </w:rPr>
              <w:t>2025 Approved Tier Budget Amount</w:t>
            </w:r>
          </w:p>
        </w:tc>
        <w:tc>
          <w:tcPr>
            <w:tcW w:w="110" w:type="dxa"/>
            <w:tcBorders>
              <w:top w:val="double" w:sz="4" w:space="0" w:color="000000"/>
              <w:left w:val="single" w:sz="4" w:space="0" w:color="000000"/>
              <w:bottom w:val="single" w:sz="9" w:space="0" w:color="000000"/>
              <w:right w:val="single" w:sz="4" w:space="0" w:color="000000"/>
            </w:tcBorders>
          </w:tcPr>
          <w:p w14:paraId="589C138F" w14:textId="77777777" w:rsidR="009E4134" w:rsidRPr="009E4134" w:rsidRDefault="009E4134" w:rsidP="009E4134">
            <w:pPr>
              <w:spacing w:after="200" w:line="276" w:lineRule="auto"/>
              <w:rPr>
                <w:rFonts w:ascii="Calibri" w:eastAsia="Times New Roman" w:hAnsi="Aptos" w:cs="Times New Roman"/>
                <w:color w:val="0070C0"/>
              </w:rPr>
            </w:pPr>
          </w:p>
        </w:tc>
        <w:tc>
          <w:tcPr>
            <w:tcW w:w="929" w:type="dxa"/>
            <w:tcBorders>
              <w:top w:val="double" w:sz="4" w:space="0" w:color="000000"/>
              <w:left w:val="single" w:sz="4" w:space="0" w:color="000000"/>
              <w:bottom w:val="single" w:sz="9" w:space="0" w:color="000000"/>
              <w:right w:val="single" w:sz="4" w:space="0" w:color="000000"/>
            </w:tcBorders>
          </w:tcPr>
          <w:p w14:paraId="76A749FC" w14:textId="77777777" w:rsidR="009E4134" w:rsidRPr="009E4134" w:rsidRDefault="009E4134" w:rsidP="009E4134">
            <w:pPr>
              <w:spacing w:after="200" w:line="276" w:lineRule="auto"/>
              <w:ind w:left="35"/>
              <w:rPr>
                <w:rFonts w:ascii="Calibri" w:eastAsia="Calibri" w:hAnsi="Calibri" w:cs="Calibri"/>
                <w:b/>
                <w:color w:val="0070C0"/>
                <w:sz w:val="12"/>
              </w:rPr>
            </w:pPr>
            <w:r w:rsidRPr="009E4134">
              <w:rPr>
                <w:rFonts w:ascii="Calibri" w:eastAsia="Calibri" w:hAnsi="Calibri" w:cs="Calibri"/>
                <w:b/>
                <w:color w:val="0070C0"/>
                <w:sz w:val="12"/>
              </w:rPr>
              <w:t>Actual</w:t>
            </w:r>
          </w:p>
        </w:tc>
        <w:tc>
          <w:tcPr>
            <w:tcW w:w="1185" w:type="dxa"/>
            <w:tcBorders>
              <w:top w:val="double" w:sz="4" w:space="0" w:color="000000"/>
              <w:left w:val="single" w:sz="4" w:space="0" w:color="000000"/>
              <w:bottom w:val="single" w:sz="9" w:space="0" w:color="000000"/>
              <w:right w:val="single" w:sz="9" w:space="0" w:color="000000"/>
            </w:tcBorders>
          </w:tcPr>
          <w:p w14:paraId="0ACE3E1D" w14:textId="77777777" w:rsidR="009E4134" w:rsidRPr="009E4134" w:rsidRDefault="009E4134" w:rsidP="009E4134">
            <w:pPr>
              <w:spacing w:after="200" w:line="276" w:lineRule="auto"/>
              <w:ind w:left="35"/>
              <w:rPr>
                <w:rFonts w:ascii="Calibri" w:eastAsia="Calibri" w:hAnsi="Calibri" w:cs="Calibri"/>
                <w:b/>
                <w:color w:val="0070C0"/>
                <w:sz w:val="12"/>
              </w:rPr>
            </w:pPr>
            <w:r w:rsidRPr="009E4134">
              <w:rPr>
                <w:rFonts w:ascii="Calibri" w:eastAsia="Calibri" w:hAnsi="Calibri" w:cs="Calibri"/>
                <w:b/>
                <w:color w:val="0070C0"/>
                <w:sz w:val="12"/>
              </w:rPr>
              <w:t>Variance</w:t>
            </w:r>
          </w:p>
        </w:tc>
      </w:tr>
    </w:tbl>
    <w:p w14:paraId="79B58F04" w14:textId="77777777" w:rsidR="009E4134" w:rsidRPr="009E4134" w:rsidRDefault="009E4134" w:rsidP="009E4134">
      <w:pPr>
        <w:widowControl/>
        <w:autoSpaceDE/>
        <w:autoSpaceDN/>
        <w:spacing w:after="200" w:line="276" w:lineRule="auto"/>
        <w:ind w:left="1625"/>
        <w:rPr>
          <w:rFonts w:ascii="Calibri" w:eastAsia="Times New Roman" w:hAnsi="Aptos" w:cs="Times New Roman"/>
          <w:color w:val="0070C0"/>
        </w:rPr>
      </w:pPr>
      <w:r w:rsidRPr="009E4134">
        <w:rPr>
          <w:rFonts w:ascii="Calibri" w:eastAsia="Times New Roman" w:hAnsi="Aptos" w:cs="Times New Roman"/>
          <w:color w:val="0070C0"/>
        </w:rPr>
        <w:tab/>
      </w:r>
    </w:p>
    <w:p w14:paraId="453C9473" w14:textId="77777777" w:rsidR="009E4134" w:rsidRPr="009E4134" w:rsidRDefault="009E4134" w:rsidP="009E4134">
      <w:pPr>
        <w:widowControl/>
        <w:autoSpaceDE/>
        <w:autoSpaceDN/>
        <w:spacing w:after="200" w:line="276" w:lineRule="auto"/>
        <w:ind w:left="1625"/>
        <w:rPr>
          <w:rFonts w:ascii="Calibri" w:eastAsia="Times New Roman" w:hAnsi="Aptos" w:cs="Times New Roman"/>
          <w:color w:val="0070C0"/>
          <w:sz w:val="18"/>
          <w:szCs w:val="18"/>
        </w:rPr>
      </w:pPr>
      <w:r w:rsidRPr="009E4134">
        <w:rPr>
          <w:rFonts w:ascii="Calibri" w:eastAsia="Times New Roman" w:hAnsi="Aptos" w:cs="Times New Roman"/>
          <w:color w:val="0070C0"/>
          <w:sz w:val="18"/>
          <w:szCs w:val="18"/>
        </w:rPr>
        <w:lastRenderedPageBreak/>
        <w:t xml:space="preserve">The actual budget for the Zoom accounts is </w:t>
      </w:r>
      <w:proofErr w:type="gramStart"/>
      <w:r w:rsidRPr="009E4134">
        <w:rPr>
          <w:rFonts w:ascii="Calibri" w:eastAsia="Times New Roman" w:hAnsi="Aptos" w:cs="Times New Roman"/>
          <w:color w:val="0070C0"/>
          <w:sz w:val="18"/>
          <w:szCs w:val="18"/>
        </w:rPr>
        <w:t>$919.55,</w:t>
      </w:r>
      <w:proofErr w:type="gramEnd"/>
      <w:r w:rsidRPr="009E4134">
        <w:rPr>
          <w:rFonts w:ascii="Calibri" w:eastAsia="Times New Roman" w:hAnsi="Aptos" w:cs="Times New Roman"/>
          <w:color w:val="0070C0"/>
          <w:sz w:val="18"/>
          <w:szCs w:val="18"/>
        </w:rPr>
        <w:t xml:space="preserve"> half paid in March and the other half in Oct.  So, the technology part of the web budget could be reduced by $80.45.  However, having some wiggle room moving forward is not bad.  Not sure when an increase might happen.</w:t>
      </w:r>
    </w:p>
    <w:p w14:paraId="4017CD54" w14:textId="77777777" w:rsidR="009E4134" w:rsidRPr="009E4134" w:rsidRDefault="009E4134" w:rsidP="009E4134">
      <w:pPr>
        <w:widowControl/>
        <w:autoSpaceDE/>
        <w:autoSpaceDN/>
        <w:ind w:left="2122"/>
        <w:rPr>
          <w:rFonts w:eastAsia="Times New Roman" w:cs="Times New Roman"/>
          <w:color w:val="0070C0"/>
        </w:rPr>
      </w:pPr>
      <w:r w:rsidRPr="009E4134">
        <w:rPr>
          <w:rFonts w:ascii="Times New Roman" w:eastAsia="Times New Roman" w:hAnsi="Times New Roman" w:cs="Times New Roman"/>
          <w:color w:val="0070C0"/>
          <w:sz w:val="20"/>
          <w:szCs w:val="20"/>
        </w:rPr>
        <w:t>What is your budget? (Including which items are encumbered).  $1450</w:t>
      </w:r>
    </w:p>
    <w:p w14:paraId="6C2CE947" w14:textId="77777777" w:rsidR="009E4134" w:rsidRPr="009E4134" w:rsidRDefault="009E4134" w:rsidP="009E4134">
      <w:pPr>
        <w:widowControl/>
        <w:autoSpaceDE/>
        <w:autoSpaceDN/>
        <w:ind w:left="2122"/>
        <w:rPr>
          <w:rFonts w:eastAsia="Times New Roman" w:cs="Times New Roman"/>
          <w:color w:val="0070C0"/>
        </w:rPr>
      </w:pPr>
      <w:r w:rsidRPr="009E4134">
        <w:rPr>
          <w:rFonts w:ascii="Times New Roman" w:eastAsia="Times New Roman" w:hAnsi="Times New Roman" w:cs="Times New Roman"/>
          <w:color w:val="0070C0"/>
          <w:sz w:val="20"/>
          <w:szCs w:val="20"/>
        </w:rPr>
        <w:sym w:font="Symbol" w:char="F0B7"/>
      </w:r>
      <w:r w:rsidRPr="009E4134">
        <w:rPr>
          <w:rFonts w:ascii="Times New Roman" w:eastAsia="Times New Roman" w:hAnsi="Times New Roman" w:cs="Times New Roman"/>
          <w:color w:val="0070C0"/>
          <w:sz w:val="20"/>
          <w:szCs w:val="20"/>
        </w:rPr>
        <w:t xml:space="preserve"> What funds out of your budget have been spent? $1369.55</w:t>
      </w:r>
    </w:p>
    <w:p w14:paraId="11FE39DD" w14:textId="77777777" w:rsidR="009E4134" w:rsidRPr="009E4134" w:rsidRDefault="009E4134" w:rsidP="009E4134">
      <w:pPr>
        <w:widowControl/>
        <w:autoSpaceDE/>
        <w:autoSpaceDN/>
        <w:ind w:left="2122"/>
        <w:rPr>
          <w:rFonts w:eastAsia="Times New Roman" w:cs="Times New Roman"/>
          <w:color w:val="0070C0"/>
        </w:rPr>
      </w:pPr>
      <w:r w:rsidRPr="009E4134">
        <w:rPr>
          <w:rFonts w:ascii="Times New Roman" w:eastAsia="Times New Roman" w:hAnsi="Times New Roman" w:cs="Times New Roman"/>
          <w:color w:val="0070C0"/>
          <w:sz w:val="20"/>
          <w:szCs w:val="20"/>
        </w:rPr>
        <w:sym w:font="Symbol" w:char="F0B7"/>
      </w:r>
      <w:r w:rsidRPr="009E4134">
        <w:rPr>
          <w:rFonts w:ascii="Times New Roman" w:eastAsia="Times New Roman" w:hAnsi="Times New Roman" w:cs="Times New Roman"/>
          <w:color w:val="0070C0"/>
          <w:sz w:val="20"/>
          <w:szCs w:val="20"/>
        </w:rPr>
        <w:t xml:space="preserve"> What funds remain in your budget? $80.45</w:t>
      </w:r>
    </w:p>
    <w:p w14:paraId="60FE8A81" w14:textId="77777777" w:rsidR="009E4134" w:rsidRPr="009E4134" w:rsidRDefault="009E4134" w:rsidP="009E4134">
      <w:pPr>
        <w:widowControl/>
        <w:autoSpaceDE/>
        <w:autoSpaceDN/>
        <w:ind w:left="2122"/>
        <w:rPr>
          <w:rFonts w:eastAsia="Times New Roman" w:cs="Times New Roman"/>
          <w:color w:val="0070C0"/>
        </w:rPr>
      </w:pPr>
      <w:r w:rsidRPr="009E4134">
        <w:rPr>
          <w:rFonts w:ascii="Times New Roman" w:eastAsia="Times New Roman" w:hAnsi="Times New Roman" w:cs="Times New Roman"/>
          <w:color w:val="0070C0"/>
          <w:sz w:val="20"/>
          <w:szCs w:val="20"/>
        </w:rPr>
        <w:sym w:font="Symbol" w:char="F0B7"/>
      </w:r>
      <w:r w:rsidRPr="009E4134">
        <w:rPr>
          <w:rFonts w:ascii="Times New Roman" w:eastAsia="Times New Roman" w:hAnsi="Times New Roman" w:cs="Times New Roman"/>
          <w:color w:val="0070C0"/>
          <w:sz w:val="20"/>
          <w:szCs w:val="20"/>
        </w:rPr>
        <w:t xml:space="preserve"> Do you anticipate not using a portion of your budget? No</w:t>
      </w:r>
    </w:p>
    <w:p w14:paraId="2014720C" w14:textId="77777777" w:rsidR="009E4134" w:rsidRPr="009E4134" w:rsidRDefault="009E4134" w:rsidP="009E4134">
      <w:pPr>
        <w:widowControl/>
        <w:autoSpaceDE/>
        <w:autoSpaceDN/>
        <w:ind w:left="2122"/>
        <w:rPr>
          <w:rFonts w:ascii="Times New Roman" w:eastAsia="Times New Roman" w:hAnsi="Times New Roman" w:cs="Times New Roman"/>
          <w:color w:val="0070C0"/>
          <w:sz w:val="20"/>
          <w:szCs w:val="20"/>
        </w:rPr>
      </w:pPr>
      <w:r w:rsidRPr="009E4134">
        <w:rPr>
          <w:rFonts w:ascii="Times New Roman" w:eastAsia="Times New Roman" w:hAnsi="Times New Roman" w:cs="Times New Roman"/>
          <w:color w:val="0070C0"/>
          <w:sz w:val="20"/>
          <w:szCs w:val="20"/>
        </w:rPr>
        <w:sym w:font="Symbol" w:char="F0B7"/>
      </w:r>
      <w:r w:rsidRPr="009E4134">
        <w:rPr>
          <w:rFonts w:ascii="Times New Roman" w:eastAsia="Times New Roman" w:hAnsi="Times New Roman" w:cs="Times New Roman"/>
          <w:color w:val="0070C0"/>
          <w:sz w:val="20"/>
          <w:szCs w:val="20"/>
        </w:rPr>
        <w:t xml:space="preserve"> Do you need additional funds? Not at present</w:t>
      </w:r>
    </w:p>
    <w:p w14:paraId="4B680183" w14:textId="77777777" w:rsidR="009E4134" w:rsidRPr="009E4134" w:rsidRDefault="009E4134" w:rsidP="009E4134">
      <w:pPr>
        <w:widowControl/>
        <w:autoSpaceDE/>
        <w:autoSpaceDN/>
        <w:ind w:left="2122"/>
        <w:rPr>
          <w:rFonts w:ascii="Times New Roman" w:eastAsia="Times New Roman" w:hAnsi="Times New Roman" w:cs="Times New Roman"/>
          <w:color w:val="0070C0"/>
          <w:sz w:val="20"/>
          <w:szCs w:val="20"/>
        </w:rPr>
      </w:pPr>
    </w:p>
    <w:p w14:paraId="700EDF8B" w14:textId="77777777" w:rsidR="009E4134" w:rsidRDefault="009E4134" w:rsidP="009E4134">
      <w:pPr>
        <w:widowControl/>
        <w:autoSpaceDE/>
        <w:autoSpaceDN/>
        <w:ind w:left="2122"/>
        <w:rPr>
          <w:rFonts w:ascii="Times New Roman" w:eastAsia="Times New Roman" w:hAnsi="Times New Roman" w:cs="Times New Roman"/>
          <w:color w:val="0070C0"/>
          <w:sz w:val="20"/>
          <w:szCs w:val="20"/>
        </w:rPr>
      </w:pPr>
      <w:r w:rsidRPr="009E4134">
        <w:rPr>
          <w:rFonts w:ascii="Times New Roman" w:eastAsia="Times New Roman" w:hAnsi="Times New Roman" w:cs="Times New Roman"/>
          <w:color w:val="0070C0"/>
          <w:sz w:val="20"/>
          <w:szCs w:val="20"/>
        </w:rPr>
        <w:t xml:space="preserve">However, PR </w:t>
      </w:r>
      <w:proofErr w:type="gramStart"/>
      <w:r w:rsidRPr="009E4134">
        <w:rPr>
          <w:rFonts w:ascii="Times New Roman" w:eastAsia="Times New Roman" w:hAnsi="Times New Roman" w:cs="Times New Roman"/>
          <w:color w:val="0070C0"/>
          <w:sz w:val="20"/>
          <w:szCs w:val="20"/>
        </w:rPr>
        <w:t>is in need of</w:t>
      </w:r>
      <w:proofErr w:type="gramEnd"/>
      <w:r w:rsidRPr="009E4134">
        <w:rPr>
          <w:rFonts w:ascii="Times New Roman" w:eastAsia="Times New Roman" w:hAnsi="Times New Roman" w:cs="Times New Roman"/>
          <w:color w:val="0070C0"/>
          <w:sz w:val="20"/>
          <w:szCs w:val="20"/>
        </w:rPr>
        <w:t xml:space="preserve"> storage as a member is using his own Google storage for their videos.  I am looking into how much storage they think is required moving forward and how much that might cost.</w:t>
      </w:r>
    </w:p>
    <w:p w14:paraId="2D74CD1F" w14:textId="77777777" w:rsidR="003229C2" w:rsidRDefault="003229C2" w:rsidP="009E4134">
      <w:pPr>
        <w:widowControl/>
        <w:autoSpaceDE/>
        <w:autoSpaceDN/>
        <w:ind w:left="2122"/>
        <w:rPr>
          <w:rFonts w:ascii="Times New Roman" w:eastAsia="Times New Roman" w:hAnsi="Times New Roman" w:cs="Times New Roman"/>
          <w:color w:val="0070C0"/>
          <w:sz w:val="20"/>
          <w:szCs w:val="20"/>
        </w:rPr>
      </w:pPr>
    </w:p>
    <w:p w14:paraId="642C3EF7" w14:textId="6B1C60D8" w:rsidR="003229C2" w:rsidRPr="000D2E7B" w:rsidRDefault="00CF3559" w:rsidP="003229C2">
      <w:pPr>
        <w:widowControl/>
        <w:autoSpaceDE/>
        <w:autoSpaceDN/>
        <w:ind w:left="1440"/>
        <w:rPr>
          <w:rFonts w:ascii="Times New Roman" w:eastAsia="Times New Roman" w:hAnsi="Times New Roman" w:cs="Times New Roman"/>
          <w:color w:val="EE0000"/>
          <w:sz w:val="20"/>
          <w:szCs w:val="20"/>
        </w:rPr>
      </w:pPr>
      <w:r w:rsidRPr="000D2E7B">
        <w:rPr>
          <w:rFonts w:ascii="Times New Roman" w:eastAsia="Times New Roman" w:hAnsi="Times New Roman" w:cs="Times New Roman"/>
          <w:color w:val="EE0000"/>
          <w:sz w:val="20"/>
          <w:szCs w:val="20"/>
        </w:rPr>
        <w:t>We are beginning to discuss the need for extra web storage</w:t>
      </w:r>
      <w:r w:rsidR="00A4146A" w:rsidRPr="000D2E7B">
        <w:rPr>
          <w:rFonts w:ascii="Times New Roman" w:eastAsia="Times New Roman" w:hAnsi="Times New Roman" w:cs="Times New Roman"/>
          <w:color w:val="EE0000"/>
          <w:sz w:val="20"/>
          <w:szCs w:val="20"/>
        </w:rPr>
        <w:t xml:space="preserve">, particularly for PR subcommittee speaker tapes. </w:t>
      </w:r>
      <w:r w:rsidR="000D2E7B" w:rsidRPr="000D2E7B">
        <w:rPr>
          <w:rFonts w:ascii="Times New Roman" w:eastAsia="Times New Roman" w:hAnsi="Times New Roman" w:cs="Times New Roman"/>
          <w:color w:val="EE0000"/>
          <w:sz w:val="20"/>
          <w:szCs w:val="20"/>
        </w:rPr>
        <w:t xml:space="preserve">Dave will </w:t>
      </w:r>
      <w:proofErr w:type="gramStart"/>
      <w:r w:rsidR="000D2E7B" w:rsidRPr="000D2E7B">
        <w:rPr>
          <w:rFonts w:ascii="Times New Roman" w:eastAsia="Times New Roman" w:hAnsi="Times New Roman" w:cs="Times New Roman"/>
          <w:color w:val="EE0000"/>
          <w:sz w:val="20"/>
          <w:szCs w:val="20"/>
        </w:rPr>
        <w:t>look into</w:t>
      </w:r>
      <w:proofErr w:type="gramEnd"/>
      <w:r w:rsidR="000D2E7B" w:rsidRPr="000D2E7B">
        <w:rPr>
          <w:rFonts w:ascii="Times New Roman" w:eastAsia="Times New Roman" w:hAnsi="Times New Roman" w:cs="Times New Roman"/>
          <w:color w:val="EE0000"/>
          <w:sz w:val="20"/>
          <w:szCs w:val="20"/>
        </w:rPr>
        <w:t xml:space="preserve"> the details. </w:t>
      </w:r>
    </w:p>
    <w:p w14:paraId="02593E7A" w14:textId="77777777" w:rsidR="00164514" w:rsidRPr="00DD623E" w:rsidRDefault="00164514" w:rsidP="009E4134">
      <w:pPr>
        <w:pStyle w:val="BodyText"/>
        <w:spacing w:before="2"/>
        <w:rPr>
          <w:rFonts w:ascii="Times New Roman" w:hAnsi="Times New Roman" w:cs="Times New Roman"/>
          <w:sz w:val="22"/>
          <w:szCs w:val="22"/>
        </w:rPr>
      </w:pPr>
    </w:p>
    <w:p w14:paraId="34BE8C36" w14:textId="77777777" w:rsidR="00164514" w:rsidRPr="00DD623E" w:rsidRDefault="009E4134" w:rsidP="00DD623E">
      <w:pPr>
        <w:pStyle w:val="ListParagraph"/>
        <w:numPr>
          <w:ilvl w:val="1"/>
          <w:numId w:val="6"/>
        </w:numPr>
        <w:tabs>
          <w:tab w:val="left" w:pos="1037"/>
          <w:tab w:val="left" w:pos="1038"/>
        </w:tabs>
        <w:rPr>
          <w:rFonts w:ascii="Times New Roman" w:hAnsi="Times New Roman" w:cs="Times New Roman"/>
          <w:b/>
        </w:rPr>
      </w:pPr>
      <w:r w:rsidRPr="00DD623E">
        <w:rPr>
          <w:rFonts w:ascii="Times New Roman" w:hAnsi="Times New Roman" w:cs="Times New Roman"/>
          <w:b/>
        </w:rPr>
        <w:t>Colorado Regional Convention of NA (CRCNA)</w:t>
      </w:r>
      <w:r w:rsidRPr="00DD623E">
        <w:rPr>
          <w:rFonts w:ascii="Times New Roman" w:hAnsi="Times New Roman" w:cs="Times New Roman"/>
          <w:b/>
          <w:spacing w:val="-12"/>
        </w:rPr>
        <w:t xml:space="preserve"> </w:t>
      </w:r>
      <w:r w:rsidRPr="00DD623E">
        <w:rPr>
          <w:rFonts w:ascii="Times New Roman" w:hAnsi="Times New Roman" w:cs="Times New Roman"/>
          <w:b/>
        </w:rPr>
        <w:t>XXXVIII</w:t>
      </w:r>
    </w:p>
    <w:p w14:paraId="39BE9352" w14:textId="3391731C" w:rsidR="002D36F5"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Chair – Kevin W </w:t>
      </w:r>
    </w:p>
    <w:p w14:paraId="1179C2C7" w14:textId="77777777" w:rsidR="007342C7" w:rsidRPr="007342C7" w:rsidRDefault="007342C7" w:rsidP="007342C7">
      <w:pPr>
        <w:widowControl/>
        <w:autoSpaceDE/>
        <w:autoSpaceDN/>
        <w:spacing w:after="160" w:line="259" w:lineRule="auto"/>
        <w:ind w:left="1260"/>
        <w:jc w:val="center"/>
        <w:rPr>
          <w:rFonts w:ascii="Aptos" w:eastAsia="Aptos" w:hAnsi="Aptos" w:cs="Times New Roman"/>
          <w:color w:val="0070C0"/>
          <w:kern w:val="2"/>
          <w:sz w:val="32"/>
          <w:szCs w:val="32"/>
        </w:rPr>
      </w:pPr>
      <w:r w:rsidRPr="007342C7">
        <w:rPr>
          <w:rFonts w:ascii="Aptos" w:eastAsia="Aptos" w:hAnsi="Aptos" w:cs="Times New Roman"/>
          <w:color w:val="0070C0"/>
          <w:kern w:val="2"/>
          <w:sz w:val="32"/>
          <w:szCs w:val="32"/>
        </w:rPr>
        <w:t>CRCNA 39 Chair Report</w:t>
      </w:r>
    </w:p>
    <w:p w14:paraId="0731FAE7" w14:textId="77777777" w:rsidR="007342C7" w:rsidRPr="007342C7" w:rsidRDefault="007342C7" w:rsidP="007342C7">
      <w:pPr>
        <w:widowControl/>
        <w:autoSpaceDE/>
        <w:autoSpaceDN/>
        <w:spacing w:after="160" w:line="259" w:lineRule="auto"/>
        <w:ind w:left="1260"/>
        <w:jc w:val="center"/>
        <w:rPr>
          <w:rFonts w:ascii="Aptos" w:eastAsia="Aptos" w:hAnsi="Aptos" w:cs="Times New Roman"/>
          <w:color w:val="0070C0"/>
          <w:kern w:val="2"/>
          <w:sz w:val="32"/>
          <w:szCs w:val="32"/>
        </w:rPr>
      </w:pPr>
      <w:r w:rsidRPr="007342C7">
        <w:rPr>
          <w:rFonts w:ascii="Aptos" w:eastAsia="Aptos" w:hAnsi="Aptos" w:cs="Times New Roman"/>
          <w:color w:val="0070C0"/>
          <w:kern w:val="2"/>
          <w:sz w:val="28"/>
          <w:szCs w:val="28"/>
        </w:rPr>
        <w:t>September 18</w:t>
      </w:r>
      <w:r w:rsidRPr="007342C7">
        <w:rPr>
          <w:rFonts w:ascii="Aptos" w:eastAsia="Aptos" w:hAnsi="Aptos" w:cs="Times New Roman"/>
          <w:color w:val="0070C0"/>
          <w:kern w:val="2"/>
          <w:sz w:val="28"/>
          <w:szCs w:val="28"/>
          <w:vertAlign w:val="superscript"/>
        </w:rPr>
        <w:t>th</w:t>
      </w:r>
      <w:r w:rsidRPr="007342C7">
        <w:rPr>
          <w:rFonts w:ascii="Aptos" w:eastAsia="Aptos" w:hAnsi="Aptos" w:cs="Times New Roman"/>
          <w:color w:val="0070C0"/>
          <w:kern w:val="2"/>
          <w:sz w:val="28"/>
          <w:szCs w:val="28"/>
        </w:rPr>
        <w:t>, 2025</w:t>
      </w:r>
    </w:p>
    <w:p w14:paraId="237322A6"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p>
    <w:p w14:paraId="1304ECA9"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r w:rsidRPr="007342C7">
        <w:rPr>
          <w:rFonts w:ascii="Aptos" w:eastAsia="Aptos" w:hAnsi="Aptos" w:cs="Times New Roman"/>
          <w:color w:val="0070C0"/>
          <w:kern w:val="2"/>
        </w:rPr>
        <w:t xml:space="preserve">It has been a </w:t>
      </w:r>
      <w:proofErr w:type="gramStart"/>
      <w:r w:rsidRPr="007342C7">
        <w:rPr>
          <w:rFonts w:ascii="Aptos" w:eastAsia="Aptos" w:hAnsi="Aptos" w:cs="Times New Roman"/>
          <w:color w:val="0070C0"/>
          <w:kern w:val="2"/>
        </w:rPr>
        <w:t>really busy</w:t>
      </w:r>
      <w:proofErr w:type="gramEnd"/>
      <w:r w:rsidRPr="007342C7">
        <w:rPr>
          <w:rFonts w:ascii="Aptos" w:eastAsia="Aptos" w:hAnsi="Aptos" w:cs="Times New Roman"/>
          <w:color w:val="0070C0"/>
          <w:kern w:val="2"/>
        </w:rPr>
        <w:t xml:space="preserve"> couple of weeks for the committee. Ther were some inquiries about our numbers till now and we still had some contracts that were due. There were some issues which have been addressed. There was one area of concern, but the subcommittee chair took the concerns </w:t>
      </w:r>
      <w:proofErr w:type="gramStart"/>
      <w:r w:rsidRPr="007342C7">
        <w:rPr>
          <w:rFonts w:ascii="Aptos" w:eastAsia="Aptos" w:hAnsi="Aptos" w:cs="Times New Roman"/>
          <w:color w:val="0070C0"/>
          <w:kern w:val="2"/>
        </w:rPr>
        <w:t>to</w:t>
      </w:r>
      <w:proofErr w:type="gramEnd"/>
      <w:r w:rsidRPr="007342C7">
        <w:rPr>
          <w:rFonts w:ascii="Aptos" w:eastAsia="Aptos" w:hAnsi="Aptos" w:cs="Times New Roman"/>
          <w:color w:val="0070C0"/>
          <w:kern w:val="2"/>
        </w:rPr>
        <w:t xml:space="preserve"> seriously and all issues have been addressed. Unfortunately, another area of concern did not work out as well. Kathleen L., our RD, has graciously agreed to assume the F&amp;E Chairperson position. The CRCNA committee worked together to make some hard choices and get things back on track. We do have entertainment worked out for the convention and should have contracts signed soon. </w:t>
      </w:r>
    </w:p>
    <w:p w14:paraId="3EF7C545"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r w:rsidRPr="007342C7">
        <w:rPr>
          <w:rFonts w:ascii="Aptos" w:eastAsia="Aptos" w:hAnsi="Aptos" w:cs="Times New Roman"/>
          <w:color w:val="0070C0"/>
          <w:kern w:val="2"/>
        </w:rPr>
        <w:t>As of the 13</w:t>
      </w:r>
      <w:r w:rsidRPr="007342C7">
        <w:rPr>
          <w:rFonts w:ascii="Aptos" w:eastAsia="Aptos" w:hAnsi="Aptos" w:cs="Times New Roman"/>
          <w:color w:val="0070C0"/>
          <w:kern w:val="2"/>
          <w:vertAlign w:val="superscript"/>
        </w:rPr>
        <w:t>th</w:t>
      </w:r>
      <w:r w:rsidRPr="007342C7">
        <w:rPr>
          <w:rFonts w:ascii="Aptos" w:eastAsia="Aptos" w:hAnsi="Aptos" w:cs="Times New Roman"/>
          <w:color w:val="0070C0"/>
          <w:kern w:val="2"/>
        </w:rPr>
        <w:t xml:space="preserve"> we had enough money in the bank to cover our deposits due before the convention ($24K). That covers the deposit for the hotel for </w:t>
      </w:r>
      <w:proofErr w:type="spellStart"/>
      <w:r w:rsidRPr="007342C7">
        <w:rPr>
          <w:rFonts w:ascii="Aptos" w:eastAsia="Aptos" w:hAnsi="Aptos" w:cs="Times New Roman"/>
          <w:color w:val="0070C0"/>
          <w:kern w:val="2"/>
        </w:rPr>
        <w:t>net</w:t>
      </w:r>
      <w:proofErr w:type="spellEnd"/>
      <w:r w:rsidRPr="007342C7">
        <w:rPr>
          <w:rFonts w:ascii="Aptos" w:eastAsia="Aptos" w:hAnsi="Aptos" w:cs="Times New Roman"/>
          <w:color w:val="0070C0"/>
          <w:kern w:val="2"/>
        </w:rPr>
        <w:t xml:space="preserve"> year which should have been paid last week, A/V, entertainment, and merchandise. </w:t>
      </w:r>
    </w:p>
    <w:p w14:paraId="4257B28C"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r w:rsidRPr="007342C7">
        <w:rPr>
          <w:rFonts w:ascii="Aptos" w:eastAsia="Aptos" w:hAnsi="Aptos" w:cs="Times New Roman"/>
          <w:color w:val="0070C0"/>
          <w:kern w:val="2"/>
        </w:rPr>
        <w:t xml:space="preserve">Or registration numbers are a little low. We have not had any F&amp;E events after the pancake breakfast which may have had an impact on pre-registrations. As of last </w:t>
      </w:r>
      <w:proofErr w:type="gramStart"/>
      <w:r w:rsidRPr="007342C7">
        <w:rPr>
          <w:rFonts w:ascii="Aptos" w:eastAsia="Aptos" w:hAnsi="Aptos" w:cs="Times New Roman"/>
          <w:color w:val="0070C0"/>
          <w:kern w:val="2"/>
        </w:rPr>
        <w:t>week</w:t>
      </w:r>
      <w:proofErr w:type="gramEnd"/>
      <w:r w:rsidRPr="007342C7">
        <w:rPr>
          <w:rFonts w:ascii="Aptos" w:eastAsia="Aptos" w:hAnsi="Aptos" w:cs="Times New Roman"/>
          <w:color w:val="0070C0"/>
          <w:kern w:val="2"/>
        </w:rPr>
        <w:t xml:space="preserve"> we had 64% of our room block for the hotel, 120 registrations, and less than half of our banquet and breakfast tickets. Please announce CRCNA in all your meetings. Rooms and dinners will go fast the closer we get. There are only 7 weeks until the convention. The committee is working hard to have another great year. </w:t>
      </w:r>
    </w:p>
    <w:p w14:paraId="39696D77"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p>
    <w:p w14:paraId="1C994872"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r w:rsidRPr="007342C7">
        <w:rPr>
          <w:rFonts w:ascii="Aptos" w:eastAsia="Aptos" w:hAnsi="Aptos" w:cs="Times New Roman"/>
          <w:color w:val="0070C0"/>
          <w:kern w:val="2"/>
        </w:rPr>
        <w:t>Thank you for letting me serve,</w:t>
      </w:r>
    </w:p>
    <w:p w14:paraId="3F7D0B91" w14:textId="77777777" w:rsidR="007342C7" w:rsidRPr="007342C7" w:rsidRDefault="007342C7" w:rsidP="007342C7">
      <w:pPr>
        <w:widowControl/>
        <w:autoSpaceDE/>
        <w:autoSpaceDN/>
        <w:spacing w:after="160" w:line="259" w:lineRule="auto"/>
        <w:ind w:left="1260"/>
        <w:rPr>
          <w:rFonts w:ascii="Aptos" w:eastAsia="Aptos" w:hAnsi="Aptos" w:cs="Times New Roman"/>
          <w:color w:val="0070C0"/>
          <w:kern w:val="2"/>
        </w:rPr>
      </w:pPr>
      <w:r w:rsidRPr="007342C7">
        <w:rPr>
          <w:rFonts w:ascii="Aptos" w:eastAsia="Aptos" w:hAnsi="Aptos" w:cs="Times New Roman"/>
          <w:color w:val="0070C0"/>
          <w:kern w:val="2"/>
        </w:rPr>
        <w:t>Kevin W.</w:t>
      </w:r>
    </w:p>
    <w:p w14:paraId="7088490F" w14:textId="2F7F79B0" w:rsidR="007342C7" w:rsidRPr="003229C2" w:rsidRDefault="00F65970" w:rsidP="002D36F5">
      <w:pPr>
        <w:widowControl/>
        <w:autoSpaceDE/>
        <w:autoSpaceDN/>
        <w:ind w:left="1260"/>
        <w:textAlignment w:val="baseline"/>
        <w:rPr>
          <w:rFonts w:ascii="Times New Roman" w:hAnsi="Times New Roman" w:cs="Times New Roman"/>
          <w:color w:val="EE0000"/>
        </w:rPr>
      </w:pPr>
      <w:r w:rsidRPr="003229C2">
        <w:rPr>
          <w:rFonts w:ascii="Times New Roman" w:hAnsi="Times New Roman" w:cs="Times New Roman"/>
          <w:color w:val="EE0000"/>
        </w:rPr>
        <w:t xml:space="preserve">There was a </w:t>
      </w:r>
      <w:r w:rsidR="002E2E8F" w:rsidRPr="003229C2">
        <w:rPr>
          <w:rFonts w:ascii="Times New Roman" w:hAnsi="Times New Roman" w:cs="Times New Roman"/>
          <w:color w:val="EE0000"/>
        </w:rPr>
        <w:t>question</w:t>
      </w:r>
      <w:r w:rsidRPr="003229C2">
        <w:rPr>
          <w:rFonts w:ascii="Times New Roman" w:hAnsi="Times New Roman" w:cs="Times New Roman"/>
          <w:color w:val="EE0000"/>
        </w:rPr>
        <w:t xml:space="preserve"> about how to volunteer to help at the convention. 25 or so people </w:t>
      </w:r>
      <w:r w:rsidR="002E2E8F" w:rsidRPr="003229C2">
        <w:rPr>
          <w:rFonts w:ascii="Times New Roman" w:hAnsi="Times New Roman" w:cs="Times New Roman"/>
          <w:color w:val="EE0000"/>
        </w:rPr>
        <w:t xml:space="preserve">marked </w:t>
      </w:r>
      <w:r w:rsidR="007F6F1A" w:rsidRPr="003229C2">
        <w:rPr>
          <w:rFonts w:ascii="Times New Roman" w:hAnsi="Times New Roman" w:cs="Times New Roman"/>
          <w:color w:val="EE0000"/>
        </w:rPr>
        <w:t xml:space="preserve">the volunteer box on the registration form. Those people will be contacted. Also, let them know you want to volunteer when you pick up your </w:t>
      </w:r>
      <w:proofErr w:type="gramStart"/>
      <w:r w:rsidR="007F6F1A" w:rsidRPr="003229C2">
        <w:rPr>
          <w:rFonts w:ascii="Times New Roman" w:hAnsi="Times New Roman" w:cs="Times New Roman"/>
          <w:color w:val="EE0000"/>
        </w:rPr>
        <w:t>registration</w:t>
      </w:r>
      <w:proofErr w:type="gramEnd"/>
      <w:r w:rsidR="007F6F1A" w:rsidRPr="003229C2">
        <w:rPr>
          <w:rFonts w:ascii="Times New Roman" w:hAnsi="Times New Roman" w:cs="Times New Roman"/>
          <w:color w:val="EE0000"/>
        </w:rPr>
        <w:t xml:space="preserve"> and they will direct you.</w:t>
      </w:r>
    </w:p>
    <w:p w14:paraId="5F2694F7" w14:textId="691A983D" w:rsidR="002D36F5" w:rsidRPr="00DD623E"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lastRenderedPageBreak/>
        <w:t>Vice Chair – Matt D</w:t>
      </w:r>
      <w:r w:rsidR="008C5305">
        <w:rPr>
          <w:rFonts w:ascii="Times New Roman" w:hAnsi="Times New Roman" w:cs="Times New Roman"/>
          <w:color w:val="000000"/>
        </w:rPr>
        <w:t>.</w:t>
      </w:r>
    </w:p>
    <w:p w14:paraId="662DC250" w14:textId="77777777" w:rsidR="002D36F5" w:rsidRPr="00DD623E"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Treasurer – Karen B </w:t>
      </w:r>
    </w:p>
    <w:p w14:paraId="6D5B46F7" w14:textId="77777777" w:rsidR="00164514" w:rsidRPr="00DD623E" w:rsidRDefault="00164514" w:rsidP="002D36F5">
      <w:pPr>
        <w:pStyle w:val="BodyText"/>
        <w:spacing w:before="3"/>
        <w:ind w:left="1260"/>
        <w:rPr>
          <w:rFonts w:ascii="Times New Roman" w:hAnsi="Times New Roman" w:cs="Times New Roman"/>
          <w:sz w:val="22"/>
          <w:szCs w:val="22"/>
        </w:rPr>
      </w:pPr>
    </w:p>
    <w:p w14:paraId="61BE711B" w14:textId="77777777" w:rsidR="00164514" w:rsidRPr="00DD623E" w:rsidRDefault="009E4134" w:rsidP="00DD623E">
      <w:pPr>
        <w:pStyle w:val="ListParagraph"/>
        <w:numPr>
          <w:ilvl w:val="1"/>
          <w:numId w:val="6"/>
        </w:numPr>
        <w:tabs>
          <w:tab w:val="left" w:pos="1037"/>
          <w:tab w:val="left" w:pos="1038"/>
        </w:tabs>
        <w:rPr>
          <w:rFonts w:ascii="Times New Roman" w:hAnsi="Times New Roman" w:cs="Times New Roman"/>
          <w:b/>
        </w:rPr>
      </w:pPr>
      <w:r w:rsidRPr="00DD623E">
        <w:rPr>
          <w:rFonts w:ascii="Times New Roman" w:hAnsi="Times New Roman" w:cs="Times New Roman"/>
          <w:b/>
        </w:rPr>
        <w:t>Colorado Regional Rocky Mountain Campout of NA (CRRMCO)</w:t>
      </w:r>
      <w:r w:rsidRPr="00DD623E">
        <w:rPr>
          <w:rFonts w:ascii="Times New Roman" w:hAnsi="Times New Roman" w:cs="Times New Roman"/>
          <w:b/>
          <w:spacing w:val="-16"/>
        </w:rPr>
        <w:t xml:space="preserve"> </w:t>
      </w:r>
      <w:r w:rsidRPr="00DD623E">
        <w:rPr>
          <w:rFonts w:ascii="Times New Roman" w:hAnsi="Times New Roman" w:cs="Times New Roman"/>
          <w:b/>
        </w:rPr>
        <w:t>IX</w:t>
      </w:r>
    </w:p>
    <w:p w14:paraId="3B5C01C5" w14:textId="77777777" w:rsidR="002D36F5" w:rsidRPr="00DD623E"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Chair – Rene </w:t>
      </w:r>
    </w:p>
    <w:p w14:paraId="53BCC552" w14:textId="77777777" w:rsidR="002D36F5"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Vice Chair – Coy P </w:t>
      </w:r>
    </w:p>
    <w:p w14:paraId="3E5E30A1" w14:textId="2C0D1A49" w:rsidR="008824E5" w:rsidRPr="008824E5" w:rsidRDefault="008824E5" w:rsidP="008824E5">
      <w:pPr>
        <w:widowControl/>
        <w:autoSpaceDE/>
        <w:autoSpaceDN/>
        <w:ind w:left="1440"/>
        <w:textAlignment w:val="baseline"/>
        <w:rPr>
          <w:rFonts w:ascii="Times New Roman" w:hAnsi="Times New Roman" w:cs="Times New Roman"/>
          <w:color w:val="EE0000"/>
        </w:rPr>
      </w:pPr>
      <w:r>
        <w:rPr>
          <w:rFonts w:ascii="Times New Roman" w:hAnsi="Times New Roman" w:cs="Times New Roman"/>
          <w:color w:val="EE0000"/>
        </w:rPr>
        <w:t xml:space="preserve">There were 131 registrations, </w:t>
      </w:r>
      <w:r w:rsidR="006037EF">
        <w:rPr>
          <w:rFonts w:ascii="Times New Roman" w:hAnsi="Times New Roman" w:cs="Times New Roman"/>
          <w:color w:val="EE0000"/>
        </w:rPr>
        <w:t xml:space="preserve">98 through </w:t>
      </w:r>
      <w:proofErr w:type="spellStart"/>
      <w:r w:rsidR="006037EF">
        <w:rPr>
          <w:rFonts w:ascii="Times New Roman" w:hAnsi="Times New Roman" w:cs="Times New Roman"/>
          <w:color w:val="EE0000"/>
        </w:rPr>
        <w:t>Paypal</w:t>
      </w:r>
      <w:proofErr w:type="spellEnd"/>
      <w:r w:rsidR="006037EF">
        <w:rPr>
          <w:rFonts w:ascii="Times New Roman" w:hAnsi="Times New Roman" w:cs="Times New Roman"/>
          <w:color w:val="EE0000"/>
        </w:rPr>
        <w:t xml:space="preserve">, 10 through Square. We anticipate a </w:t>
      </w:r>
      <w:r w:rsidR="00213A42">
        <w:rPr>
          <w:rFonts w:ascii="Times New Roman" w:hAnsi="Times New Roman" w:cs="Times New Roman"/>
          <w:color w:val="EE0000"/>
        </w:rPr>
        <w:t xml:space="preserve">$1357.65 donation to </w:t>
      </w:r>
      <w:proofErr w:type="gramStart"/>
      <w:r w:rsidR="00213A42">
        <w:rPr>
          <w:rFonts w:ascii="Times New Roman" w:hAnsi="Times New Roman" w:cs="Times New Roman"/>
          <w:color w:val="EE0000"/>
        </w:rPr>
        <w:t>Region</w:t>
      </w:r>
      <w:proofErr w:type="gramEnd"/>
      <w:r w:rsidR="00213A42">
        <w:rPr>
          <w:rFonts w:ascii="Times New Roman" w:hAnsi="Times New Roman" w:cs="Times New Roman"/>
          <w:color w:val="EE0000"/>
        </w:rPr>
        <w:t xml:space="preserve"> next meeting</w:t>
      </w:r>
    </w:p>
    <w:p w14:paraId="0BEAC411" w14:textId="6F7F6200" w:rsidR="002D36F5" w:rsidRPr="00DD623E"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Treasurer – Grant P </w:t>
      </w:r>
      <w:r w:rsidR="001B7B44" w:rsidRPr="001B7B44">
        <w:rPr>
          <w:rFonts w:ascii="Times New Roman" w:hAnsi="Times New Roman" w:cs="Times New Roman"/>
          <w:color w:val="FF0000"/>
        </w:rPr>
        <w:t>absent</w:t>
      </w:r>
    </w:p>
    <w:p w14:paraId="611D3AC2" w14:textId="77777777" w:rsidR="00164514" w:rsidRPr="00DD623E" w:rsidRDefault="00164514" w:rsidP="002D36F5">
      <w:pPr>
        <w:pStyle w:val="BodyText"/>
        <w:spacing w:before="10"/>
        <w:ind w:left="1260"/>
        <w:rPr>
          <w:rFonts w:ascii="Times New Roman" w:hAnsi="Times New Roman" w:cs="Times New Roman"/>
          <w:sz w:val="22"/>
          <w:szCs w:val="22"/>
        </w:rPr>
      </w:pPr>
    </w:p>
    <w:p w14:paraId="3964134C" w14:textId="77777777" w:rsidR="00164514" w:rsidRDefault="009E4134" w:rsidP="00DD623E">
      <w:pPr>
        <w:pStyle w:val="ListParagraph"/>
        <w:numPr>
          <w:ilvl w:val="1"/>
          <w:numId w:val="6"/>
        </w:numPr>
        <w:tabs>
          <w:tab w:val="left" w:pos="1037"/>
          <w:tab w:val="left" w:pos="1038"/>
        </w:tabs>
        <w:rPr>
          <w:rFonts w:ascii="Times New Roman" w:hAnsi="Times New Roman" w:cs="Times New Roman"/>
          <w:b/>
        </w:rPr>
      </w:pPr>
      <w:r w:rsidRPr="00DD623E">
        <w:rPr>
          <w:rFonts w:ascii="Times New Roman" w:hAnsi="Times New Roman" w:cs="Times New Roman"/>
          <w:b/>
        </w:rPr>
        <w:t>Women’s Retreat of Colorado NA (WRCNA)</w:t>
      </w:r>
      <w:r w:rsidRPr="00DD623E">
        <w:rPr>
          <w:rFonts w:ascii="Times New Roman" w:hAnsi="Times New Roman" w:cs="Times New Roman"/>
          <w:b/>
          <w:spacing w:val="-9"/>
        </w:rPr>
        <w:t xml:space="preserve"> </w:t>
      </w:r>
      <w:r w:rsidRPr="00DD623E">
        <w:rPr>
          <w:rFonts w:ascii="Times New Roman" w:hAnsi="Times New Roman" w:cs="Times New Roman"/>
          <w:b/>
        </w:rPr>
        <w:t>XI</w:t>
      </w:r>
    </w:p>
    <w:p w14:paraId="19830F0B" w14:textId="3B3F4E1C" w:rsidR="008C5305" w:rsidRPr="00DD623E" w:rsidRDefault="008C5305" w:rsidP="008C5305">
      <w:pPr>
        <w:pStyle w:val="ListParagraph"/>
        <w:numPr>
          <w:ilvl w:val="2"/>
          <w:numId w:val="6"/>
        </w:numPr>
        <w:tabs>
          <w:tab w:val="left" w:pos="1037"/>
          <w:tab w:val="left" w:pos="1038"/>
        </w:tabs>
        <w:rPr>
          <w:rFonts w:ascii="Times New Roman" w:hAnsi="Times New Roman" w:cs="Times New Roman"/>
          <w:b/>
        </w:rPr>
      </w:pPr>
      <w:r w:rsidRPr="008C5305">
        <w:rPr>
          <w:rFonts w:ascii="Times New Roman" w:hAnsi="Times New Roman" w:cs="Times New Roman"/>
          <w:b/>
        </w:rPr>
        <w:t>Final WRCNA Report and Financials</w:t>
      </w:r>
    </w:p>
    <w:p w14:paraId="20F58ADE" w14:textId="77777777" w:rsidR="002D36F5"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Chair – Brandi </w:t>
      </w:r>
    </w:p>
    <w:p w14:paraId="6B83E6D9" w14:textId="77777777" w:rsidR="00395C64" w:rsidRPr="00395C64" w:rsidRDefault="00395C64" w:rsidP="00395C64">
      <w:pPr>
        <w:widowControl/>
        <w:autoSpaceDE/>
        <w:autoSpaceDN/>
        <w:spacing w:after="160" w:line="278" w:lineRule="auto"/>
        <w:ind w:left="1440"/>
        <w:rPr>
          <w:rFonts w:ascii="Aptos" w:eastAsia="Aptos" w:hAnsi="Aptos" w:cs="Times New Roman"/>
          <w:color w:val="0070C0"/>
          <w:kern w:val="2"/>
          <w:sz w:val="24"/>
          <w:szCs w:val="24"/>
        </w:rPr>
      </w:pPr>
      <w:r w:rsidRPr="00395C64">
        <w:rPr>
          <w:rFonts w:ascii="Aptos" w:eastAsia="Aptos" w:hAnsi="Aptos" w:cs="Times New Roman"/>
          <w:color w:val="0070C0"/>
          <w:kern w:val="2"/>
          <w:sz w:val="24"/>
          <w:szCs w:val="24"/>
        </w:rPr>
        <w:t xml:space="preserve">WRCNA Regional Assembly Report </w:t>
      </w:r>
    </w:p>
    <w:p w14:paraId="207C9FFC" w14:textId="1A2A7E05" w:rsidR="00395C64" w:rsidRPr="00395C64" w:rsidRDefault="00395C64" w:rsidP="00CE729D">
      <w:pPr>
        <w:widowControl/>
        <w:autoSpaceDE/>
        <w:autoSpaceDN/>
        <w:spacing w:after="160" w:line="278" w:lineRule="auto"/>
        <w:ind w:left="1440"/>
        <w:rPr>
          <w:rFonts w:ascii="Aptos" w:eastAsia="Aptos" w:hAnsi="Aptos" w:cs="Times New Roman"/>
          <w:color w:val="0070C0"/>
          <w:kern w:val="2"/>
          <w:sz w:val="24"/>
          <w:szCs w:val="24"/>
        </w:rPr>
      </w:pPr>
      <w:r w:rsidRPr="00395C64">
        <w:rPr>
          <w:rFonts w:ascii="Aptos" w:eastAsia="Aptos" w:hAnsi="Aptos" w:cs="Times New Roman"/>
          <w:color w:val="0070C0"/>
          <w:kern w:val="2"/>
          <w:sz w:val="24"/>
          <w:szCs w:val="24"/>
        </w:rPr>
        <w:t>9/20/25</w:t>
      </w:r>
    </w:p>
    <w:p w14:paraId="6812579E" w14:textId="77777777" w:rsidR="00395C64" w:rsidRPr="00395C64" w:rsidRDefault="00395C64" w:rsidP="00395C64">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t xml:space="preserve">It has been both an </w:t>
      </w:r>
      <w:r w:rsidRPr="00395C64">
        <w:rPr>
          <w:rFonts w:ascii="Aptos Display" w:eastAsia="Times New Roman" w:hAnsi="Aptos Display" w:cs="Times New Roman"/>
          <w:b/>
          <w:bCs/>
          <w:color w:val="0070C0"/>
          <w:sz w:val="24"/>
          <w:szCs w:val="24"/>
        </w:rPr>
        <w:t>honor and a privilege</w:t>
      </w:r>
      <w:r w:rsidRPr="00395C64">
        <w:rPr>
          <w:rFonts w:ascii="Aptos Display" w:eastAsia="Times New Roman" w:hAnsi="Aptos Display" w:cs="Times New Roman"/>
          <w:color w:val="0070C0"/>
          <w:sz w:val="24"/>
          <w:szCs w:val="24"/>
        </w:rPr>
        <w:t xml:space="preserve"> to serve as Chair of the Women’s Retreat Committee of Narcotics Anonymous over the past year. This experience has been deeply rewarding, and I am grateful for the opportunity to have served.</w:t>
      </w:r>
    </w:p>
    <w:p w14:paraId="22B836C5" w14:textId="77777777" w:rsidR="00395C64" w:rsidRPr="00395C64" w:rsidRDefault="00395C64" w:rsidP="00395C64">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t xml:space="preserve">Despite difficulties and situations that could have divided us, our </w:t>
      </w:r>
      <w:r w:rsidRPr="00395C64">
        <w:rPr>
          <w:rFonts w:ascii="Aptos Display" w:eastAsia="Times New Roman" w:hAnsi="Aptos Display" w:cs="Times New Roman"/>
          <w:b/>
          <w:bCs/>
          <w:color w:val="0070C0"/>
          <w:sz w:val="24"/>
          <w:szCs w:val="24"/>
        </w:rPr>
        <w:t>Higher Power consistently showed up</w:t>
      </w:r>
      <w:r w:rsidRPr="00395C64">
        <w:rPr>
          <w:rFonts w:ascii="Aptos Display" w:eastAsia="Times New Roman" w:hAnsi="Aptos Display" w:cs="Times New Roman"/>
          <w:color w:val="0070C0"/>
          <w:sz w:val="24"/>
          <w:szCs w:val="24"/>
        </w:rPr>
        <w:t xml:space="preserve">, guiding us back to our primary purpose and reminding us that together we can accomplish so much more than alone. This year was so much </w:t>
      </w:r>
      <w:r w:rsidRPr="00395C64">
        <w:rPr>
          <w:rFonts w:ascii="Aptos Display" w:eastAsia="Times New Roman" w:hAnsi="Aptos Display" w:cs="Times New Roman"/>
          <w:b/>
          <w:bCs/>
          <w:color w:val="0070C0"/>
          <w:sz w:val="24"/>
          <w:szCs w:val="24"/>
        </w:rPr>
        <w:t>bigger than us</w:t>
      </w:r>
      <w:r w:rsidRPr="00395C64">
        <w:rPr>
          <w:rFonts w:ascii="Aptos Display" w:eastAsia="Times New Roman" w:hAnsi="Aptos Display" w:cs="Times New Roman"/>
          <w:color w:val="0070C0"/>
          <w:sz w:val="24"/>
          <w:szCs w:val="24"/>
        </w:rPr>
        <w:t xml:space="preserve">—it was truly the </w:t>
      </w:r>
      <w:r w:rsidRPr="00395C64">
        <w:rPr>
          <w:rFonts w:ascii="Aptos Display" w:eastAsia="Times New Roman" w:hAnsi="Aptos Display" w:cs="Times New Roman"/>
          <w:b/>
          <w:bCs/>
          <w:color w:val="0070C0"/>
          <w:sz w:val="24"/>
          <w:szCs w:val="24"/>
        </w:rPr>
        <w:t>work of a Higher Power</w:t>
      </w:r>
      <w:r w:rsidRPr="00395C64">
        <w:rPr>
          <w:rFonts w:ascii="Aptos Display" w:eastAsia="Times New Roman" w:hAnsi="Aptos Display" w:cs="Times New Roman"/>
          <w:color w:val="0070C0"/>
          <w:sz w:val="24"/>
          <w:szCs w:val="24"/>
        </w:rPr>
        <w:t xml:space="preserve"> moving through each of us and blessing the retreat in ways we could not have done on our own.</w:t>
      </w:r>
    </w:p>
    <w:p w14:paraId="1019EC66" w14:textId="77777777" w:rsidR="00395C64" w:rsidRPr="00395C64" w:rsidRDefault="00395C64" w:rsidP="00395C64">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t xml:space="preserve">This past year marked the </w:t>
      </w:r>
      <w:r w:rsidRPr="00395C64">
        <w:rPr>
          <w:rFonts w:ascii="Aptos Display" w:eastAsia="Times New Roman" w:hAnsi="Aptos Display" w:cs="Times New Roman"/>
          <w:b/>
          <w:bCs/>
          <w:color w:val="0070C0"/>
          <w:sz w:val="24"/>
          <w:szCs w:val="24"/>
        </w:rPr>
        <w:t>most successful retreat in WRCNA’s 12-year history</w:t>
      </w:r>
      <w:r w:rsidRPr="00395C64">
        <w:rPr>
          <w:rFonts w:ascii="Aptos Display" w:eastAsia="Times New Roman" w:hAnsi="Aptos Display" w:cs="Times New Roman"/>
          <w:color w:val="0070C0"/>
          <w:sz w:val="24"/>
          <w:szCs w:val="24"/>
        </w:rPr>
        <w:t xml:space="preserve">. We were blessed with record participation, and most notably, </w:t>
      </w:r>
      <w:r w:rsidRPr="00395C64">
        <w:rPr>
          <w:rFonts w:ascii="Aptos Display" w:eastAsia="Times New Roman" w:hAnsi="Aptos Display" w:cs="Times New Roman"/>
          <w:b/>
          <w:bCs/>
          <w:color w:val="0070C0"/>
          <w:sz w:val="24"/>
          <w:szCs w:val="24"/>
        </w:rPr>
        <w:t>43 women were able to attend for the very first time</w:t>
      </w:r>
      <w:r w:rsidRPr="00395C64">
        <w:rPr>
          <w:rFonts w:ascii="Aptos Display" w:eastAsia="Times New Roman" w:hAnsi="Aptos Display" w:cs="Times New Roman"/>
          <w:color w:val="0070C0"/>
          <w:sz w:val="24"/>
          <w:szCs w:val="24"/>
        </w:rPr>
        <w:t xml:space="preserve">. Beyond attendance, we also achieved something remarkable: </w:t>
      </w:r>
      <w:r w:rsidRPr="00395C64">
        <w:rPr>
          <w:rFonts w:ascii="Aptos Display" w:eastAsia="Times New Roman" w:hAnsi="Aptos Display" w:cs="Times New Roman"/>
          <w:b/>
          <w:bCs/>
          <w:color w:val="0070C0"/>
          <w:sz w:val="24"/>
          <w:szCs w:val="24"/>
        </w:rPr>
        <w:t>we raised more money than ever before in WRCNA history</w:t>
      </w:r>
      <w:r w:rsidRPr="00395C64">
        <w:rPr>
          <w:rFonts w:ascii="Aptos Display" w:eastAsia="Times New Roman" w:hAnsi="Aptos Display" w:cs="Times New Roman"/>
          <w:color w:val="0070C0"/>
          <w:sz w:val="24"/>
          <w:szCs w:val="24"/>
        </w:rPr>
        <w:t xml:space="preserve">. This was made possible by remaining </w:t>
      </w:r>
      <w:r w:rsidRPr="00395C64">
        <w:rPr>
          <w:rFonts w:ascii="Aptos Display" w:eastAsia="Times New Roman" w:hAnsi="Aptos Display" w:cs="Times New Roman"/>
          <w:b/>
          <w:bCs/>
          <w:color w:val="0070C0"/>
          <w:sz w:val="24"/>
          <w:szCs w:val="24"/>
        </w:rPr>
        <w:t>open-minded and willing</w:t>
      </w:r>
      <w:r w:rsidRPr="00395C64">
        <w:rPr>
          <w:rFonts w:ascii="Aptos Display" w:eastAsia="Times New Roman" w:hAnsi="Aptos Display" w:cs="Times New Roman"/>
          <w:color w:val="0070C0"/>
          <w:sz w:val="24"/>
          <w:szCs w:val="24"/>
        </w:rPr>
        <w:t xml:space="preserve">, thinking </w:t>
      </w:r>
      <w:r w:rsidRPr="00395C64">
        <w:rPr>
          <w:rFonts w:ascii="Aptos Display" w:eastAsia="Times New Roman" w:hAnsi="Aptos Display" w:cs="Times New Roman"/>
          <w:b/>
          <w:bCs/>
          <w:color w:val="0070C0"/>
          <w:sz w:val="24"/>
          <w:szCs w:val="24"/>
        </w:rPr>
        <w:t>outside of the box</w:t>
      </w:r>
      <w:r w:rsidRPr="00395C64">
        <w:rPr>
          <w:rFonts w:ascii="Aptos Display" w:eastAsia="Times New Roman" w:hAnsi="Aptos Display" w:cs="Times New Roman"/>
          <w:color w:val="0070C0"/>
          <w:sz w:val="24"/>
          <w:szCs w:val="24"/>
        </w:rPr>
        <w:t xml:space="preserve">, and being </w:t>
      </w:r>
      <w:r w:rsidRPr="00395C64">
        <w:rPr>
          <w:rFonts w:ascii="Aptos Display" w:eastAsia="Times New Roman" w:hAnsi="Aptos Display" w:cs="Times New Roman"/>
          <w:b/>
          <w:bCs/>
          <w:color w:val="0070C0"/>
          <w:sz w:val="24"/>
          <w:szCs w:val="24"/>
        </w:rPr>
        <w:t>diligent in carrying the message of recovery</w:t>
      </w:r>
      <w:r w:rsidRPr="00395C64">
        <w:rPr>
          <w:rFonts w:ascii="Aptos Display" w:eastAsia="Times New Roman" w:hAnsi="Aptos Display" w:cs="Times New Roman"/>
          <w:color w:val="0070C0"/>
          <w:sz w:val="24"/>
          <w:szCs w:val="24"/>
        </w:rPr>
        <w:t xml:space="preserve"> in everything we did.</w:t>
      </w:r>
    </w:p>
    <w:p w14:paraId="4D8ECDCF" w14:textId="77777777" w:rsidR="00395C64" w:rsidRPr="00395C64" w:rsidRDefault="00395C64" w:rsidP="00395C64">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t>I am humbled to have witnessed the dedication, passion, and selfless service of every member of this committee. Their creativity, persistence, and love for Narcotics Anonymous turned challenges into triumphs, leaving a legacy of unity and abundance for future retreats.</w:t>
      </w:r>
    </w:p>
    <w:p w14:paraId="7A7A6659" w14:textId="77777777" w:rsidR="00395C64" w:rsidRPr="00395C64" w:rsidRDefault="00395C64" w:rsidP="00395C64">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t xml:space="preserve">As I finalize my year of service, I also want to share my </w:t>
      </w:r>
      <w:r w:rsidRPr="00395C64">
        <w:rPr>
          <w:rFonts w:ascii="Aptos Display" w:eastAsia="Times New Roman" w:hAnsi="Aptos Display" w:cs="Times New Roman"/>
          <w:b/>
          <w:bCs/>
          <w:color w:val="0070C0"/>
          <w:sz w:val="24"/>
          <w:szCs w:val="24"/>
        </w:rPr>
        <w:t>excitement for the future</w:t>
      </w:r>
      <w:r w:rsidRPr="00395C64">
        <w:rPr>
          <w:rFonts w:ascii="Aptos Display" w:eastAsia="Times New Roman" w:hAnsi="Aptos Display" w:cs="Times New Roman"/>
          <w:color w:val="0070C0"/>
          <w:sz w:val="24"/>
          <w:szCs w:val="24"/>
        </w:rPr>
        <w:t xml:space="preserve">. I am confident in the women being ratified into service today, and I know they will do an amazing job in carrying the message forward. It brings me joy to see the retreat continuing to grow in strong, capable hands. To help </w:t>
      </w:r>
      <w:proofErr w:type="gramStart"/>
      <w:r w:rsidRPr="00395C64">
        <w:rPr>
          <w:rFonts w:ascii="Aptos Display" w:eastAsia="Times New Roman" w:hAnsi="Aptos Display" w:cs="Times New Roman"/>
          <w:color w:val="0070C0"/>
          <w:sz w:val="24"/>
          <w:szCs w:val="24"/>
        </w:rPr>
        <w:t>assure</w:t>
      </w:r>
      <w:proofErr w:type="gramEnd"/>
      <w:r w:rsidRPr="00395C64">
        <w:rPr>
          <w:rFonts w:ascii="Aptos Display" w:eastAsia="Times New Roman" w:hAnsi="Aptos Display" w:cs="Times New Roman"/>
          <w:color w:val="0070C0"/>
          <w:sz w:val="24"/>
          <w:szCs w:val="24"/>
        </w:rPr>
        <w:t xml:space="preserve"> a </w:t>
      </w:r>
      <w:r w:rsidRPr="00395C64">
        <w:rPr>
          <w:rFonts w:ascii="Aptos Display" w:eastAsia="Times New Roman" w:hAnsi="Aptos Display" w:cs="Times New Roman"/>
          <w:b/>
          <w:bCs/>
          <w:color w:val="0070C0"/>
          <w:sz w:val="24"/>
          <w:szCs w:val="24"/>
        </w:rPr>
        <w:t>smooth transition</w:t>
      </w:r>
      <w:r w:rsidRPr="00395C64">
        <w:rPr>
          <w:rFonts w:ascii="Aptos Display" w:eastAsia="Times New Roman" w:hAnsi="Aptos Display" w:cs="Times New Roman"/>
          <w:color w:val="0070C0"/>
          <w:sz w:val="24"/>
          <w:szCs w:val="24"/>
        </w:rPr>
        <w:t xml:space="preserve"> into next year, all committee information has been handed over, and the </w:t>
      </w:r>
      <w:r w:rsidRPr="00395C64">
        <w:rPr>
          <w:rFonts w:ascii="Aptos Display" w:eastAsia="Times New Roman" w:hAnsi="Aptos Display" w:cs="Times New Roman"/>
          <w:b/>
          <w:bCs/>
          <w:color w:val="0070C0"/>
          <w:sz w:val="24"/>
          <w:szCs w:val="24"/>
        </w:rPr>
        <w:t>emails and passwords have been turned over to the Vice Chair</w:t>
      </w:r>
      <w:r w:rsidRPr="00395C64">
        <w:rPr>
          <w:rFonts w:ascii="Aptos Display" w:eastAsia="Times New Roman" w:hAnsi="Aptos Display" w:cs="Times New Roman"/>
          <w:color w:val="0070C0"/>
          <w:sz w:val="24"/>
          <w:szCs w:val="24"/>
        </w:rPr>
        <w:t>.</w:t>
      </w:r>
    </w:p>
    <w:p w14:paraId="44B5509A" w14:textId="77777777" w:rsidR="00395C64" w:rsidRPr="00395C64" w:rsidRDefault="00395C64" w:rsidP="00395C64">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t>Thank you for the trust placed in me and for the opportunity to serve. It is my hope that the foundation laid this year will continue to support and strengthen the Women’s Retreat for years to come.</w:t>
      </w:r>
    </w:p>
    <w:p w14:paraId="57F22DD7" w14:textId="2A67EBFF" w:rsidR="00395C64" w:rsidRDefault="00395C64" w:rsidP="00912DF7">
      <w:pPr>
        <w:widowControl/>
        <w:autoSpaceDE/>
        <w:autoSpaceDN/>
        <w:spacing w:before="100" w:beforeAutospacing="1" w:after="100" w:afterAutospacing="1"/>
        <w:ind w:left="1440"/>
        <w:rPr>
          <w:rFonts w:ascii="Aptos Display" w:eastAsia="Times New Roman" w:hAnsi="Aptos Display" w:cs="Times New Roman"/>
          <w:color w:val="0070C0"/>
          <w:sz w:val="24"/>
          <w:szCs w:val="24"/>
        </w:rPr>
      </w:pPr>
      <w:r w:rsidRPr="00395C64">
        <w:rPr>
          <w:rFonts w:ascii="Aptos Display" w:eastAsia="Times New Roman" w:hAnsi="Aptos Display" w:cs="Times New Roman"/>
          <w:color w:val="0070C0"/>
          <w:sz w:val="24"/>
          <w:szCs w:val="24"/>
        </w:rPr>
        <w:lastRenderedPageBreak/>
        <w:t>In loving service,</w:t>
      </w:r>
      <w:r w:rsidRPr="00395C64">
        <w:rPr>
          <w:rFonts w:ascii="Aptos Display" w:eastAsia="Times New Roman" w:hAnsi="Aptos Display" w:cs="Times New Roman"/>
          <w:color w:val="0070C0"/>
          <w:sz w:val="24"/>
          <w:szCs w:val="24"/>
        </w:rPr>
        <w:br/>
        <w:t>Brandi J</w:t>
      </w:r>
      <w:r w:rsidRPr="00395C64">
        <w:rPr>
          <w:rFonts w:ascii="Aptos Display" w:eastAsia="Times New Roman" w:hAnsi="Aptos Display" w:cs="Times New Roman"/>
          <w:color w:val="0070C0"/>
          <w:sz w:val="24"/>
          <w:szCs w:val="24"/>
        </w:rPr>
        <w:br/>
        <w:t>Chair, WRCNA</w:t>
      </w:r>
    </w:p>
    <w:p w14:paraId="0BACD3D9" w14:textId="326EEEAF" w:rsidR="0084220E" w:rsidRPr="004B5911" w:rsidRDefault="0084220E" w:rsidP="00912DF7">
      <w:pPr>
        <w:widowControl/>
        <w:autoSpaceDE/>
        <w:autoSpaceDN/>
        <w:spacing w:before="100" w:beforeAutospacing="1" w:after="100" w:afterAutospacing="1"/>
        <w:ind w:left="1440"/>
        <w:rPr>
          <w:rFonts w:ascii="Aptos Display" w:eastAsia="Times New Roman" w:hAnsi="Aptos Display" w:cs="Times New Roman"/>
          <w:color w:val="EE0000"/>
          <w:sz w:val="24"/>
          <w:szCs w:val="24"/>
        </w:rPr>
      </w:pPr>
      <w:r w:rsidRPr="004B5911">
        <w:rPr>
          <w:rFonts w:ascii="Aptos Display" w:eastAsia="Times New Roman" w:hAnsi="Aptos Display" w:cs="Times New Roman"/>
          <w:color w:val="EE0000"/>
          <w:sz w:val="24"/>
          <w:szCs w:val="24"/>
        </w:rPr>
        <w:t xml:space="preserve">The </w:t>
      </w:r>
      <w:r w:rsidR="004B5911" w:rsidRPr="004B5911">
        <w:rPr>
          <w:rFonts w:ascii="Aptos Display" w:eastAsia="Times New Roman" w:hAnsi="Aptos Display" w:cs="Times New Roman"/>
          <w:color w:val="EE0000"/>
          <w:sz w:val="24"/>
          <w:szCs w:val="24"/>
        </w:rPr>
        <w:t>Woman’s Retreat</w:t>
      </w:r>
      <w:r w:rsidRPr="004B5911">
        <w:rPr>
          <w:rFonts w:ascii="Aptos Display" w:eastAsia="Times New Roman" w:hAnsi="Aptos Display" w:cs="Times New Roman"/>
          <w:color w:val="EE0000"/>
          <w:sz w:val="24"/>
          <w:szCs w:val="24"/>
        </w:rPr>
        <w:t xml:space="preserve"> expects to donate $</w:t>
      </w:r>
      <w:r w:rsidR="004B5911" w:rsidRPr="004B5911">
        <w:rPr>
          <w:rFonts w:ascii="Aptos Display" w:eastAsia="Times New Roman" w:hAnsi="Aptos Display" w:cs="Times New Roman"/>
          <w:color w:val="EE0000"/>
          <w:sz w:val="24"/>
          <w:szCs w:val="24"/>
        </w:rPr>
        <w:t xml:space="preserve">18,362.33 to </w:t>
      </w:r>
      <w:proofErr w:type="gramStart"/>
      <w:r w:rsidR="004B5911" w:rsidRPr="004B5911">
        <w:rPr>
          <w:rFonts w:ascii="Aptos Display" w:eastAsia="Times New Roman" w:hAnsi="Aptos Display" w:cs="Times New Roman"/>
          <w:color w:val="EE0000"/>
          <w:sz w:val="24"/>
          <w:szCs w:val="24"/>
        </w:rPr>
        <w:t>Region</w:t>
      </w:r>
      <w:proofErr w:type="gramEnd"/>
      <w:r w:rsidR="004B5911" w:rsidRPr="004B5911">
        <w:rPr>
          <w:rFonts w:ascii="Aptos Display" w:eastAsia="Times New Roman" w:hAnsi="Aptos Display" w:cs="Times New Roman"/>
          <w:color w:val="EE0000"/>
          <w:sz w:val="24"/>
          <w:szCs w:val="24"/>
        </w:rPr>
        <w:t xml:space="preserve"> in the next week. </w:t>
      </w:r>
    </w:p>
    <w:p w14:paraId="06DD1E66" w14:textId="77777777" w:rsidR="002D36F5" w:rsidRPr="00DD623E"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 xml:space="preserve">Vice Chair – </w:t>
      </w:r>
      <w:proofErr w:type="spellStart"/>
      <w:r w:rsidRPr="00DD623E">
        <w:rPr>
          <w:rFonts w:ascii="Times New Roman" w:hAnsi="Times New Roman" w:cs="Times New Roman"/>
          <w:color w:val="000000"/>
        </w:rPr>
        <w:t>Nohnie</w:t>
      </w:r>
      <w:proofErr w:type="spellEnd"/>
    </w:p>
    <w:p w14:paraId="6BE3E7EC" w14:textId="00D085B3" w:rsidR="002D36F5" w:rsidRDefault="002D36F5" w:rsidP="002D36F5">
      <w:pPr>
        <w:widowControl/>
        <w:autoSpaceDE/>
        <w:autoSpaceDN/>
        <w:ind w:left="1260"/>
        <w:textAlignment w:val="baseline"/>
        <w:rPr>
          <w:rFonts w:ascii="Times New Roman" w:hAnsi="Times New Roman" w:cs="Times New Roman"/>
          <w:color w:val="000000"/>
        </w:rPr>
      </w:pPr>
      <w:r w:rsidRPr="00DD623E">
        <w:rPr>
          <w:rFonts w:ascii="Times New Roman" w:hAnsi="Times New Roman" w:cs="Times New Roman"/>
          <w:color w:val="000000"/>
        </w:rPr>
        <w:t>Treasurer – Kacey</w:t>
      </w:r>
      <w:r w:rsidR="006D18D0">
        <w:rPr>
          <w:rFonts w:ascii="Times New Roman" w:hAnsi="Times New Roman" w:cs="Times New Roman"/>
          <w:color w:val="000000"/>
        </w:rPr>
        <w:t xml:space="preserve"> </w:t>
      </w:r>
      <w:r w:rsidR="006D18D0" w:rsidRPr="006D18D0">
        <w:rPr>
          <w:rFonts w:ascii="Times New Roman" w:hAnsi="Times New Roman" w:cs="Times New Roman"/>
          <w:color w:val="FF0000"/>
        </w:rPr>
        <w:t>absent</w:t>
      </w:r>
    </w:p>
    <w:p w14:paraId="0D60CFEF" w14:textId="77777777" w:rsidR="00DD623E" w:rsidRPr="00DD623E" w:rsidRDefault="00DD623E" w:rsidP="002D36F5">
      <w:pPr>
        <w:widowControl/>
        <w:autoSpaceDE/>
        <w:autoSpaceDN/>
        <w:ind w:left="1260"/>
        <w:textAlignment w:val="baseline"/>
        <w:rPr>
          <w:rFonts w:ascii="Times New Roman" w:hAnsi="Times New Roman" w:cs="Times New Roman"/>
          <w:color w:val="000000"/>
        </w:rPr>
      </w:pPr>
    </w:p>
    <w:p w14:paraId="31A2E239" w14:textId="2BD69DA0" w:rsidR="00D11405" w:rsidRPr="00DD623E" w:rsidRDefault="009E4134" w:rsidP="00DD623E">
      <w:pPr>
        <w:pStyle w:val="ListParagraph"/>
        <w:numPr>
          <w:ilvl w:val="0"/>
          <w:numId w:val="6"/>
        </w:numPr>
        <w:tabs>
          <w:tab w:val="left" w:pos="677"/>
          <w:tab w:val="left" w:pos="678"/>
        </w:tabs>
        <w:spacing w:before="82" w:line="235" w:lineRule="exact"/>
        <w:rPr>
          <w:rFonts w:ascii="Times New Roman" w:hAnsi="Times New Roman" w:cs="Times New Roman"/>
          <w:b/>
        </w:rPr>
      </w:pPr>
      <w:r w:rsidRPr="00DD623E">
        <w:rPr>
          <w:rFonts w:ascii="Times New Roman" w:hAnsi="Times New Roman" w:cs="Times New Roman"/>
          <w:b/>
        </w:rPr>
        <w:t>Old</w:t>
      </w:r>
      <w:r w:rsidRPr="00DD623E">
        <w:rPr>
          <w:rFonts w:ascii="Times New Roman" w:hAnsi="Times New Roman" w:cs="Times New Roman"/>
          <w:b/>
          <w:spacing w:val="-2"/>
        </w:rPr>
        <w:t xml:space="preserve"> </w:t>
      </w:r>
      <w:r w:rsidRPr="00DD623E">
        <w:rPr>
          <w:rFonts w:ascii="Times New Roman" w:hAnsi="Times New Roman" w:cs="Times New Roman"/>
          <w:b/>
        </w:rPr>
        <w:t>Business</w:t>
      </w:r>
    </w:p>
    <w:p w14:paraId="4E7B72D2" w14:textId="1987ED90" w:rsidR="00D11405" w:rsidRPr="00912DF7" w:rsidRDefault="00D11405" w:rsidP="00DD623E">
      <w:pPr>
        <w:pStyle w:val="ListParagraph"/>
        <w:numPr>
          <w:ilvl w:val="1"/>
          <w:numId w:val="6"/>
        </w:numPr>
        <w:tabs>
          <w:tab w:val="left" w:pos="677"/>
          <w:tab w:val="left" w:pos="678"/>
        </w:tabs>
        <w:spacing w:before="82" w:line="235" w:lineRule="exact"/>
        <w:rPr>
          <w:rFonts w:ascii="Times New Roman" w:hAnsi="Times New Roman" w:cs="Times New Roman"/>
          <w:b/>
        </w:rPr>
      </w:pPr>
      <w:r w:rsidRPr="00DD623E">
        <w:rPr>
          <w:rFonts w:ascii="Times New Roman" w:hAnsi="Times New Roman" w:cs="Times New Roman"/>
          <w:bCs/>
        </w:rPr>
        <w:t>Open Position(</w:t>
      </w:r>
      <w:proofErr w:type="gramStart"/>
      <w:r w:rsidRPr="00DD623E">
        <w:rPr>
          <w:rFonts w:ascii="Times New Roman" w:hAnsi="Times New Roman" w:cs="Times New Roman"/>
          <w:bCs/>
        </w:rPr>
        <w:t>s)  -</w:t>
      </w:r>
      <w:proofErr w:type="gramEnd"/>
      <w:r w:rsidRPr="00DD623E">
        <w:rPr>
          <w:rFonts w:ascii="Times New Roman" w:hAnsi="Times New Roman" w:cs="Times New Roman"/>
          <w:bCs/>
        </w:rPr>
        <w:t xml:space="preserve"> CRSCNA Vice Chair</w:t>
      </w:r>
    </w:p>
    <w:p w14:paraId="260CF9C0" w14:textId="2170A058" w:rsidR="00912DF7" w:rsidRPr="00DD623E" w:rsidRDefault="00912DF7" w:rsidP="00912DF7">
      <w:pPr>
        <w:pStyle w:val="ListParagraph"/>
        <w:numPr>
          <w:ilvl w:val="2"/>
          <w:numId w:val="6"/>
        </w:numPr>
        <w:tabs>
          <w:tab w:val="left" w:pos="677"/>
          <w:tab w:val="left" w:pos="678"/>
        </w:tabs>
        <w:spacing w:before="82" w:line="235" w:lineRule="exact"/>
        <w:rPr>
          <w:rFonts w:ascii="Times New Roman" w:hAnsi="Times New Roman" w:cs="Times New Roman"/>
          <w:b/>
        </w:rPr>
      </w:pPr>
      <w:r>
        <w:rPr>
          <w:rFonts w:ascii="Times New Roman" w:hAnsi="Times New Roman" w:cs="Times New Roman"/>
          <w:bCs/>
          <w:color w:val="FF0000"/>
        </w:rPr>
        <w:t>Bill</w:t>
      </w:r>
      <w:r w:rsidR="002847D6">
        <w:rPr>
          <w:rFonts w:ascii="Times New Roman" w:hAnsi="Times New Roman" w:cs="Times New Roman"/>
          <w:bCs/>
          <w:color w:val="FF0000"/>
        </w:rPr>
        <w:t xml:space="preserve"> </w:t>
      </w:r>
      <w:r w:rsidR="008256F7">
        <w:rPr>
          <w:rFonts w:ascii="Times New Roman" w:hAnsi="Times New Roman" w:cs="Times New Roman"/>
          <w:bCs/>
          <w:color w:val="FF0000"/>
        </w:rPr>
        <w:t xml:space="preserve">C </w:t>
      </w:r>
      <w:r w:rsidR="002847D6">
        <w:rPr>
          <w:rFonts w:ascii="Times New Roman" w:hAnsi="Times New Roman" w:cs="Times New Roman"/>
          <w:bCs/>
          <w:color w:val="FF0000"/>
        </w:rPr>
        <w:t>(Boulder)</w:t>
      </w:r>
      <w:r w:rsidRPr="00CC00B2">
        <w:rPr>
          <w:rFonts w:ascii="Times New Roman" w:hAnsi="Times New Roman" w:cs="Times New Roman"/>
          <w:bCs/>
          <w:color w:val="FF0000"/>
        </w:rPr>
        <w:t xml:space="preserve"> nominated, qualified and elected</w:t>
      </w:r>
    </w:p>
    <w:p w14:paraId="4A10E68F" w14:textId="1F2EB566" w:rsidR="00D11405" w:rsidRPr="00DD623E" w:rsidRDefault="00D11405" w:rsidP="00DD623E">
      <w:pPr>
        <w:pStyle w:val="ListParagraph"/>
        <w:numPr>
          <w:ilvl w:val="1"/>
          <w:numId w:val="6"/>
        </w:numPr>
        <w:tabs>
          <w:tab w:val="left" w:pos="677"/>
          <w:tab w:val="left" w:pos="678"/>
        </w:tabs>
        <w:spacing w:before="82" w:line="235" w:lineRule="exact"/>
        <w:rPr>
          <w:rFonts w:ascii="Times New Roman" w:hAnsi="Times New Roman" w:cs="Times New Roman"/>
          <w:b/>
        </w:rPr>
      </w:pPr>
      <w:r w:rsidRPr="00DD623E">
        <w:rPr>
          <w:rFonts w:ascii="Times New Roman" w:hAnsi="Times New Roman" w:cs="Times New Roman"/>
          <w:bCs/>
        </w:rPr>
        <w:t>Guideline Changes</w:t>
      </w:r>
    </w:p>
    <w:p w14:paraId="20230382" w14:textId="2278BF36" w:rsidR="00D11405" w:rsidRPr="00EB1E5C" w:rsidRDefault="00CE729D" w:rsidP="00DD623E">
      <w:pPr>
        <w:pStyle w:val="ListParagraph"/>
        <w:numPr>
          <w:ilvl w:val="2"/>
          <w:numId w:val="6"/>
        </w:numPr>
        <w:tabs>
          <w:tab w:val="left" w:pos="677"/>
          <w:tab w:val="left" w:pos="678"/>
        </w:tabs>
        <w:spacing w:before="82" w:line="235" w:lineRule="exact"/>
        <w:rPr>
          <w:rFonts w:ascii="Times New Roman" w:hAnsi="Times New Roman" w:cs="Times New Roman"/>
          <w:b/>
          <w:color w:val="EE0000"/>
        </w:rPr>
      </w:pPr>
      <w:r w:rsidRPr="00EB1E5C">
        <w:rPr>
          <w:rFonts w:ascii="Times New Roman" w:hAnsi="Times New Roman" w:cs="Times New Roman"/>
          <w:bCs/>
          <w:color w:val="EE0000"/>
        </w:rPr>
        <w:t xml:space="preserve">Updated H&amp;I </w:t>
      </w:r>
      <w:proofErr w:type="spellStart"/>
      <w:r w:rsidRPr="00EB1E5C">
        <w:rPr>
          <w:rFonts w:ascii="Times New Roman" w:hAnsi="Times New Roman" w:cs="Times New Roman"/>
          <w:bCs/>
          <w:color w:val="EE0000"/>
        </w:rPr>
        <w:t>Guildlines</w:t>
      </w:r>
      <w:proofErr w:type="spellEnd"/>
      <w:r w:rsidRPr="00EB1E5C">
        <w:rPr>
          <w:rFonts w:ascii="Times New Roman" w:hAnsi="Times New Roman" w:cs="Times New Roman"/>
          <w:bCs/>
          <w:color w:val="EE0000"/>
        </w:rPr>
        <w:t xml:space="preserve"> were reviewed. The major changes:</w:t>
      </w:r>
    </w:p>
    <w:p w14:paraId="3EE19CC5" w14:textId="24516DBB" w:rsidR="00CE729D" w:rsidRPr="00EB1E5C" w:rsidRDefault="00817FEB" w:rsidP="00817FEB">
      <w:pPr>
        <w:pStyle w:val="ListParagraph"/>
        <w:numPr>
          <w:ilvl w:val="3"/>
          <w:numId w:val="6"/>
        </w:numPr>
        <w:tabs>
          <w:tab w:val="left" w:pos="677"/>
          <w:tab w:val="left" w:pos="678"/>
        </w:tabs>
        <w:spacing w:before="82" w:line="235" w:lineRule="exact"/>
        <w:rPr>
          <w:rFonts w:ascii="Times New Roman" w:hAnsi="Times New Roman" w:cs="Times New Roman"/>
          <w:b/>
          <w:color w:val="EE0000"/>
        </w:rPr>
      </w:pPr>
      <w:r w:rsidRPr="00EB1E5C">
        <w:rPr>
          <w:rFonts w:ascii="Times New Roman" w:hAnsi="Times New Roman" w:cs="Times New Roman"/>
          <w:bCs/>
          <w:color w:val="EE0000"/>
        </w:rPr>
        <w:t>The DOC Coordinator position was split into multiple task</w:t>
      </w:r>
      <w:r w:rsidR="00AB3248" w:rsidRPr="00EB1E5C">
        <w:rPr>
          <w:rFonts w:ascii="Times New Roman" w:hAnsi="Times New Roman" w:cs="Times New Roman"/>
          <w:bCs/>
          <w:color w:val="EE0000"/>
        </w:rPr>
        <w:t>s</w:t>
      </w:r>
    </w:p>
    <w:p w14:paraId="79A2ADDB" w14:textId="1A390942" w:rsidR="00AB3248" w:rsidRPr="001C7398" w:rsidRDefault="00AB3248" w:rsidP="00817FEB">
      <w:pPr>
        <w:pStyle w:val="ListParagraph"/>
        <w:numPr>
          <w:ilvl w:val="3"/>
          <w:numId w:val="6"/>
        </w:numPr>
        <w:tabs>
          <w:tab w:val="left" w:pos="677"/>
          <w:tab w:val="left" w:pos="678"/>
        </w:tabs>
        <w:spacing w:before="82" w:line="235" w:lineRule="exact"/>
        <w:rPr>
          <w:rFonts w:ascii="Times New Roman" w:hAnsi="Times New Roman" w:cs="Times New Roman"/>
          <w:b/>
          <w:color w:val="EE0000"/>
        </w:rPr>
      </w:pPr>
      <w:r w:rsidRPr="00EB1E5C">
        <w:rPr>
          <w:rFonts w:ascii="Times New Roman" w:hAnsi="Times New Roman" w:cs="Times New Roman"/>
          <w:bCs/>
          <w:color w:val="EE0000"/>
        </w:rPr>
        <w:t xml:space="preserve">Addicts applying for DOC clearance will now apply directly through the state </w:t>
      </w:r>
      <w:r w:rsidR="00EB1E5C">
        <w:rPr>
          <w:rFonts w:ascii="Times New Roman" w:hAnsi="Times New Roman" w:cs="Times New Roman"/>
          <w:bCs/>
          <w:color w:val="EE0000"/>
        </w:rPr>
        <w:t xml:space="preserve">website </w:t>
      </w:r>
      <w:r w:rsidR="00EB1E5C" w:rsidRPr="00EB1E5C">
        <w:rPr>
          <w:rFonts w:ascii="Times New Roman" w:hAnsi="Times New Roman" w:cs="Times New Roman"/>
          <w:bCs/>
          <w:color w:val="EE0000"/>
        </w:rPr>
        <w:t>eliminating</w:t>
      </w:r>
      <w:r w:rsidRPr="00EB1E5C">
        <w:rPr>
          <w:rFonts w:ascii="Times New Roman" w:hAnsi="Times New Roman" w:cs="Times New Roman"/>
          <w:bCs/>
          <w:color w:val="EE0000"/>
        </w:rPr>
        <w:t xml:space="preserve"> the need for </w:t>
      </w:r>
      <w:r w:rsidR="00EB1E5C" w:rsidRPr="00EB1E5C">
        <w:rPr>
          <w:rFonts w:ascii="Times New Roman" w:hAnsi="Times New Roman" w:cs="Times New Roman"/>
          <w:bCs/>
          <w:color w:val="EE0000"/>
        </w:rPr>
        <w:t>an H&amp;I person to have anyone’s Personal information (</w:t>
      </w:r>
      <w:r w:rsidR="00EB1E5C">
        <w:rPr>
          <w:rFonts w:ascii="Times New Roman" w:hAnsi="Times New Roman" w:cs="Times New Roman"/>
          <w:bCs/>
          <w:color w:val="EE0000"/>
        </w:rPr>
        <w:t>PII</w:t>
      </w:r>
      <w:r w:rsidR="00EB1E5C" w:rsidRPr="00EB1E5C">
        <w:rPr>
          <w:rFonts w:ascii="Times New Roman" w:hAnsi="Times New Roman" w:cs="Times New Roman"/>
          <w:bCs/>
          <w:color w:val="EE0000"/>
        </w:rPr>
        <w:t>)</w:t>
      </w:r>
    </w:p>
    <w:p w14:paraId="529B7D09" w14:textId="365C0368" w:rsidR="001C7398" w:rsidRPr="00967E40" w:rsidRDefault="001C7398" w:rsidP="00817FEB">
      <w:pPr>
        <w:pStyle w:val="ListParagraph"/>
        <w:numPr>
          <w:ilvl w:val="3"/>
          <w:numId w:val="6"/>
        </w:numPr>
        <w:tabs>
          <w:tab w:val="left" w:pos="677"/>
          <w:tab w:val="left" w:pos="678"/>
        </w:tabs>
        <w:spacing w:before="82" w:line="235" w:lineRule="exact"/>
        <w:rPr>
          <w:rFonts w:ascii="Times New Roman" w:hAnsi="Times New Roman" w:cs="Times New Roman"/>
          <w:b/>
          <w:color w:val="EE0000"/>
        </w:rPr>
      </w:pPr>
      <w:r>
        <w:rPr>
          <w:rFonts w:ascii="Times New Roman" w:hAnsi="Times New Roman" w:cs="Times New Roman"/>
          <w:bCs/>
          <w:color w:val="EE0000"/>
        </w:rPr>
        <w:t xml:space="preserve">There was some discussion about men only in </w:t>
      </w:r>
      <w:r w:rsidR="004161FE">
        <w:rPr>
          <w:rFonts w:ascii="Times New Roman" w:hAnsi="Times New Roman" w:cs="Times New Roman"/>
          <w:bCs/>
          <w:color w:val="EE0000"/>
        </w:rPr>
        <w:t>men’s</w:t>
      </w:r>
      <w:r>
        <w:rPr>
          <w:rFonts w:ascii="Times New Roman" w:hAnsi="Times New Roman" w:cs="Times New Roman"/>
          <w:bCs/>
          <w:color w:val="EE0000"/>
        </w:rPr>
        <w:t xml:space="preserve"> facilities and women only in </w:t>
      </w:r>
      <w:r w:rsidR="004161FE">
        <w:rPr>
          <w:rFonts w:ascii="Times New Roman" w:hAnsi="Times New Roman" w:cs="Times New Roman"/>
          <w:bCs/>
          <w:color w:val="EE0000"/>
        </w:rPr>
        <w:t>women’s</w:t>
      </w:r>
      <w:r>
        <w:rPr>
          <w:rFonts w:ascii="Times New Roman" w:hAnsi="Times New Roman" w:cs="Times New Roman"/>
          <w:bCs/>
          <w:color w:val="EE0000"/>
        </w:rPr>
        <w:t xml:space="preserve"> facilities as stated in</w:t>
      </w:r>
      <w:r w:rsidR="00F91318">
        <w:rPr>
          <w:rFonts w:ascii="Times New Roman" w:hAnsi="Times New Roman" w:cs="Times New Roman"/>
          <w:bCs/>
          <w:color w:val="EE0000"/>
        </w:rPr>
        <w:t xml:space="preserve"> WSO suggested </w:t>
      </w:r>
      <w:r w:rsidR="004161FE">
        <w:rPr>
          <w:rFonts w:ascii="Times New Roman" w:hAnsi="Times New Roman" w:cs="Times New Roman"/>
          <w:bCs/>
          <w:color w:val="EE0000"/>
        </w:rPr>
        <w:t>guidelines</w:t>
      </w:r>
      <w:r w:rsidR="00F91318">
        <w:rPr>
          <w:rFonts w:ascii="Times New Roman" w:hAnsi="Times New Roman" w:cs="Times New Roman"/>
          <w:bCs/>
          <w:color w:val="EE0000"/>
        </w:rPr>
        <w:t xml:space="preserve">. </w:t>
      </w:r>
      <w:r w:rsidR="00825B0C">
        <w:rPr>
          <w:rFonts w:ascii="Times New Roman" w:hAnsi="Times New Roman" w:cs="Times New Roman"/>
          <w:bCs/>
          <w:color w:val="EE0000"/>
        </w:rPr>
        <w:t>H&amp;I reps said that they fully intend to keep with</w:t>
      </w:r>
      <w:r w:rsidR="00F84346">
        <w:rPr>
          <w:rFonts w:ascii="Times New Roman" w:hAnsi="Times New Roman" w:cs="Times New Roman"/>
          <w:bCs/>
          <w:color w:val="EE0000"/>
        </w:rPr>
        <w:t>in</w:t>
      </w:r>
      <w:r w:rsidR="00825B0C">
        <w:rPr>
          <w:rFonts w:ascii="Times New Roman" w:hAnsi="Times New Roman" w:cs="Times New Roman"/>
          <w:bCs/>
          <w:color w:val="EE0000"/>
        </w:rPr>
        <w:t xml:space="preserve"> WSO </w:t>
      </w:r>
      <w:r w:rsidR="004161FE">
        <w:rPr>
          <w:rFonts w:ascii="Times New Roman" w:hAnsi="Times New Roman" w:cs="Times New Roman"/>
          <w:bCs/>
          <w:color w:val="EE0000"/>
        </w:rPr>
        <w:t>guidelines</w:t>
      </w:r>
      <w:r w:rsidR="00825B0C">
        <w:rPr>
          <w:rFonts w:ascii="Times New Roman" w:hAnsi="Times New Roman" w:cs="Times New Roman"/>
          <w:bCs/>
          <w:color w:val="EE0000"/>
        </w:rPr>
        <w:t xml:space="preserve"> and do not need to include that in </w:t>
      </w:r>
      <w:r w:rsidR="004161FE">
        <w:rPr>
          <w:rFonts w:ascii="Times New Roman" w:hAnsi="Times New Roman" w:cs="Times New Roman"/>
          <w:bCs/>
          <w:color w:val="EE0000"/>
        </w:rPr>
        <w:t xml:space="preserve">these guidelines. </w:t>
      </w:r>
    </w:p>
    <w:p w14:paraId="791EEDC1" w14:textId="1083B47C" w:rsidR="00967E40" w:rsidRPr="00EB1E5C" w:rsidRDefault="00967E40" w:rsidP="00817FEB">
      <w:pPr>
        <w:pStyle w:val="ListParagraph"/>
        <w:numPr>
          <w:ilvl w:val="3"/>
          <w:numId w:val="6"/>
        </w:numPr>
        <w:tabs>
          <w:tab w:val="left" w:pos="677"/>
          <w:tab w:val="left" w:pos="678"/>
        </w:tabs>
        <w:spacing w:before="82" w:line="235" w:lineRule="exact"/>
        <w:rPr>
          <w:rFonts w:ascii="Times New Roman" w:hAnsi="Times New Roman" w:cs="Times New Roman"/>
          <w:b/>
          <w:color w:val="EE0000"/>
        </w:rPr>
      </w:pPr>
      <w:r>
        <w:rPr>
          <w:rFonts w:ascii="Times New Roman" w:hAnsi="Times New Roman" w:cs="Times New Roman"/>
          <w:bCs/>
          <w:color w:val="EE0000"/>
        </w:rPr>
        <w:t xml:space="preserve">There was some discussion about the DOC applications recently gathered. </w:t>
      </w:r>
      <w:r w:rsidR="00361F52">
        <w:rPr>
          <w:rFonts w:ascii="Times New Roman" w:hAnsi="Times New Roman" w:cs="Times New Roman"/>
          <w:bCs/>
          <w:color w:val="EE0000"/>
        </w:rPr>
        <w:t xml:space="preserve">Those will be handled using the old process with the new </w:t>
      </w:r>
      <w:r w:rsidR="00F84346">
        <w:rPr>
          <w:rFonts w:ascii="Times New Roman" w:hAnsi="Times New Roman" w:cs="Times New Roman"/>
          <w:bCs/>
          <w:color w:val="EE0000"/>
        </w:rPr>
        <w:t>process</w:t>
      </w:r>
      <w:r w:rsidR="00361F52">
        <w:rPr>
          <w:rFonts w:ascii="Times New Roman" w:hAnsi="Times New Roman" w:cs="Times New Roman"/>
          <w:bCs/>
          <w:color w:val="EE0000"/>
        </w:rPr>
        <w:t xml:space="preserve"> (direct application by each addict) </w:t>
      </w:r>
      <w:r w:rsidR="007C7937">
        <w:rPr>
          <w:rFonts w:ascii="Times New Roman" w:hAnsi="Times New Roman" w:cs="Times New Roman"/>
          <w:bCs/>
          <w:color w:val="EE0000"/>
        </w:rPr>
        <w:t>going forward</w:t>
      </w:r>
      <w:r w:rsidR="002230B4">
        <w:rPr>
          <w:rFonts w:ascii="Times New Roman" w:hAnsi="Times New Roman" w:cs="Times New Roman"/>
          <w:bCs/>
          <w:color w:val="EE0000"/>
        </w:rPr>
        <w:t xml:space="preserve">. </w:t>
      </w:r>
      <w:r w:rsidR="003633DF">
        <w:rPr>
          <w:rFonts w:ascii="Times New Roman" w:hAnsi="Times New Roman" w:cs="Times New Roman"/>
          <w:bCs/>
          <w:color w:val="EE0000"/>
        </w:rPr>
        <w:t>Any f</w:t>
      </w:r>
      <w:r w:rsidR="002230B4">
        <w:rPr>
          <w:rFonts w:ascii="Times New Roman" w:hAnsi="Times New Roman" w:cs="Times New Roman"/>
          <w:bCs/>
          <w:color w:val="EE0000"/>
        </w:rPr>
        <w:t>urth</w:t>
      </w:r>
      <w:r w:rsidR="003633DF">
        <w:rPr>
          <w:rFonts w:ascii="Times New Roman" w:hAnsi="Times New Roman" w:cs="Times New Roman"/>
          <w:bCs/>
          <w:color w:val="EE0000"/>
        </w:rPr>
        <w:t>er discussion should be taken up at the PR subcommittee meeting.</w:t>
      </w:r>
    </w:p>
    <w:p w14:paraId="137B8235" w14:textId="75CA129D" w:rsidR="00EB1E5C" w:rsidRPr="00EB1E5C" w:rsidRDefault="00EB1E5C" w:rsidP="00EB1E5C">
      <w:pPr>
        <w:pStyle w:val="ListParagraph"/>
        <w:numPr>
          <w:ilvl w:val="2"/>
          <w:numId w:val="6"/>
        </w:numPr>
        <w:tabs>
          <w:tab w:val="left" w:pos="677"/>
          <w:tab w:val="left" w:pos="678"/>
        </w:tabs>
        <w:spacing w:before="82" w:line="235" w:lineRule="exact"/>
        <w:rPr>
          <w:rFonts w:ascii="Times New Roman" w:hAnsi="Times New Roman" w:cs="Times New Roman"/>
          <w:b/>
          <w:color w:val="EE0000"/>
        </w:rPr>
      </w:pPr>
      <w:r>
        <w:rPr>
          <w:rFonts w:ascii="Times New Roman" w:hAnsi="Times New Roman" w:cs="Times New Roman"/>
          <w:bCs/>
          <w:color w:val="EE0000"/>
        </w:rPr>
        <w:t xml:space="preserve">New </w:t>
      </w:r>
      <w:r w:rsidR="00144130">
        <w:rPr>
          <w:rFonts w:ascii="Times New Roman" w:hAnsi="Times New Roman" w:cs="Times New Roman"/>
          <w:bCs/>
          <w:color w:val="EE0000"/>
        </w:rPr>
        <w:t>guidelines</w:t>
      </w:r>
      <w:r>
        <w:rPr>
          <w:rFonts w:ascii="Times New Roman" w:hAnsi="Times New Roman" w:cs="Times New Roman"/>
          <w:bCs/>
          <w:color w:val="EE0000"/>
        </w:rPr>
        <w:t xml:space="preserve"> were approved</w:t>
      </w:r>
    </w:p>
    <w:p w14:paraId="1FF54FAF" w14:textId="168E3865" w:rsidR="00D11405" w:rsidRPr="00DD623E" w:rsidRDefault="00D11405" w:rsidP="00DD623E">
      <w:pPr>
        <w:pStyle w:val="ListParagraph"/>
        <w:numPr>
          <w:ilvl w:val="1"/>
          <w:numId w:val="6"/>
        </w:numPr>
        <w:tabs>
          <w:tab w:val="left" w:pos="677"/>
          <w:tab w:val="left" w:pos="678"/>
        </w:tabs>
        <w:spacing w:before="82" w:line="235" w:lineRule="exact"/>
        <w:rPr>
          <w:rFonts w:ascii="Times New Roman" w:hAnsi="Times New Roman" w:cs="Times New Roman"/>
          <w:b/>
        </w:rPr>
      </w:pPr>
      <w:r w:rsidRPr="00DD623E">
        <w:rPr>
          <w:rFonts w:ascii="Times New Roman" w:hAnsi="Times New Roman" w:cs="Times New Roman"/>
          <w:bCs/>
        </w:rPr>
        <w:t>CRSCNA guidelines need updating</w:t>
      </w:r>
    </w:p>
    <w:p w14:paraId="1B36EA5C" w14:textId="15DD83F6" w:rsidR="00DD623E" w:rsidRPr="006D18D0" w:rsidRDefault="00D11405" w:rsidP="006D18D0">
      <w:pPr>
        <w:pStyle w:val="ListParagraph"/>
        <w:numPr>
          <w:ilvl w:val="2"/>
          <w:numId w:val="6"/>
        </w:numPr>
        <w:tabs>
          <w:tab w:val="left" w:pos="677"/>
          <w:tab w:val="left" w:pos="678"/>
        </w:tabs>
        <w:spacing w:before="82" w:line="235" w:lineRule="exact"/>
        <w:rPr>
          <w:rFonts w:ascii="Times New Roman" w:hAnsi="Times New Roman" w:cs="Times New Roman"/>
          <w:b/>
        </w:rPr>
      </w:pPr>
      <w:r w:rsidRPr="00DD623E">
        <w:rPr>
          <w:rFonts w:ascii="Times New Roman" w:hAnsi="Times New Roman" w:cs="Times New Roman"/>
          <w:bCs/>
        </w:rPr>
        <w:t xml:space="preserve">Angie volunteered to run an </w:t>
      </w:r>
      <w:proofErr w:type="spellStart"/>
      <w:r w:rsidRPr="00DD623E">
        <w:rPr>
          <w:rFonts w:ascii="Times New Roman" w:hAnsi="Times New Roman" w:cs="Times New Roman"/>
          <w:bCs/>
        </w:rPr>
        <w:t>adhoc</w:t>
      </w:r>
      <w:proofErr w:type="spellEnd"/>
      <w:r w:rsidRPr="00DD623E">
        <w:rPr>
          <w:rFonts w:ascii="Times New Roman" w:hAnsi="Times New Roman" w:cs="Times New Roman"/>
          <w:bCs/>
        </w:rPr>
        <w:t xml:space="preserve"> committee</w:t>
      </w:r>
      <w:r w:rsidR="00F21D34">
        <w:rPr>
          <w:rFonts w:ascii="Times New Roman" w:hAnsi="Times New Roman" w:cs="Times New Roman"/>
          <w:bCs/>
        </w:rPr>
        <w:t xml:space="preserve">. </w:t>
      </w:r>
      <w:r w:rsidR="00F21D34" w:rsidRPr="00C8589A">
        <w:rPr>
          <w:rFonts w:ascii="Times New Roman" w:hAnsi="Times New Roman" w:cs="Times New Roman"/>
          <w:bCs/>
          <w:color w:val="EE0000"/>
        </w:rPr>
        <w:t>Due to an overcommitment, Angie asked the new Vice Chair Bill to take over the Ad Hoc</w:t>
      </w:r>
      <w:r w:rsidR="00C8589A">
        <w:rPr>
          <w:rFonts w:ascii="Times New Roman" w:hAnsi="Times New Roman" w:cs="Times New Roman"/>
          <w:bCs/>
          <w:color w:val="EE0000"/>
        </w:rPr>
        <w:t xml:space="preserve"> and he accepted the challenge</w:t>
      </w:r>
    </w:p>
    <w:p w14:paraId="6596BB5D" w14:textId="77777777" w:rsidR="00DD623E" w:rsidRPr="00DD623E" w:rsidRDefault="00DD623E" w:rsidP="00564471">
      <w:pPr>
        <w:pStyle w:val="BodyText"/>
        <w:spacing w:before="1"/>
        <w:rPr>
          <w:rFonts w:ascii="Times New Roman" w:hAnsi="Times New Roman" w:cs="Times New Roman"/>
          <w:sz w:val="22"/>
          <w:szCs w:val="22"/>
        </w:rPr>
      </w:pPr>
    </w:p>
    <w:p w14:paraId="3FB1C906" w14:textId="716E25C4" w:rsidR="002D36F5" w:rsidRPr="00DD623E" w:rsidRDefault="002D36F5" w:rsidP="00DD623E">
      <w:pPr>
        <w:pStyle w:val="ListParagraph"/>
        <w:numPr>
          <w:ilvl w:val="0"/>
          <w:numId w:val="6"/>
        </w:numPr>
        <w:tabs>
          <w:tab w:val="left" w:pos="677"/>
          <w:tab w:val="left" w:pos="678"/>
        </w:tabs>
        <w:spacing w:line="236" w:lineRule="exact"/>
        <w:rPr>
          <w:rFonts w:ascii="Times New Roman" w:hAnsi="Times New Roman" w:cs="Times New Roman"/>
          <w:b/>
        </w:rPr>
      </w:pPr>
      <w:r w:rsidRPr="00DD623E">
        <w:rPr>
          <w:rFonts w:ascii="Times New Roman" w:hAnsi="Times New Roman" w:cs="Times New Roman"/>
          <w:b/>
        </w:rPr>
        <w:t>New Business</w:t>
      </w:r>
    </w:p>
    <w:p w14:paraId="7E978D05" w14:textId="526C4827" w:rsidR="00DD623E" w:rsidRPr="00DD623E" w:rsidRDefault="00DD623E" w:rsidP="00DD623E">
      <w:pPr>
        <w:pStyle w:val="ListParagraph"/>
        <w:numPr>
          <w:ilvl w:val="1"/>
          <w:numId w:val="6"/>
        </w:numPr>
        <w:tabs>
          <w:tab w:val="left" w:pos="677"/>
          <w:tab w:val="left" w:pos="678"/>
        </w:tabs>
        <w:spacing w:line="236" w:lineRule="exact"/>
        <w:rPr>
          <w:rFonts w:ascii="Times New Roman" w:hAnsi="Times New Roman" w:cs="Times New Roman"/>
          <w:b/>
        </w:rPr>
      </w:pPr>
      <w:r w:rsidRPr="00DD623E">
        <w:rPr>
          <w:rFonts w:ascii="Times New Roman" w:hAnsi="Times New Roman" w:cs="Times New Roman"/>
          <w:b/>
        </w:rPr>
        <w:t>Budgets Article 6, Section F</w:t>
      </w:r>
    </w:p>
    <w:p w14:paraId="10B09352" w14:textId="6571BA60" w:rsidR="00DD623E" w:rsidRPr="00254A2F" w:rsidRDefault="00E8014C" w:rsidP="00E8014C">
      <w:pPr>
        <w:pStyle w:val="ListParagraph"/>
        <w:numPr>
          <w:ilvl w:val="2"/>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 xml:space="preserve">The Proposed </w:t>
      </w:r>
      <w:r w:rsidR="00B6301E" w:rsidRPr="00254A2F">
        <w:rPr>
          <w:rFonts w:ascii="Times New Roman" w:hAnsi="Times New Roman" w:cs="Times New Roman"/>
          <w:bCs/>
          <w:color w:val="EE0000"/>
        </w:rPr>
        <w:t>Region 2026 Budget</w:t>
      </w:r>
      <w:r w:rsidR="00254A2F" w:rsidRPr="00254A2F">
        <w:rPr>
          <w:rFonts w:ascii="Times New Roman" w:hAnsi="Times New Roman" w:cs="Times New Roman"/>
          <w:bCs/>
          <w:color w:val="EE0000"/>
        </w:rPr>
        <w:t xml:space="preserve"> </w:t>
      </w:r>
      <w:r w:rsidR="00B6301E" w:rsidRPr="00254A2F">
        <w:rPr>
          <w:rFonts w:ascii="Times New Roman" w:hAnsi="Times New Roman" w:cs="Times New Roman"/>
          <w:bCs/>
          <w:color w:val="EE0000"/>
        </w:rPr>
        <w:t>was reviewed</w:t>
      </w:r>
      <w:r w:rsidR="00254A2F" w:rsidRPr="00254A2F">
        <w:rPr>
          <w:rFonts w:ascii="Times New Roman" w:hAnsi="Times New Roman" w:cs="Times New Roman"/>
          <w:bCs/>
          <w:color w:val="EE0000"/>
        </w:rPr>
        <w:t xml:space="preserve"> (attached to email)</w:t>
      </w:r>
      <w:r w:rsidR="00B6301E" w:rsidRPr="00254A2F">
        <w:rPr>
          <w:rFonts w:ascii="Times New Roman" w:hAnsi="Times New Roman" w:cs="Times New Roman"/>
          <w:bCs/>
          <w:color w:val="EE0000"/>
        </w:rPr>
        <w:t xml:space="preserve">. </w:t>
      </w:r>
      <w:r w:rsidR="0016366D" w:rsidRPr="00254A2F">
        <w:rPr>
          <w:rFonts w:ascii="Times New Roman" w:hAnsi="Times New Roman" w:cs="Times New Roman"/>
          <w:bCs/>
          <w:color w:val="EE0000"/>
        </w:rPr>
        <w:t>Main points:</w:t>
      </w:r>
    </w:p>
    <w:p w14:paraId="2F5C8718" w14:textId="18B22ED9" w:rsidR="0016366D" w:rsidRPr="00254A2F" w:rsidRDefault="0016366D" w:rsidP="0016366D">
      <w:pPr>
        <w:pStyle w:val="ListParagraph"/>
        <w:numPr>
          <w:ilvl w:val="3"/>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 xml:space="preserve">Admin is </w:t>
      </w:r>
      <w:r w:rsidR="008256F7">
        <w:rPr>
          <w:rFonts w:ascii="Times New Roman" w:hAnsi="Times New Roman" w:cs="Times New Roman"/>
          <w:bCs/>
          <w:color w:val="EE0000"/>
        </w:rPr>
        <w:t>higher</w:t>
      </w:r>
      <w:r w:rsidRPr="00254A2F">
        <w:rPr>
          <w:rFonts w:ascii="Times New Roman" w:hAnsi="Times New Roman" w:cs="Times New Roman"/>
          <w:bCs/>
          <w:color w:val="EE0000"/>
        </w:rPr>
        <w:t xml:space="preserve"> as everything costs more. These are fixed costs </w:t>
      </w:r>
    </w:p>
    <w:p w14:paraId="36398B33" w14:textId="237772BF" w:rsidR="00341BAC" w:rsidRPr="00254A2F" w:rsidRDefault="00341BAC" w:rsidP="0016366D">
      <w:pPr>
        <w:pStyle w:val="ListParagraph"/>
        <w:numPr>
          <w:ilvl w:val="3"/>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RD would like to reallocate so that only one person is travel</w:t>
      </w:r>
      <w:r w:rsidR="00FA3FE3" w:rsidRPr="00254A2F">
        <w:rPr>
          <w:rFonts w:ascii="Times New Roman" w:hAnsi="Times New Roman" w:cs="Times New Roman"/>
          <w:bCs/>
          <w:color w:val="EE0000"/>
        </w:rPr>
        <w:t xml:space="preserve">ling to each </w:t>
      </w:r>
      <w:proofErr w:type="gramStart"/>
      <w:r w:rsidR="00FA3FE3" w:rsidRPr="00254A2F">
        <w:rPr>
          <w:rFonts w:ascii="Times New Roman" w:hAnsi="Times New Roman" w:cs="Times New Roman"/>
          <w:bCs/>
          <w:color w:val="EE0000"/>
        </w:rPr>
        <w:t>event</w:t>
      </w:r>
      <w:proofErr w:type="gramEnd"/>
      <w:r w:rsidR="00FA3FE3" w:rsidRPr="00254A2F">
        <w:rPr>
          <w:rFonts w:ascii="Times New Roman" w:hAnsi="Times New Roman" w:cs="Times New Roman"/>
          <w:bCs/>
          <w:color w:val="EE0000"/>
        </w:rPr>
        <w:t xml:space="preserve"> and the other will attend via zoom.</w:t>
      </w:r>
    </w:p>
    <w:p w14:paraId="34C49420" w14:textId="542B8822" w:rsidR="00FA3FE3" w:rsidRPr="00254A2F" w:rsidRDefault="00FA3FE3" w:rsidP="0016366D">
      <w:pPr>
        <w:pStyle w:val="ListParagraph"/>
        <w:numPr>
          <w:ilvl w:val="3"/>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 xml:space="preserve">CNAC </w:t>
      </w:r>
      <w:r w:rsidR="00A540EF" w:rsidRPr="00254A2F">
        <w:rPr>
          <w:rFonts w:ascii="Times New Roman" w:hAnsi="Times New Roman" w:cs="Times New Roman"/>
          <w:bCs/>
          <w:color w:val="EE0000"/>
        </w:rPr>
        <w:t>no big changes</w:t>
      </w:r>
    </w:p>
    <w:p w14:paraId="4AEA292E" w14:textId="46545609" w:rsidR="00A540EF" w:rsidRPr="00254A2F" w:rsidRDefault="00A540EF" w:rsidP="0016366D">
      <w:pPr>
        <w:pStyle w:val="ListParagraph"/>
        <w:numPr>
          <w:ilvl w:val="3"/>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PR the difference between tiers is mostly in the amount of travel they can do</w:t>
      </w:r>
    </w:p>
    <w:p w14:paraId="5ED47F5F" w14:textId="6444897B" w:rsidR="008D30E4" w:rsidRPr="00254A2F" w:rsidRDefault="008D30E4" w:rsidP="0016366D">
      <w:pPr>
        <w:pStyle w:val="ListParagraph"/>
        <w:numPr>
          <w:ilvl w:val="3"/>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H&amp;I increase is in literature and some travel</w:t>
      </w:r>
    </w:p>
    <w:p w14:paraId="256490DE" w14:textId="12B94436" w:rsidR="008D30E4" w:rsidRPr="00254A2F" w:rsidRDefault="008D30E4" w:rsidP="0016366D">
      <w:pPr>
        <w:pStyle w:val="ListParagraph"/>
        <w:numPr>
          <w:ilvl w:val="3"/>
          <w:numId w:val="6"/>
        </w:numPr>
        <w:tabs>
          <w:tab w:val="left" w:pos="677"/>
          <w:tab w:val="left" w:pos="678"/>
        </w:tabs>
        <w:spacing w:line="236" w:lineRule="exact"/>
        <w:rPr>
          <w:rFonts w:ascii="Times New Roman" w:hAnsi="Times New Roman" w:cs="Times New Roman"/>
          <w:b/>
          <w:color w:val="EE0000"/>
        </w:rPr>
      </w:pPr>
      <w:r w:rsidRPr="00254A2F">
        <w:rPr>
          <w:rFonts w:ascii="Times New Roman" w:hAnsi="Times New Roman" w:cs="Times New Roman"/>
          <w:bCs/>
          <w:color w:val="EE0000"/>
        </w:rPr>
        <w:t xml:space="preserve">Web </w:t>
      </w:r>
      <w:proofErr w:type="gramStart"/>
      <w:r w:rsidRPr="00254A2F">
        <w:rPr>
          <w:rFonts w:ascii="Times New Roman" w:hAnsi="Times New Roman" w:cs="Times New Roman"/>
          <w:bCs/>
          <w:color w:val="EE0000"/>
        </w:rPr>
        <w:t>just is,</w:t>
      </w:r>
      <w:proofErr w:type="gramEnd"/>
      <w:r w:rsidRPr="00254A2F">
        <w:rPr>
          <w:rFonts w:ascii="Times New Roman" w:hAnsi="Times New Roman" w:cs="Times New Roman"/>
          <w:bCs/>
          <w:color w:val="EE0000"/>
        </w:rPr>
        <w:t xml:space="preserve"> fixed costs</w:t>
      </w:r>
    </w:p>
    <w:p w14:paraId="3D8A577A" w14:textId="7AE79826" w:rsidR="008D30E4" w:rsidRPr="00E8014C" w:rsidRDefault="00254A2F" w:rsidP="00254A2F">
      <w:pPr>
        <w:pStyle w:val="ListParagraph"/>
        <w:numPr>
          <w:ilvl w:val="2"/>
          <w:numId w:val="6"/>
        </w:numPr>
        <w:tabs>
          <w:tab w:val="left" w:pos="677"/>
          <w:tab w:val="left" w:pos="678"/>
        </w:tabs>
        <w:spacing w:line="236" w:lineRule="exact"/>
        <w:rPr>
          <w:rFonts w:ascii="Times New Roman" w:hAnsi="Times New Roman" w:cs="Times New Roman"/>
          <w:b/>
        </w:rPr>
      </w:pPr>
      <w:r w:rsidRPr="00254A2F">
        <w:rPr>
          <w:rFonts w:ascii="Times New Roman" w:hAnsi="Times New Roman" w:cs="Times New Roman"/>
          <w:bCs/>
          <w:color w:val="EE0000"/>
        </w:rPr>
        <w:t>The 2026 budget was approved</w:t>
      </w:r>
      <w:r w:rsidR="00144130">
        <w:rPr>
          <w:rFonts w:ascii="Times New Roman" w:hAnsi="Times New Roman" w:cs="Times New Roman"/>
          <w:bCs/>
          <w:color w:val="EE0000"/>
        </w:rPr>
        <w:t xml:space="preserve"> understanding that the RD section will have a </w:t>
      </w:r>
      <w:r w:rsidR="00F91318">
        <w:rPr>
          <w:rFonts w:ascii="Times New Roman" w:hAnsi="Times New Roman" w:cs="Times New Roman"/>
          <w:bCs/>
          <w:color w:val="EE0000"/>
        </w:rPr>
        <w:t>different allocation</w:t>
      </w:r>
      <w:r w:rsidR="00144130">
        <w:rPr>
          <w:rFonts w:ascii="Times New Roman" w:hAnsi="Times New Roman" w:cs="Times New Roman"/>
          <w:bCs/>
          <w:color w:val="EE0000"/>
        </w:rPr>
        <w:t xml:space="preserve"> within</w:t>
      </w:r>
      <w:r w:rsidR="001C7398">
        <w:rPr>
          <w:rFonts w:ascii="Times New Roman" w:hAnsi="Times New Roman" w:cs="Times New Roman"/>
          <w:bCs/>
          <w:color w:val="EE0000"/>
        </w:rPr>
        <w:t xml:space="preserve"> but keep the same bottom line</w:t>
      </w:r>
    </w:p>
    <w:p w14:paraId="61FCB1CA" w14:textId="79273D78" w:rsidR="00C01218" w:rsidRDefault="00D11405" w:rsidP="00DD623E">
      <w:pPr>
        <w:pStyle w:val="ListParagraph"/>
        <w:numPr>
          <w:ilvl w:val="1"/>
          <w:numId w:val="6"/>
        </w:numPr>
        <w:tabs>
          <w:tab w:val="left" w:pos="677"/>
          <w:tab w:val="left" w:pos="678"/>
        </w:tabs>
        <w:spacing w:line="236" w:lineRule="exact"/>
        <w:rPr>
          <w:rFonts w:ascii="Times New Roman" w:hAnsi="Times New Roman" w:cs="Times New Roman"/>
          <w:b/>
        </w:rPr>
      </w:pPr>
      <w:r w:rsidRPr="00DD623E">
        <w:rPr>
          <w:rFonts w:ascii="Times New Roman" w:hAnsi="Times New Roman" w:cs="Times New Roman"/>
          <w:b/>
        </w:rPr>
        <w:t>Elections</w:t>
      </w:r>
      <w:r w:rsidR="00DD623E" w:rsidRPr="00DD623E">
        <w:rPr>
          <w:rFonts w:ascii="Times New Roman" w:hAnsi="Times New Roman" w:cs="Times New Roman"/>
          <w:b/>
        </w:rPr>
        <w:t>: Article 7 Section B, D, C</w:t>
      </w:r>
    </w:p>
    <w:p w14:paraId="3860C850" w14:textId="279E1F38" w:rsidR="00A4248F" w:rsidRPr="00D676C0" w:rsidRDefault="002C50C7" w:rsidP="00DD623E">
      <w:pPr>
        <w:pStyle w:val="ListParagraph"/>
        <w:numPr>
          <w:ilvl w:val="1"/>
          <w:numId w:val="6"/>
        </w:numPr>
        <w:tabs>
          <w:tab w:val="left" w:pos="677"/>
          <w:tab w:val="left" w:pos="678"/>
        </w:tabs>
        <w:spacing w:line="236" w:lineRule="exact"/>
        <w:rPr>
          <w:rFonts w:ascii="Times New Roman" w:hAnsi="Times New Roman" w:cs="Times New Roman"/>
          <w:bCs/>
          <w:color w:val="FF0000"/>
        </w:rPr>
      </w:pPr>
      <w:r w:rsidRPr="00D676C0">
        <w:rPr>
          <w:rFonts w:ascii="Times New Roman" w:hAnsi="Times New Roman" w:cs="Times New Roman"/>
          <w:bCs/>
          <w:color w:val="FF0000"/>
        </w:rPr>
        <w:t>We had lo</w:t>
      </w:r>
      <w:r w:rsidR="006A53DA">
        <w:rPr>
          <w:rFonts w:ascii="Times New Roman" w:hAnsi="Times New Roman" w:cs="Times New Roman"/>
          <w:bCs/>
          <w:color w:val="FF0000"/>
        </w:rPr>
        <w:t>ads</w:t>
      </w:r>
      <w:r w:rsidRPr="00D676C0">
        <w:rPr>
          <w:rFonts w:ascii="Times New Roman" w:hAnsi="Times New Roman" w:cs="Times New Roman"/>
          <w:bCs/>
          <w:color w:val="FF0000"/>
        </w:rPr>
        <w:t xml:space="preserve"> of fun counting voters, then </w:t>
      </w:r>
      <w:proofErr w:type="gramStart"/>
      <w:r w:rsidRPr="00D676C0">
        <w:rPr>
          <w:rFonts w:ascii="Times New Roman" w:hAnsi="Times New Roman" w:cs="Times New Roman"/>
          <w:bCs/>
          <w:color w:val="FF0000"/>
        </w:rPr>
        <w:t xml:space="preserve">reviewing  </w:t>
      </w:r>
      <w:r w:rsidR="00D676C0" w:rsidRPr="00D676C0">
        <w:rPr>
          <w:rFonts w:ascii="Times New Roman" w:hAnsi="Times New Roman" w:cs="Times New Roman"/>
          <w:bCs/>
          <w:color w:val="FF0000"/>
        </w:rPr>
        <w:t>guidelines</w:t>
      </w:r>
      <w:proofErr w:type="gramEnd"/>
      <w:r w:rsidRPr="00D676C0">
        <w:rPr>
          <w:rFonts w:ascii="Times New Roman" w:hAnsi="Times New Roman" w:cs="Times New Roman"/>
          <w:bCs/>
          <w:color w:val="FF0000"/>
        </w:rPr>
        <w:t xml:space="preserve"> and counting a few more </w:t>
      </w:r>
      <w:r w:rsidR="00D676C0" w:rsidRPr="00D676C0">
        <w:rPr>
          <w:rFonts w:ascii="Times New Roman" w:hAnsi="Times New Roman" w:cs="Times New Roman"/>
          <w:bCs/>
          <w:color w:val="FF0000"/>
        </w:rPr>
        <w:t xml:space="preserve">times. Pretty darn sure we got the right number </w:t>
      </w:r>
      <w:r w:rsidR="000965F5">
        <w:rPr>
          <w:rFonts w:ascii="Times New Roman" w:hAnsi="Times New Roman" w:cs="Times New Roman"/>
          <w:bCs/>
          <w:color w:val="FF0000"/>
        </w:rPr>
        <w:t>to</w:t>
      </w:r>
      <w:r w:rsidR="00D676C0" w:rsidRPr="00D676C0">
        <w:rPr>
          <w:rFonts w:ascii="Times New Roman" w:hAnsi="Times New Roman" w:cs="Times New Roman"/>
          <w:bCs/>
          <w:color w:val="FF0000"/>
        </w:rPr>
        <w:t xml:space="preserve"> pass elections.</w:t>
      </w:r>
    </w:p>
    <w:p w14:paraId="65ACB4AB" w14:textId="28701C7D" w:rsidR="000965F5" w:rsidRDefault="00D11405" w:rsidP="00DD623E">
      <w:pPr>
        <w:pStyle w:val="ListParagraph"/>
        <w:numPr>
          <w:ilvl w:val="2"/>
          <w:numId w:val="6"/>
        </w:numPr>
        <w:tabs>
          <w:tab w:val="left" w:pos="677"/>
          <w:tab w:val="left" w:pos="678"/>
        </w:tabs>
        <w:spacing w:line="236" w:lineRule="exact"/>
        <w:rPr>
          <w:rFonts w:ascii="Times New Roman" w:hAnsi="Times New Roman" w:cs="Times New Roman"/>
          <w:bCs/>
        </w:rPr>
      </w:pPr>
      <w:r w:rsidRPr="00DD623E">
        <w:rPr>
          <w:rFonts w:ascii="Times New Roman" w:hAnsi="Times New Roman" w:cs="Times New Roman"/>
          <w:bCs/>
        </w:rPr>
        <w:t>CRCNA</w:t>
      </w:r>
      <w:r w:rsidR="00D13690">
        <w:rPr>
          <w:rFonts w:ascii="Times New Roman" w:hAnsi="Times New Roman" w:cs="Times New Roman"/>
          <w:bCs/>
        </w:rPr>
        <w:t xml:space="preserve"> X</w:t>
      </w:r>
      <w:r w:rsidR="0036758C">
        <w:rPr>
          <w:rFonts w:ascii="Times New Roman" w:hAnsi="Times New Roman" w:cs="Times New Roman"/>
          <w:bCs/>
        </w:rPr>
        <w:t>L</w:t>
      </w:r>
    </w:p>
    <w:p w14:paraId="695F0901" w14:textId="77777777" w:rsidR="00CC00B2" w:rsidRDefault="00D13690" w:rsidP="00D13690">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Chair</w:t>
      </w:r>
      <w:r w:rsidR="00D11405" w:rsidRPr="00DD623E">
        <w:rPr>
          <w:rFonts w:ascii="Times New Roman" w:hAnsi="Times New Roman" w:cs="Times New Roman"/>
          <w:bCs/>
        </w:rPr>
        <w:t xml:space="preserve"> </w:t>
      </w:r>
      <w:r w:rsidR="00CC00B2" w:rsidRPr="00CC00B2">
        <w:rPr>
          <w:rFonts w:ascii="Times New Roman" w:hAnsi="Times New Roman" w:cs="Times New Roman"/>
          <w:bCs/>
          <w:color w:val="FF0000"/>
        </w:rPr>
        <w:t>Tiffany S nominated, qualified and elected</w:t>
      </w:r>
    </w:p>
    <w:p w14:paraId="7FAF3D7B" w14:textId="0962E215" w:rsidR="00CC00B2" w:rsidRDefault="00CC00B2" w:rsidP="00CC00B2">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Vice Chair</w:t>
      </w:r>
      <w:r w:rsidRPr="00DD623E">
        <w:rPr>
          <w:rFonts w:ascii="Times New Roman" w:hAnsi="Times New Roman" w:cs="Times New Roman"/>
          <w:bCs/>
        </w:rPr>
        <w:t xml:space="preserve"> </w:t>
      </w:r>
      <w:r w:rsidR="00156CCF">
        <w:rPr>
          <w:rFonts w:ascii="Times New Roman" w:hAnsi="Times New Roman" w:cs="Times New Roman"/>
          <w:bCs/>
          <w:color w:val="FF0000"/>
        </w:rPr>
        <w:t>Jen</w:t>
      </w:r>
      <w:r w:rsidRPr="00CC00B2">
        <w:rPr>
          <w:rFonts w:ascii="Times New Roman" w:hAnsi="Times New Roman" w:cs="Times New Roman"/>
          <w:bCs/>
          <w:color w:val="FF0000"/>
        </w:rPr>
        <w:t xml:space="preserve"> nominated, qualified and elected</w:t>
      </w:r>
    </w:p>
    <w:p w14:paraId="45709B7C" w14:textId="2AE58EF4" w:rsidR="00CC00B2" w:rsidRDefault="004F39F5" w:rsidP="00CC00B2">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Treasure</w:t>
      </w:r>
      <w:r w:rsidR="00CC00B2" w:rsidRPr="00DD623E">
        <w:rPr>
          <w:rFonts w:ascii="Times New Roman" w:hAnsi="Times New Roman" w:cs="Times New Roman"/>
          <w:bCs/>
        </w:rPr>
        <w:t xml:space="preserve"> </w:t>
      </w:r>
      <w:r>
        <w:rPr>
          <w:rFonts w:ascii="Times New Roman" w:hAnsi="Times New Roman" w:cs="Times New Roman"/>
          <w:bCs/>
          <w:color w:val="FF0000"/>
        </w:rPr>
        <w:t xml:space="preserve">open, last </w:t>
      </w:r>
      <w:proofErr w:type="spellStart"/>
      <w:r>
        <w:rPr>
          <w:rFonts w:ascii="Times New Roman" w:hAnsi="Times New Roman" w:cs="Times New Roman"/>
          <w:bCs/>
          <w:color w:val="FF0000"/>
        </w:rPr>
        <w:t>years</w:t>
      </w:r>
      <w:proofErr w:type="spellEnd"/>
      <w:r>
        <w:rPr>
          <w:rFonts w:ascii="Times New Roman" w:hAnsi="Times New Roman" w:cs="Times New Roman"/>
          <w:bCs/>
          <w:color w:val="FF0000"/>
        </w:rPr>
        <w:t xml:space="preserve"> Vice Treas</w:t>
      </w:r>
      <w:r w:rsidR="00CD6CCB">
        <w:rPr>
          <w:rFonts w:ascii="Times New Roman" w:hAnsi="Times New Roman" w:cs="Times New Roman"/>
          <w:bCs/>
          <w:color w:val="FF0000"/>
        </w:rPr>
        <w:t>,</w:t>
      </w:r>
      <w:r>
        <w:rPr>
          <w:rFonts w:ascii="Times New Roman" w:hAnsi="Times New Roman" w:cs="Times New Roman"/>
          <w:bCs/>
          <w:color w:val="FF0000"/>
        </w:rPr>
        <w:t xml:space="preserve"> JR</w:t>
      </w:r>
      <w:r w:rsidR="00CD6CCB">
        <w:rPr>
          <w:rFonts w:ascii="Times New Roman" w:hAnsi="Times New Roman" w:cs="Times New Roman"/>
          <w:bCs/>
          <w:color w:val="FF0000"/>
        </w:rPr>
        <w:t>,</w:t>
      </w:r>
      <w:r>
        <w:rPr>
          <w:rFonts w:ascii="Times New Roman" w:hAnsi="Times New Roman" w:cs="Times New Roman"/>
          <w:bCs/>
          <w:color w:val="FF0000"/>
        </w:rPr>
        <w:t xml:space="preserve"> </w:t>
      </w:r>
      <w:r w:rsidR="00CD1C35">
        <w:rPr>
          <w:rFonts w:ascii="Times New Roman" w:hAnsi="Times New Roman" w:cs="Times New Roman"/>
          <w:bCs/>
          <w:color w:val="FF0000"/>
        </w:rPr>
        <w:t xml:space="preserve">expressed interest </w:t>
      </w:r>
      <w:r w:rsidR="000D5CB0">
        <w:rPr>
          <w:rFonts w:ascii="Times New Roman" w:hAnsi="Times New Roman" w:cs="Times New Roman"/>
          <w:bCs/>
          <w:color w:val="FF0000"/>
        </w:rPr>
        <w:t xml:space="preserve">and </w:t>
      </w:r>
      <w:r>
        <w:rPr>
          <w:rFonts w:ascii="Times New Roman" w:hAnsi="Times New Roman" w:cs="Times New Roman"/>
          <w:bCs/>
          <w:color w:val="FF0000"/>
        </w:rPr>
        <w:t>will likely be present at next CRSC</w:t>
      </w:r>
    </w:p>
    <w:p w14:paraId="764BDBE4" w14:textId="77777777" w:rsidR="001245F6" w:rsidRDefault="00D11405" w:rsidP="00DD623E">
      <w:pPr>
        <w:pStyle w:val="ListParagraph"/>
        <w:numPr>
          <w:ilvl w:val="2"/>
          <w:numId w:val="6"/>
        </w:numPr>
        <w:tabs>
          <w:tab w:val="left" w:pos="677"/>
          <w:tab w:val="left" w:pos="678"/>
        </w:tabs>
        <w:spacing w:line="236" w:lineRule="exact"/>
        <w:rPr>
          <w:rFonts w:ascii="Times New Roman" w:hAnsi="Times New Roman" w:cs="Times New Roman"/>
          <w:bCs/>
        </w:rPr>
      </w:pPr>
      <w:r w:rsidRPr="00DD623E">
        <w:rPr>
          <w:rFonts w:ascii="Times New Roman" w:hAnsi="Times New Roman" w:cs="Times New Roman"/>
          <w:bCs/>
        </w:rPr>
        <w:t xml:space="preserve">WRCNA </w:t>
      </w:r>
    </w:p>
    <w:p w14:paraId="573FB90E" w14:textId="3D4EECF4" w:rsidR="001245F6" w:rsidRDefault="001245F6" w:rsidP="001245F6">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lastRenderedPageBreak/>
        <w:t>Chair</w:t>
      </w:r>
      <w:r w:rsidRPr="00DD623E">
        <w:rPr>
          <w:rFonts w:ascii="Times New Roman" w:hAnsi="Times New Roman" w:cs="Times New Roman"/>
          <w:bCs/>
        </w:rPr>
        <w:t xml:space="preserve"> </w:t>
      </w:r>
      <w:proofErr w:type="spellStart"/>
      <w:r>
        <w:rPr>
          <w:rFonts w:ascii="Times New Roman" w:hAnsi="Times New Roman" w:cs="Times New Roman"/>
          <w:bCs/>
          <w:color w:val="FF0000"/>
        </w:rPr>
        <w:t>Nohnie</w:t>
      </w:r>
      <w:proofErr w:type="spellEnd"/>
      <w:r w:rsidRPr="00CC00B2">
        <w:rPr>
          <w:rFonts w:ascii="Times New Roman" w:hAnsi="Times New Roman" w:cs="Times New Roman"/>
          <w:bCs/>
          <w:color w:val="FF0000"/>
        </w:rPr>
        <w:t xml:space="preserve"> nominated, qualified and elected</w:t>
      </w:r>
    </w:p>
    <w:p w14:paraId="42AB3869" w14:textId="03FA4346" w:rsidR="001245F6" w:rsidRDefault="001245F6" w:rsidP="001245F6">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Vice Chair</w:t>
      </w:r>
      <w:r w:rsidRPr="00DD623E">
        <w:rPr>
          <w:rFonts w:ascii="Times New Roman" w:hAnsi="Times New Roman" w:cs="Times New Roman"/>
          <w:bCs/>
        </w:rPr>
        <w:t xml:space="preserve"> </w:t>
      </w:r>
      <w:r w:rsidR="006C50EA">
        <w:rPr>
          <w:rFonts w:ascii="Times New Roman" w:hAnsi="Times New Roman" w:cs="Times New Roman"/>
          <w:bCs/>
          <w:color w:val="FF0000"/>
        </w:rPr>
        <w:t>Maya</w:t>
      </w:r>
      <w:r w:rsidRPr="00CC00B2">
        <w:rPr>
          <w:rFonts w:ascii="Times New Roman" w:hAnsi="Times New Roman" w:cs="Times New Roman"/>
          <w:bCs/>
          <w:color w:val="FF0000"/>
        </w:rPr>
        <w:t xml:space="preserve"> nominated, qualified and elected</w:t>
      </w:r>
    </w:p>
    <w:p w14:paraId="3D9FE451" w14:textId="4DE0D7CD" w:rsidR="001245F6" w:rsidRDefault="001245F6" w:rsidP="001245F6">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Treasure</w:t>
      </w:r>
      <w:r w:rsidRPr="00DD623E">
        <w:rPr>
          <w:rFonts w:ascii="Times New Roman" w:hAnsi="Times New Roman" w:cs="Times New Roman"/>
          <w:bCs/>
        </w:rPr>
        <w:t xml:space="preserve"> </w:t>
      </w:r>
      <w:r w:rsidR="00CD1C35">
        <w:rPr>
          <w:rFonts w:ascii="Times New Roman" w:hAnsi="Times New Roman" w:cs="Times New Roman"/>
          <w:bCs/>
          <w:color w:val="FF0000"/>
        </w:rPr>
        <w:t>Karen</w:t>
      </w:r>
      <w:r w:rsidR="00CD1C35" w:rsidRPr="00CC00B2">
        <w:rPr>
          <w:rFonts w:ascii="Times New Roman" w:hAnsi="Times New Roman" w:cs="Times New Roman"/>
          <w:bCs/>
          <w:color w:val="FF0000"/>
        </w:rPr>
        <w:t xml:space="preserve"> nominated, qualified and elected</w:t>
      </w:r>
    </w:p>
    <w:p w14:paraId="40416DB3" w14:textId="1FE20031" w:rsidR="00DD623E" w:rsidRDefault="00D11405" w:rsidP="00DD623E">
      <w:pPr>
        <w:pStyle w:val="ListParagraph"/>
        <w:numPr>
          <w:ilvl w:val="2"/>
          <w:numId w:val="6"/>
        </w:numPr>
        <w:tabs>
          <w:tab w:val="left" w:pos="677"/>
          <w:tab w:val="left" w:pos="678"/>
        </w:tabs>
        <w:spacing w:line="236" w:lineRule="exact"/>
        <w:rPr>
          <w:rFonts w:ascii="Times New Roman" w:hAnsi="Times New Roman" w:cs="Times New Roman"/>
          <w:bCs/>
        </w:rPr>
      </w:pPr>
      <w:r w:rsidRPr="00DD623E">
        <w:rPr>
          <w:rFonts w:ascii="Times New Roman" w:hAnsi="Times New Roman" w:cs="Times New Roman"/>
          <w:bCs/>
        </w:rPr>
        <w:t>CRRMCO (admin committee Chair, V. Chair, Treasurer)</w:t>
      </w:r>
    </w:p>
    <w:p w14:paraId="4AB3D1FD" w14:textId="6C36B88A" w:rsidR="000D5CB0" w:rsidRDefault="000D5CB0" w:rsidP="000D5CB0">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Chair</w:t>
      </w:r>
      <w:r w:rsidRPr="00DD623E">
        <w:rPr>
          <w:rFonts w:ascii="Times New Roman" w:hAnsi="Times New Roman" w:cs="Times New Roman"/>
          <w:bCs/>
        </w:rPr>
        <w:t xml:space="preserve"> </w:t>
      </w:r>
      <w:r>
        <w:rPr>
          <w:rFonts w:ascii="Times New Roman" w:hAnsi="Times New Roman" w:cs="Times New Roman"/>
          <w:bCs/>
          <w:color w:val="FF0000"/>
        </w:rPr>
        <w:t>Coy</w:t>
      </w:r>
      <w:r w:rsidRPr="00CC00B2">
        <w:rPr>
          <w:rFonts w:ascii="Times New Roman" w:hAnsi="Times New Roman" w:cs="Times New Roman"/>
          <w:bCs/>
          <w:color w:val="FF0000"/>
        </w:rPr>
        <w:t xml:space="preserve"> nominated, qualified and elected</w:t>
      </w:r>
    </w:p>
    <w:p w14:paraId="6F8BB624" w14:textId="01A8D00E" w:rsidR="000D5CB0" w:rsidRDefault="000D5CB0" w:rsidP="000D5CB0">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Vice Chair</w:t>
      </w:r>
      <w:r w:rsidRPr="00DD623E">
        <w:rPr>
          <w:rFonts w:ascii="Times New Roman" w:hAnsi="Times New Roman" w:cs="Times New Roman"/>
          <w:bCs/>
        </w:rPr>
        <w:t xml:space="preserve"> </w:t>
      </w:r>
      <w:r w:rsidR="00CD6CCB">
        <w:rPr>
          <w:rFonts w:ascii="Times New Roman" w:hAnsi="Times New Roman" w:cs="Times New Roman"/>
          <w:bCs/>
          <w:color w:val="FF0000"/>
        </w:rPr>
        <w:t>open</w:t>
      </w:r>
      <w:r w:rsidR="00FE57D0">
        <w:rPr>
          <w:rFonts w:ascii="Times New Roman" w:hAnsi="Times New Roman" w:cs="Times New Roman"/>
          <w:bCs/>
          <w:color w:val="FF0000"/>
        </w:rPr>
        <w:t>, suggested clean time 3 years</w:t>
      </w:r>
    </w:p>
    <w:p w14:paraId="0711A356" w14:textId="43190035" w:rsidR="000D5CB0" w:rsidRPr="000D5CB0" w:rsidRDefault="000D5CB0" w:rsidP="000D5CB0">
      <w:pPr>
        <w:pStyle w:val="ListParagraph"/>
        <w:numPr>
          <w:ilvl w:val="3"/>
          <w:numId w:val="6"/>
        </w:numPr>
        <w:tabs>
          <w:tab w:val="left" w:pos="677"/>
          <w:tab w:val="left" w:pos="678"/>
        </w:tabs>
        <w:spacing w:line="236" w:lineRule="exact"/>
        <w:rPr>
          <w:rFonts w:ascii="Times New Roman" w:hAnsi="Times New Roman" w:cs="Times New Roman"/>
          <w:bCs/>
        </w:rPr>
      </w:pPr>
      <w:r>
        <w:rPr>
          <w:rFonts w:ascii="Times New Roman" w:hAnsi="Times New Roman" w:cs="Times New Roman"/>
          <w:bCs/>
        </w:rPr>
        <w:t>Treasure</w:t>
      </w:r>
      <w:r w:rsidRPr="00DD623E">
        <w:rPr>
          <w:rFonts w:ascii="Times New Roman" w:hAnsi="Times New Roman" w:cs="Times New Roman"/>
          <w:bCs/>
        </w:rPr>
        <w:t xml:space="preserve"> </w:t>
      </w:r>
      <w:r>
        <w:rPr>
          <w:rFonts w:ascii="Times New Roman" w:hAnsi="Times New Roman" w:cs="Times New Roman"/>
          <w:bCs/>
          <w:color w:val="FF0000"/>
        </w:rPr>
        <w:t xml:space="preserve">open, last </w:t>
      </w:r>
      <w:proofErr w:type="spellStart"/>
      <w:proofErr w:type="gramStart"/>
      <w:r>
        <w:rPr>
          <w:rFonts w:ascii="Times New Roman" w:hAnsi="Times New Roman" w:cs="Times New Roman"/>
          <w:bCs/>
          <w:color w:val="FF0000"/>
        </w:rPr>
        <w:t>years</w:t>
      </w:r>
      <w:proofErr w:type="spellEnd"/>
      <w:proofErr w:type="gramEnd"/>
      <w:r>
        <w:rPr>
          <w:rFonts w:ascii="Times New Roman" w:hAnsi="Times New Roman" w:cs="Times New Roman"/>
          <w:bCs/>
          <w:color w:val="FF0000"/>
        </w:rPr>
        <w:t xml:space="preserve"> Treas</w:t>
      </w:r>
      <w:r w:rsidR="00CD6CCB">
        <w:rPr>
          <w:rFonts w:ascii="Times New Roman" w:hAnsi="Times New Roman" w:cs="Times New Roman"/>
          <w:bCs/>
          <w:color w:val="FF0000"/>
        </w:rPr>
        <w:t xml:space="preserve">, Grant, </w:t>
      </w:r>
      <w:r>
        <w:rPr>
          <w:rFonts w:ascii="Times New Roman" w:hAnsi="Times New Roman" w:cs="Times New Roman"/>
          <w:bCs/>
          <w:color w:val="FF0000"/>
        </w:rPr>
        <w:t>expressed interest and will likely be present at next CRSC</w:t>
      </w:r>
    </w:p>
    <w:p w14:paraId="129DA77B" w14:textId="5F98B071" w:rsidR="005D4D7D" w:rsidRPr="00A4248F" w:rsidRDefault="005D4D7D" w:rsidP="00DD623E">
      <w:pPr>
        <w:pStyle w:val="ListParagraph"/>
        <w:numPr>
          <w:ilvl w:val="2"/>
          <w:numId w:val="6"/>
        </w:numPr>
        <w:tabs>
          <w:tab w:val="left" w:pos="677"/>
          <w:tab w:val="left" w:pos="678"/>
        </w:tabs>
        <w:spacing w:line="236" w:lineRule="exact"/>
        <w:rPr>
          <w:rFonts w:ascii="Times New Roman" w:hAnsi="Times New Roman" w:cs="Times New Roman"/>
          <w:bCs/>
          <w:color w:val="FF0000"/>
        </w:rPr>
      </w:pPr>
      <w:r w:rsidRPr="00A4248F">
        <w:rPr>
          <w:rFonts w:ascii="Times New Roman" w:hAnsi="Times New Roman" w:cs="Times New Roman"/>
          <w:bCs/>
          <w:color w:val="FF0000"/>
        </w:rPr>
        <w:t>CNAC MAL Eric</w:t>
      </w:r>
      <w:r w:rsidR="007C20F2" w:rsidRPr="00A4248F">
        <w:rPr>
          <w:rFonts w:ascii="Times New Roman" w:hAnsi="Times New Roman" w:cs="Times New Roman"/>
          <w:bCs/>
          <w:color w:val="FF0000"/>
        </w:rPr>
        <w:t xml:space="preserve"> has been approved by CNAC and was ratified at this assembly</w:t>
      </w:r>
    </w:p>
    <w:p w14:paraId="4E6D8937" w14:textId="05D58F92" w:rsidR="00DD623E" w:rsidRPr="00DD623E" w:rsidRDefault="00DD623E" w:rsidP="00DD623E">
      <w:pPr>
        <w:pStyle w:val="ListParagraph"/>
        <w:numPr>
          <w:ilvl w:val="1"/>
          <w:numId w:val="6"/>
        </w:numPr>
        <w:tabs>
          <w:tab w:val="left" w:pos="677"/>
          <w:tab w:val="left" w:pos="678"/>
        </w:tabs>
        <w:spacing w:line="236" w:lineRule="exact"/>
        <w:rPr>
          <w:rFonts w:ascii="Times New Roman" w:hAnsi="Times New Roman" w:cs="Times New Roman"/>
          <w:b/>
        </w:rPr>
      </w:pPr>
      <w:r w:rsidRPr="00DD623E">
        <w:rPr>
          <w:rFonts w:ascii="Times New Roman" w:hAnsi="Times New Roman" w:cs="Times New Roman"/>
          <w:b/>
        </w:rPr>
        <w:t>Proposals</w:t>
      </w:r>
    </w:p>
    <w:p w14:paraId="0997FCBD" w14:textId="10BD5211" w:rsidR="00DD623E" w:rsidRDefault="00DD623E" w:rsidP="00DD623E">
      <w:pPr>
        <w:pStyle w:val="ListParagraph"/>
        <w:numPr>
          <w:ilvl w:val="1"/>
          <w:numId w:val="6"/>
        </w:numPr>
        <w:tabs>
          <w:tab w:val="left" w:pos="677"/>
          <w:tab w:val="left" w:pos="678"/>
        </w:tabs>
        <w:spacing w:line="236" w:lineRule="exact"/>
        <w:rPr>
          <w:rFonts w:ascii="Times New Roman" w:hAnsi="Times New Roman" w:cs="Times New Roman"/>
          <w:b/>
        </w:rPr>
      </w:pPr>
      <w:r w:rsidRPr="00DD623E">
        <w:rPr>
          <w:rFonts w:ascii="Times New Roman" w:hAnsi="Times New Roman" w:cs="Times New Roman"/>
          <w:b/>
        </w:rPr>
        <w:t>Open Forum</w:t>
      </w:r>
    </w:p>
    <w:p w14:paraId="41F6339F" w14:textId="2A535A9F" w:rsidR="00FC6E3F" w:rsidRDefault="00FC3400" w:rsidP="002C1AAC">
      <w:pPr>
        <w:pStyle w:val="ListParagraph"/>
        <w:numPr>
          <w:ilvl w:val="1"/>
          <w:numId w:val="6"/>
        </w:numPr>
        <w:tabs>
          <w:tab w:val="left" w:pos="677"/>
          <w:tab w:val="left" w:pos="678"/>
        </w:tabs>
        <w:spacing w:line="236" w:lineRule="exact"/>
        <w:rPr>
          <w:rFonts w:ascii="Times New Roman" w:hAnsi="Times New Roman" w:cs="Times New Roman"/>
          <w:bCs/>
          <w:color w:val="FF0000"/>
        </w:rPr>
      </w:pPr>
      <w:r w:rsidRPr="006808BD">
        <w:rPr>
          <w:rFonts w:ascii="Times New Roman" w:hAnsi="Times New Roman" w:cs="Times New Roman"/>
          <w:bCs/>
          <w:color w:val="FF0000"/>
        </w:rPr>
        <w:t>Nellie/Butch addressed the Region to</w:t>
      </w:r>
      <w:r w:rsidR="005E45F1" w:rsidRPr="006808BD">
        <w:rPr>
          <w:rFonts w:ascii="Times New Roman" w:hAnsi="Times New Roman" w:cs="Times New Roman"/>
          <w:bCs/>
          <w:color w:val="FF0000"/>
        </w:rPr>
        <w:t xml:space="preserve"> give a direct amends for dropping their </w:t>
      </w:r>
      <w:r w:rsidR="006808BD" w:rsidRPr="006808BD">
        <w:rPr>
          <w:rFonts w:ascii="Times New Roman" w:hAnsi="Times New Roman" w:cs="Times New Roman"/>
          <w:bCs/>
          <w:color w:val="FF0000"/>
        </w:rPr>
        <w:t>commitment</w:t>
      </w:r>
      <w:r w:rsidR="005E45F1" w:rsidRPr="006808BD">
        <w:rPr>
          <w:rFonts w:ascii="Times New Roman" w:hAnsi="Times New Roman" w:cs="Times New Roman"/>
          <w:bCs/>
          <w:color w:val="FF0000"/>
        </w:rPr>
        <w:t xml:space="preserve"> to the Women</w:t>
      </w:r>
      <w:r w:rsidR="006808BD">
        <w:rPr>
          <w:rFonts w:ascii="Times New Roman" w:hAnsi="Times New Roman" w:cs="Times New Roman"/>
          <w:bCs/>
          <w:color w:val="FF0000"/>
        </w:rPr>
        <w:t>’</w:t>
      </w:r>
      <w:r w:rsidR="005E45F1" w:rsidRPr="006808BD">
        <w:rPr>
          <w:rFonts w:ascii="Times New Roman" w:hAnsi="Times New Roman" w:cs="Times New Roman"/>
          <w:bCs/>
          <w:color w:val="FF0000"/>
        </w:rPr>
        <w:t xml:space="preserve">s retreat and making it hard for that </w:t>
      </w:r>
      <w:r w:rsidR="006808BD" w:rsidRPr="006808BD">
        <w:rPr>
          <w:rFonts w:ascii="Times New Roman" w:hAnsi="Times New Roman" w:cs="Times New Roman"/>
          <w:bCs/>
          <w:color w:val="FF0000"/>
        </w:rPr>
        <w:t>subcommittee</w:t>
      </w:r>
      <w:r w:rsidR="005E45F1" w:rsidRPr="006808BD">
        <w:rPr>
          <w:rFonts w:ascii="Times New Roman" w:hAnsi="Times New Roman" w:cs="Times New Roman"/>
          <w:bCs/>
          <w:color w:val="FF0000"/>
        </w:rPr>
        <w:t xml:space="preserve">. They </w:t>
      </w:r>
      <w:r w:rsidR="008A3C72" w:rsidRPr="006808BD">
        <w:rPr>
          <w:rFonts w:ascii="Times New Roman" w:hAnsi="Times New Roman" w:cs="Times New Roman"/>
          <w:bCs/>
          <w:color w:val="FF0000"/>
        </w:rPr>
        <w:t xml:space="preserve">stated they let hurt feelings get in the way of commitment  and by using the NA program has come to a new perspective and </w:t>
      </w:r>
      <w:r w:rsidR="006808BD" w:rsidRPr="006808BD">
        <w:rPr>
          <w:rFonts w:ascii="Times New Roman" w:hAnsi="Times New Roman" w:cs="Times New Roman"/>
          <w:bCs/>
          <w:color w:val="FF0000"/>
        </w:rPr>
        <w:t>felt amends where in order.</w:t>
      </w:r>
      <w:r w:rsidR="008256F7">
        <w:rPr>
          <w:rFonts w:ascii="Times New Roman" w:hAnsi="Times New Roman" w:cs="Times New Roman"/>
          <w:bCs/>
          <w:color w:val="FF0000"/>
        </w:rPr>
        <w:t xml:space="preserve"> Thank you</w:t>
      </w:r>
    </w:p>
    <w:p w14:paraId="6F1D6772" w14:textId="7F4AF761" w:rsidR="00B723E5" w:rsidRPr="00525B68" w:rsidRDefault="002C1AAC" w:rsidP="00525B68">
      <w:pPr>
        <w:pStyle w:val="ListParagraph"/>
        <w:numPr>
          <w:ilvl w:val="1"/>
          <w:numId w:val="6"/>
        </w:numPr>
        <w:tabs>
          <w:tab w:val="left" w:pos="677"/>
          <w:tab w:val="left" w:pos="678"/>
        </w:tabs>
        <w:spacing w:line="236" w:lineRule="exact"/>
        <w:rPr>
          <w:rFonts w:ascii="Times New Roman" w:hAnsi="Times New Roman" w:cs="Times New Roman"/>
          <w:bCs/>
          <w:color w:val="FF0000"/>
        </w:rPr>
      </w:pPr>
      <w:r>
        <w:rPr>
          <w:rFonts w:ascii="Times New Roman" w:hAnsi="Times New Roman" w:cs="Times New Roman"/>
          <w:bCs/>
          <w:color w:val="FF0000"/>
        </w:rPr>
        <w:t>Terri C sh</w:t>
      </w:r>
      <w:r w:rsidR="00AD0D60">
        <w:rPr>
          <w:rFonts w:ascii="Times New Roman" w:hAnsi="Times New Roman" w:cs="Times New Roman"/>
          <w:bCs/>
          <w:color w:val="FF0000"/>
        </w:rPr>
        <w:t>ared</w:t>
      </w:r>
      <w:r>
        <w:rPr>
          <w:rFonts w:ascii="Times New Roman" w:hAnsi="Times New Roman" w:cs="Times New Roman"/>
          <w:bCs/>
          <w:color w:val="FF0000"/>
        </w:rPr>
        <w:t xml:space="preserve"> a </w:t>
      </w:r>
      <w:r w:rsidR="00AD0D60">
        <w:rPr>
          <w:rFonts w:ascii="Times New Roman" w:hAnsi="Times New Roman" w:cs="Times New Roman"/>
          <w:bCs/>
          <w:color w:val="FF0000"/>
        </w:rPr>
        <w:t>video as a thank you to all who had helped through her 1</w:t>
      </w:r>
      <w:r w:rsidR="005F674C">
        <w:rPr>
          <w:rFonts w:ascii="Times New Roman" w:hAnsi="Times New Roman" w:cs="Times New Roman"/>
          <w:bCs/>
          <w:color w:val="FF0000"/>
        </w:rPr>
        <w:t>8</w:t>
      </w:r>
      <w:r w:rsidR="00AD0D60">
        <w:rPr>
          <w:rFonts w:ascii="Times New Roman" w:hAnsi="Times New Roman" w:cs="Times New Roman"/>
          <w:bCs/>
          <w:color w:val="FF0000"/>
        </w:rPr>
        <w:t xml:space="preserve"> years as the </w:t>
      </w:r>
      <w:r w:rsidR="00525B68">
        <w:rPr>
          <w:rFonts w:ascii="Times New Roman" w:hAnsi="Times New Roman" w:cs="Times New Roman"/>
          <w:bCs/>
          <w:color w:val="FF0000"/>
        </w:rPr>
        <w:t xml:space="preserve">DOC coordinator. </w:t>
      </w:r>
    </w:p>
    <w:p w14:paraId="6B57EE02" w14:textId="77777777" w:rsidR="00164514" w:rsidRPr="00DD623E" w:rsidRDefault="00164514">
      <w:pPr>
        <w:pStyle w:val="BodyText"/>
        <w:spacing w:before="1"/>
        <w:rPr>
          <w:rFonts w:ascii="Times New Roman" w:hAnsi="Times New Roman" w:cs="Times New Roman"/>
          <w:sz w:val="22"/>
          <w:szCs w:val="22"/>
        </w:rPr>
      </w:pPr>
    </w:p>
    <w:p w14:paraId="2752B3DF" w14:textId="77777777" w:rsidR="00164514" w:rsidRPr="00DD623E" w:rsidRDefault="009E4134" w:rsidP="00DD623E">
      <w:pPr>
        <w:pStyle w:val="ListParagraph"/>
        <w:numPr>
          <w:ilvl w:val="0"/>
          <w:numId w:val="6"/>
        </w:numPr>
        <w:tabs>
          <w:tab w:val="left" w:pos="677"/>
          <w:tab w:val="left" w:pos="678"/>
        </w:tabs>
        <w:spacing w:line="236" w:lineRule="exact"/>
        <w:rPr>
          <w:rFonts w:ascii="Times New Roman" w:hAnsi="Times New Roman" w:cs="Times New Roman"/>
          <w:b/>
        </w:rPr>
      </w:pPr>
      <w:r w:rsidRPr="00DD623E">
        <w:rPr>
          <w:rFonts w:ascii="Times New Roman" w:hAnsi="Times New Roman" w:cs="Times New Roman"/>
          <w:b/>
        </w:rPr>
        <w:t>Closing Treasurer</w:t>
      </w:r>
      <w:r w:rsidRPr="00DD623E">
        <w:rPr>
          <w:rFonts w:ascii="Times New Roman" w:hAnsi="Times New Roman" w:cs="Times New Roman"/>
          <w:b/>
          <w:spacing w:val="-3"/>
        </w:rPr>
        <w:t xml:space="preserve"> </w:t>
      </w:r>
      <w:r w:rsidRPr="00DD623E">
        <w:rPr>
          <w:rFonts w:ascii="Times New Roman" w:hAnsi="Times New Roman" w:cs="Times New Roman"/>
          <w:b/>
        </w:rPr>
        <w:t>Report</w:t>
      </w:r>
    </w:p>
    <w:p w14:paraId="2ACB3047" w14:textId="36B25296" w:rsidR="00164514" w:rsidRPr="00AD1FFC" w:rsidRDefault="009E4134">
      <w:pPr>
        <w:pStyle w:val="ListParagraph"/>
        <w:numPr>
          <w:ilvl w:val="0"/>
          <w:numId w:val="1"/>
        </w:numPr>
        <w:tabs>
          <w:tab w:val="left" w:pos="1037"/>
          <w:tab w:val="left" w:pos="1038"/>
        </w:tabs>
        <w:spacing w:line="246" w:lineRule="exact"/>
        <w:ind w:hanging="362"/>
        <w:rPr>
          <w:rFonts w:ascii="Times New Roman" w:hAnsi="Times New Roman" w:cs="Times New Roman"/>
          <w:color w:val="EE0000"/>
        </w:rPr>
      </w:pPr>
      <w:r w:rsidRPr="00AD1FFC">
        <w:rPr>
          <w:rFonts w:ascii="Times New Roman" w:hAnsi="Times New Roman" w:cs="Times New Roman"/>
          <w:color w:val="EE0000"/>
        </w:rPr>
        <w:t>$</w:t>
      </w:r>
      <w:r w:rsidR="0088226C" w:rsidRPr="00AD1FFC">
        <w:rPr>
          <w:rFonts w:ascii="Times New Roman" w:hAnsi="Times New Roman" w:cs="Times New Roman"/>
          <w:color w:val="EE0000"/>
        </w:rPr>
        <w:t>_</w:t>
      </w:r>
      <w:r w:rsidR="00B222B7" w:rsidRPr="00AD1FFC">
        <w:rPr>
          <w:rFonts w:ascii="Times New Roman" w:hAnsi="Times New Roman" w:cs="Times New Roman"/>
          <w:color w:val="EE0000"/>
        </w:rPr>
        <w:t xml:space="preserve">14597.00 balance; $152.55 </w:t>
      </w:r>
      <w:r w:rsidR="00125827" w:rsidRPr="00AD1FFC">
        <w:rPr>
          <w:rFonts w:ascii="Times New Roman" w:hAnsi="Times New Roman" w:cs="Times New Roman"/>
          <w:color w:val="EE0000"/>
        </w:rPr>
        <w:t>unencumbered</w:t>
      </w:r>
      <w:r w:rsidR="00B222B7" w:rsidRPr="00AD1FFC">
        <w:rPr>
          <w:rFonts w:ascii="Times New Roman" w:hAnsi="Times New Roman" w:cs="Times New Roman"/>
          <w:color w:val="EE0000"/>
        </w:rPr>
        <w:t xml:space="preserve">. </w:t>
      </w:r>
      <w:r w:rsidR="00125827" w:rsidRPr="00AD1FFC">
        <w:rPr>
          <w:rFonts w:ascii="Times New Roman" w:hAnsi="Times New Roman" w:cs="Times New Roman"/>
          <w:color w:val="EE0000"/>
        </w:rPr>
        <w:t xml:space="preserve">We will pause </w:t>
      </w:r>
      <w:r w:rsidR="00AD1FFC" w:rsidRPr="00AD1FFC">
        <w:rPr>
          <w:rFonts w:ascii="Times New Roman" w:hAnsi="Times New Roman" w:cs="Times New Roman"/>
          <w:color w:val="EE0000"/>
        </w:rPr>
        <w:t>WSO donations for now</w:t>
      </w:r>
    </w:p>
    <w:p w14:paraId="5007EB75" w14:textId="77777777" w:rsidR="00164514" w:rsidRPr="00AD1FFC" w:rsidRDefault="00164514">
      <w:pPr>
        <w:pStyle w:val="BodyText"/>
        <w:spacing w:before="1"/>
        <w:rPr>
          <w:rFonts w:ascii="Times New Roman" w:hAnsi="Times New Roman" w:cs="Times New Roman"/>
          <w:color w:val="EE0000"/>
          <w:sz w:val="22"/>
          <w:szCs w:val="22"/>
        </w:rPr>
      </w:pPr>
    </w:p>
    <w:p w14:paraId="5AE0D546" w14:textId="77777777" w:rsidR="00164514" w:rsidRPr="00DD623E" w:rsidRDefault="009E4134" w:rsidP="00DD623E">
      <w:pPr>
        <w:pStyle w:val="ListParagraph"/>
        <w:numPr>
          <w:ilvl w:val="0"/>
          <w:numId w:val="6"/>
        </w:numPr>
        <w:tabs>
          <w:tab w:val="left" w:pos="677"/>
          <w:tab w:val="left" w:pos="678"/>
        </w:tabs>
        <w:rPr>
          <w:rFonts w:ascii="Times New Roman" w:hAnsi="Times New Roman" w:cs="Times New Roman"/>
          <w:b/>
        </w:rPr>
      </w:pPr>
      <w:r w:rsidRPr="00DD623E">
        <w:rPr>
          <w:rFonts w:ascii="Times New Roman" w:hAnsi="Times New Roman" w:cs="Times New Roman"/>
          <w:b/>
        </w:rPr>
        <w:t>Announcements</w:t>
      </w:r>
    </w:p>
    <w:p w14:paraId="575B98B7" w14:textId="005F0654" w:rsidR="0088226C" w:rsidRPr="00126E69" w:rsidRDefault="0088226C" w:rsidP="00DD623E">
      <w:pPr>
        <w:pStyle w:val="ListParagraph"/>
        <w:numPr>
          <w:ilvl w:val="1"/>
          <w:numId w:val="6"/>
        </w:numPr>
        <w:tabs>
          <w:tab w:val="left" w:pos="677"/>
          <w:tab w:val="left" w:pos="678"/>
        </w:tabs>
        <w:rPr>
          <w:rFonts w:ascii="Times New Roman" w:hAnsi="Times New Roman" w:cs="Times New Roman"/>
          <w:bCs/>
          <w:color w:val="EE0000"/>
        </w:rPr>
      </w:pPr>
      <w:r w:rsidRPr="00DD623E">
        <w:rPr>
          <w:rFonts w:ascii="Times New Roman" w:hAnsi="Times New Roman" w:cs="Times New Roman"/>
          <w:b/>
        </w:rPr>
        <w:t>NOVEMBER CRSCNA</w:t>
      </w:r>
      <w:r w:rsidRPr="00DD623E">
        <w:rPr>
          <w:rFonts w:ascii="Times New Roman" w:hAnsi="Times New Roman" w:cs="Times New Roman"/>
          <w:bCs/>
        </w:rPr>
        <w:t xml:space="preserve"> – guidelines say to meet on Nov 16</w:t>
      </w:r>
      <w:r w:rsidR="00AD1FFC">
        <w:rPr>
          <w:rFonts w:ascii="Times New Roman" w:hAnsi="Times New Roman" w:cs="Times New Roman"/>
          <w:bCs/>
        </w:rPr>
        <w:t xml:space="preserve">, </w:t>
      </w:r>
      <w:r w:rsidR="00AD1FFC" w:rsidRPr="00126E69">
        <w:rPr>
          <w:rFonts w:ascii="Times New Roman" w:hAnsi="Times New Roman" w:cs="Times New Roman"/>
          <w:bCs/>
          <w:color w:val="EE0000"/>
        </w:rPr>
        <w:t xml:space="preserve">however that is CRCNA so we will move it to </w:t>
      </w:r>
      <w:r w:rsidR="00740E26" w:rsidRPr="00126E69">
        <w:rPr>
          <w:rFonts w:ascii="Times New Roman" w:hAnsi="Times New Roman" w:cs="Times New Roman"/>
          <w:bCs/>
          <w:color w:val="EE0000"/>
        </w:rPr>
        <w:t>the following week</w:t>
      </w:r>
      <w:r w:rsidR="00126E69" w:rsidRPr="00126E69">
        <w:rPr>
          <w:rFonts w:ascii="Times New Roman" w:hAnsi="Times New Roman" w:cs="Times New Roman"/>
          <w:bCs/>
          <w:color w:val="EE0000"/>
        </w:rPr>
        <w:t xml:space="preserve"> Nov 23rd</w:t>
      </w:r>
    </w:p>
    <w:p w14:paraId="5CEB58E8" w14:textId="4BD1767C" w:rsidR="00B723E5" w:rsidRPr="00DD623E" w:rsidRDefault="00B723E5" w:rsidP="00DD623E">
      <w:pPr>
        <w:tabs>
          <w:tab w:val="left" w:pos="677"/>
          <w:tab w:val="left" w:pos="678"/>
        </w:tabs>
        <w:rPr>
          <w:rFonts w:ascii="Times New Roman" w:hAnsi="Times New Roman" w:cs="Times New Roman"/>
          <w:b/>
        </w:rPr>
      </w:pPr>
    </w:p>
    <w:p w14:paraId="7E62BC3D" w14:textId="77777777" w:rsidR="00164514" w:rsidRPr="00DD623E" w:rsidRDefault="00164514">
      <w:pPr>
        <w:pStyle w:val="BodyText"/>
        <w:spacing w:before="8"/>
        <w:rPr>
          <w:rFonts w:ascii="Times New Roman" w:hAnsi="Times New Roman" w:cs="Times New Roman"/>
          <w:b/>
          <w:sz w:val="22"/>
          <w:szCs w:val="22"/>
        </w:rPr>
      </w:pPr>
    </w:p>
    <w:p w14:paraId="224F8611" w14:textId="77777777" w:rsidR="00DD623E" w:rsidRPr="00DD623E" w:rsidRDefault="00DD623E">
      <w:pPr>
        <w:pStyle w:val="BodyText"/>
        <w:spacing w:before="8"/>
        <w:rPr>
          <w:rFonts w:ascii="Times New Roman" w:hAnsi="Times New Roman" w:cs="Times New Roman"/>
          <w:b/>
          <w:sz w:val="22"/>
          <w:szCs w:val="22"/>
        </w:rPr>
      </w:pPr>
    </w:p>
    <w:p w14:paraId="57C33F29" w14:textId="77777777" w:rsidR="00DD623E" w:rsidRPr="00DD623E" w:rsidRDefault="00DD623E">
      <w:pPr>
        <w:pStyle w:val="BodyText"/>
        <w:spacing w:before="8"/>
        <w:rPr>
          <w:rFonts w:ascii="Times New Roman" w:hAnsi="Times New Roman" w:cs="Times New Roman"/>
          <w:b/>
          <w:sz w:val="22"/>
          <w:szCs w:val="22"/>
        </w:rPr>
      </w:pPr>
    </w:p>
    <w:sectPr w:rsidR="00DD623E" w:rsidRPr="00DD623E">
      <w:footerReference w:type="default" r:id="rId12"/>
      <w:pgSz w:w="12240" w:h="15840"/>
      <w:pgMar w:top="1020" w:right="1300" w:bottom="960" w:left="130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CA55" w14:textId="77777777" w:rsidR="00FC5578" w:rsidRDefault="00FC5578">
      <w:r>
        <w:separator/>
      </w:r>
    </w:p>
  </w:endnote>
  <w:endnote w:type="continuationSeparator" w:id="0">
    <w:p w14:paraId="3275BFC4" w14:textId="77777777" w:rsidR="00FC5578" w:rsidRDefault="00FC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Display">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2610" w14:textId="5885682F" w:rsidR="00164514" w:rsidRDefault="000F48B4">
    <w:pPr>
      <w:pStyle w:val="BodyText"/>
      <w:spacing w:line="14" w:lineRule="auto"/>
    </w:pPr>
    <w:r>
      <w:rPr>
        <w:noProof/>
      </w:rPr>
      <mc:AlternateContent>
        <mc:Choice Requires="wps">
          <w:drawing>
            <wp:anchor distT="0" distB="0" distL="114300" distR="114300" simplePos="0" relativeHeight="251657728" behindDoc="1" locked="0" layoutInCell="1" allowOverlap="1" wp14:anchorId="748EBA21" wp14:editId="6178208B">
              <wp:simplePos x="0" y="0"/>
              <wp:positionH relativeFrom="page">
                <wp:posOffset>3557905</wp:posOffset>
              </wp:positionH>
              <wp:positionV relativeFrom="page">
                <wp:posOffset>9427845</wp:posOffset>
              </wp:positionV>
              <wp:extent cx="567690" cy="143510"/>
              <wp:effectExtent l="0" t="0" r="0" b="1270"/>
              <wp:wrapNone/>
              <wp:docPr id="9157171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769BE" w14:textId="77777777" w:rsidR="00164514" w:rsidRDefault="009E4134">
                          <w:pPr>
                            <w:spacing w:before="18"/>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EBA21" id="_x0000_t202" coordsize="21600,21600" o:spt="202" path="m,l,21600r21600,l21600,xe">
              <v:stroke joinstyle="miter"/>
              <v:path gradientshapeok="t" o:connecttype="rect"/>
            </v:shapetype>
            <v:shape id="Text Box 1" o:spid="_x0000_s1026" type="#_x0000_t202" style="position:absolute;margin-left:280.15pt;margin-top:742.35pt;width:44.7pt;height:1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" filled="f" stroked="f">
              <v:textbox inset="0,0,0,0">
                <w:txbxContent>
                  <w:p w14:paraId="228769BE" w14:textId="77777777" w:rsidR="00164514" w:rsidRDefault="009E4134">
                    <w:pPr>
                      <w:spacing w:before="18"/>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4063" w14:textId="77777777" w:rsidR="00FC5578" w:rsidRDefault="00FC5578">
      <w:r>
        <w:separator/>
      </w:r>
    </w:p>
  </w:footnote>
  <w:footnote w:type="continuationSeparator" w:id="0">
    <w:p w14:paraId="4B1636B8" w14:textId="77777777" w:rsidR="00FC5578" w:rsidRDefault="00FC5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6A5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8A5866"/>
    <w:multiLevelType w:val="hybridMultilevel"/>
    <w:tmpl w:val="24A411D2"/>
    <w:lvl w:ilvl="0" w:tplc="F4A857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F1038"/>
    <w:multiLevelType w:val="hybridMultilevel"/>
    <w:tmpl w:val="E4A4E8A2"/>
    <w:lvl w:ilvl="0" w:tplc="E064034A">
      <w:start w:val="1"/>
      <w:numFmt w:val="bullet"/>
      <w:lvlText w:val=""/>
      <w:lvlJc w:val="left"/>
      <w:pPr>
        <w:tabs>
          <w:tab w:val="num" w:pos="720"/>
        </w:tabs>
        <w:ind w:left="720" w:hanging="360"/>
      </w:pPr>
      <w:rPr>
        <w:rFonts w:ascii="Symbol" w:hAnsi="Symbol" w:hint="default"/>
        <w:sz w:val="20"/>
      </w:rPr>
    </w:lvl>
    <w:lvl w:ilvl="1" w:tplc="7EE21604">
      <w:start w:val="1"/>
      <w:numFmt w:val="bullet"/>
      <w:lvlText w:val="o"/>
      <w:lvlJc w:val="left"/>
      <w:pPr>
        <w:tabs>
          <w:tab w:val="num" w:pos="1440"/>
        </w:tabs>
        <w:ind w:left="1440" w:hanging="360"/>
      </w:pPr>
      <w:rPr>
        <w:rFonts w:ascii="Courier New" w:hAnsi="Courier New" w:hint="default"/>
        <w:sz w:val="20"/>
      </w:rPr>
    </w:lvl>
    <w:lvl w:ilvl="2" w:tplc="009A902C">
      <w:start w:val="1"/>
      <w:numFmt w:val="bullet"/>
      <w:lvlText w:val=""/>
      <w:lvlJc w:val="left"/>
      <w:pPr>
        <w:tabs>
          <w:tab w:val="num" w:pos="2160"/>
        </w:tabs>
        <w:ind w:left="2160" w:hanging="360"/>
      </w:pPr>
      <w:rPr>
        <w:rFonts w:ascii="Wingdings" w:hAnsi="Wingdings" w:hint="default"/>
        <w:sz w:val="20"/>
      </w:rPr>
    </w:lvl>
    <w:lvl w:ilvl="3" w:tplc="6B54FF54" w:tentative="1">
      <w:start w:val="1"/>
      <w:numFmt w:val="bullet"/>
      <w:lvlText w:val=""/>
      <w:lvlJc w:val="left"/>
      <w:pPr>
        <w:tabs>
          <w:tab w:val="num" w:pos="2880"/>
        </w:tabs>
        <w:ind w:left="2880" w:hanging="360"/>
      </w:pPr>
      <w:rPr>
        <w:rFonts w:ascii="Wingdings" w:hAnsi="Wingdings" w:hint="default"/>
        <w:sz w:val="20"/>
      </w:rPr>
    </w:lvl>
    <w:lvl w:ilvl="4" w:tplc="CF241514" w:tentative="1">
      <w:start w:val="1"/>
      <w:numFmt w:val="bullet"/>
      <w:lvlText w:val=""/>
      <w:lvlJc w:val="left"/>
      <w:pPr>
        <w:tabs>
          <w:tab w:val="num" w:pos="3600"/>
        </w:tabs>
        <w:ind w:left="3600" w:hanging="360"/>
      </w:pPr>
      <w:rPr>
        <w:rFonts w:ascii="Wingdings" w:hAnsi="Wingdings" w:hint="default"/>
        <w:sz w:val="20"/>
      </w:rPr>
    </w:lvl>
    <w:lvl w:ilvl="5" w:tplc="F4F4DF22" w:tentative="1">
      <w:start w:val="1"/>
      <w:numFmt w:val="bullet"/>
      <w:lvlText w:val=""/>
      <w:lvlJc w:val="left"/>
      <w:pPr>
        <w:tabs>
          <w:tab w:val="num" w:pos="4320"/>
        </w:tabs>
        <w:ind w:left="4320" w:hanging="360"/>
      </w:pPr>
      <w:rPr>
        <w:rFonts w:ascii="Wingdings" w:hAnsi="Wingdings" w:hint="default"/>
        <w:sz w:val="20"/>
      </w:rPr>
    </w:lvl>
    <w:lvl w:ilvl="6" w:tplc="B8DA1234" w:tentative="1">
      <w:start w:val="1"/>
      <w:numFmt w:val="bullet"/>
      <w:lvlText w:val=""/>
      <w:lvlJc w:val="left"/>
      <w:pPr>
        <w:tabs>
          <w:tab w:val="num" w:pos="5040"/>
        </w:tabs>
        <w:ind w:left="5040" w:hanging="360"/>
      </w:pPr>
      <w:rPr>
        <w:rFonts w:ascii="Wingdings" w:hAnsi="Wingdings" w:hint="default"/>
        <w:sz w:val="20"/>
      </w:rPr>
    </w:lvl>
    <w:lvl w:ilvl="7" w:tplc="A32A047E" w:tentative="1">
      <w:start w:val="1"/>
      <w:numFmt w:val="bullet"/>
      <w:lvlText w:val=""/>
      <w:lvlJc w:val="left"/>
      <w:pPr>
        <w:tabs>
          <w:tab w:val="num" w:pos="5760"/>
        </w:tabs>
        <w:ind w:left="5760" w:hanging="360"/>
      </w:pPr>
      <w:rPr>
        <w:rFonts w:ascii="Wingdings" w:hAnsi="Wingdings" w:hint="default"/>
        <w:sz w:val="20"/>
      </w:rPr>
    </w:lvl>
    <w:lvl w:ilvl="8" w:tplc="8F60E8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24B60"/>
    <w:multiLevelType w:val="hybridMultilevel"/>
    <w:tmpl w:val="B0320326"/>
    <w:lvl w:ilvl="0" w:tplc="C7AEFA56">
      <w:start w:val="7"/>
      <w:numFmt w:val="decimal"/>
      <w:lvlText w:val="%1."/>
      <w:lvlJc w:val="left"/>
      <w:pPr>
        <w:tabs>
          <w:tab w:val="num" w:pos="720"/>
        </w:tabs>
        <w:ind w:left="720" w:hanging="360"/>
      </w:pPr>
    </w:lvl>
    <w:lvl w:ilvl="1" w:tplc="39A4AB12">
      <w:start w:val="1"/>
      <w:numFmt w:val="bullet"/>
      <w:lvlText w:val="o"/>
      <w:lvlJc w:val="left"/>
      <w:pPr>
        <w:tabs>
          <w:tab w:val="num" w:pos="1440"/>
        </w:tabs>
        <w:ind w:left="1440" w:hanging="360"/>
      </w:pPr>
      <w:rPr>
        <w:rFonts w:ascii="Courier New" w:hAnsi="Courier New" w:hint="default"/>
        <w:sz w:val="20"/>
      </w:rPr>
    </w:lvl>
    <w:lvl w:ilvl="2" w:tplc="46245DAE">
      <w:start w:val="1"/>
      <w:numFmt w:val="bullet"/>
      <w:lvlText w:val=""/>
      <w:lvlJc w:val="left"/>
      <w:pPr>
        <w:tabs>
          <w:tab w:val="num" w:pos="2160"/>
        </w:tabs>
        <w:ind w:left="2160" w:hanging="360"/>
      </w:pPr>
      <w:rPr>
        <w:rFonts w:ascii="Wingdings" w:hAnsi="Wingdings" w:hint="default"/>
        <w:sz w:val="20"/>
      </w:rPr>
    </w:lvl>
    <w:lvl w:ilvl="3" w:tplc="2F0AE3AE" w:tentative="1">
      <w:start w:val="1"/>
      <w:numFmt w:val="decimal"/>
      <w:lvlText w:val="%4."/>
      <w:lvlJc w:val="left"/>
      <w:pPr>
        <w:tabs>
          <w:tab w:val="num" w:pos="2880"/>
        </w:tabs>
        <w:ind w:left="2880" w:hanging="360"/>
      </w:pPr>
    </w:lvl>
    <w:lvl w:ilvl="4" w:tplc="37EE0AE4">
      <w:start w:val="8"/>
      <w:numFmt w:val="bullet"/>
      <w:lvlText w:val=""/>
      <w:lvlJc w:val="left"/>
      <w:pPr>
        <w:ind w:left="3600" w:hanging="360"/>
      </w:pPr>
      <w:rPr>
        <w:rFonts w:ascii="Wingdings" w:eastAsia="Bookman Old Style" w:hAnsi="Wingdings" w:cs="Bookman Old Style" w:hint="default"/>
      </w:rPr>
    </w:lvl>
    <w:lvl w:ilvl="5" w:tplc="09101B62" w:tentative="1">
      <w:start w:val="1"/>
      <w:numFmt w:val="decimal"/>
      <w:lvlText w:val="%6."/>
      <w:lvlJc w:val="left"/>
      <w:pPr>
        <w:tabs>
          <w:tab w:val="num" w:pos="4320"/>
        </w:tabs>
        <w:ind w:left="4320" w:hanging="360"/>
      </w:pPr>
    </w:lvl>
    <w:lvl w:ilvl="6" w:tplc="E14E20E8" w:tentative="1">
      <w:start w:val="1"/>
      <w:numFmt w:val="decimal"/>
      <w:lvlText w:val="%7."/>
      <w:lvlJc w:val="left"/>
      <w:pPr>
        <w:tabs>
          <w:tab w:val="num" w:pos="5040"/>
        </w:tabs>
        <w:ind w:left="5040" w:hanging="360"/>
      </w:pPr>
    </w:lvl>
    <w:lvl w:ilvl="7" w:tplc="C71C12FA" w:tentative="1">
      <w:start w:val="1"/>
      <w:numFmt w:val="decimal"/>
      <w:lvlText w:val="%8."/>
      <w:lvlJc w:val="left"/>
      <w:pPr>
        <w:tabs>
          <w:tab w:val="num" w:pos="5760"/>
        </w:tabs>
        <w:ind w:left="5760" w:hanging="360"/>
      </w:pPr>
    </w:lvl>
    <w:lvl w:ilvl="8" w:tplc="416AE080" w:tentative="1">
      <w:start w:val="1"/>
      <w:numFmt w:val="decimal"/>
      <w:lvlText w:val="%9."/>
      <w:lvlJc w:val="left"/>
      <w:pPr>
        <w:tabs>
          <w:tab w:val="num" w:pos="6480"/>
        </w:tabs>
        <w:ind w:left="6480" w:hanging="360"/>
      </w:pPr>
    </w:lvl>
  </w:abstractNum>
  <w:abstractNum w:abstractNumId="4" w15:restartNumberingAfterBreak="0">
    <w:nsid w:val="28A33CA5"/>
    <w:multiLevelType w:val="hybridMultilevel"/>
    <w:tmpl w:val="1AEE8380"/>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367BC"/>
    <w:multiLevelType w:val="hybridMultilevel"/>
    <w:tmpl w:val="C18A3D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7D46FAA"/>
    <w:multiLevelType w:val="hybridMultilevel"/>
    <w:tmpl w:val="2E782F1A"/>
    <w:lvl w:ilvl="0" w:tplc="105C20BC">
      <w:start w:val="1"/>
      <w:numFmt w:val="bullet"/>
      <w:lvlText w:val=""/>
      <w:lvlJc w:val="left"/>
      <w:pPr>
        <w:tabs>
          <w:tab w:val="num" w:pos="720"/>
        </w:tabs>
        <w:ind w:left="720" w:hanging="360"/>
      </w:pPr>
      <w:rPr>
        <w:rFonts w:ascii="Symbol" w:hAnsi="Symbol" w:hint="default"/>
        <w:sz w:val="20"/>
      </w:rPr>
    </w:lvl>
    <w:lvl w:ilvl="1" w:tplc="275678F0">
      <w:start w:val="1"/>
      <w:numFmt w:val="bullet"/>
      <w:lvlText w:val="o"/>
      <w:lvlJc w:val="left"/>
      <w:pPr>
        <w:tabs>
          <w:tab w:val="num" w:pos="1440"/>
        </w:tabs>
        <w:ind w:left="1440" w:hanging="360"/>
      </w:pPr>
      <w:rPr>
        <w:rFonts w:ascii="Courier New" w:hAnsi="Courier New" w:hint="default"/>
        <w:sz w:val="20"/>
      </w:rPr>
    </w:lvl>
    <w:lvl w:ilvl="2" w:tplc="F8FA3236" w:tentative="1">
      <w:start w:val="1"/>
      <w:numFmt w:val="bullet"/>
      <w:lvlText w:val=""/>
      <w:lvlJc w:val="left"/>
      <w:pPr>
        <w:tabs>
          <w:tab w:val="num" w:pos="2160"/>
        </w:tabs>
        <w:ind w:left="2160" w:hanging="360"/>
      </w:pPr>
      <w:rPr>
        <w:rFonts w:ascii="Wingdings" w:hAnsi="Wingdings" w:hint="default"/>
        <w:sz w:val="20"/>
      </w:rPr>
    </w:lvl>
    <w:lvl w:ilvl="3" w:tplc="9BB86322" w:tentative="1">
      <w:start w:val="1"/>
      <w:numFmt w:val="bullet"/>
      <w:lvlText w:val=""/>
      <w:lvlJc w:val="left"/>
      <w:pPr>
        <w:tabs>
          <w:tab w:val="num" w:pos="2880"/>
        </w:tabs>
        <w:ind w:left="2880" w:hanging="360"/>
      </w:pPr>
      <w:rPr>
        <w:rFonts w:ascii="Wingdings" w:hAnsi="Wingdings" w:hint="default"/>
        <w:sz w:val="20"/>
      </w:rPr>
    </w:lvl>
    <w:lvl w:ilvl="4" w:tplc="6E7E7456" w:tentative="1">
      <w:start w:val="1"/>
      <w:numFmt w:val="bullet"/>
      <w:lvlText w:val=""/>
      <w:lvlJc w:val="left"/>
      <w:pPr>
        <w:tabs>
          <w:tab w:val="num" w:pos="3600"/>
        </w:tabs>
        <w:ind w:left="3600" w:hanging="360"/>
      </w:pPr>
      <w:rPr>
        <w:rFonts w:ascii="Wingdings" w:hAnsi="Wingdings" w:hint="default"/>
        <w:sz w:val="20"/>
      </w:rPr>
    </w:lvl>
    <w:lvl w:ilvl="5" w:tplc="A9163E34" w:tentative="1">
      <w:start w:val="1"/>
      <w:numFmt w:val="bullet"/>
      <w:lvlText w:val=""/>
      <w:lvlJc w:val="left"/>
      <w:pPr>
        <w:tabs>
          <w:tab w:val="num" w:pos="4320"/>
        </w:tabs>
        <w:ind w:left="4320" w:hanging="360"/>
      </w:pPr>
      <w:rPr>
        <w:rFonts w:ascii="Wingdings" w:hAnsi="Wingdings" w:hint="default"/>
        <w:sz w:val="20"/>
      </w:rPr>
    </w:lvl>
    <w:lvl w:ilvl="6" w:tplc="D0027288" w:tentative="1">
      <w:start w:val="1"/>
      <w:numFmt w:val="bullet"/>
      <w:lvlText w:val=""/>
      <w:lvlJc w:val="left"/>
      <w:pPr>
        <w:tabs>
          <w:tab w:val="num" w:pos="5040"/>
        </w:tabs>
        <w:ind w:left="5040" w:hanging="360"/>
      </w:pPr>
      <w:rPr>
        <w:rFonts w:ascii="Wingdings" w:hAnsi="Wingdings" w:hint="default"/>
        <w:sz w:val="20"/>
      </w:rPr>
    </w:lvl>
    <w:lvl w:ilvl="7" w:tplc="2C4A9C0C" w:tentative="1">
      <w:start w:val="1"/>
      <w:numFmt w:val="bullet"/>
      <w:lvlText w:val=""/>
      <w:lvlJc w:val="left"/>
      <w:pPr>
        <w:tabs>
          <w:tab w:val="num" w:pos="5760"/>
        </w:tabs>
        <w:ind w:left="5760" w:hanging="360"/>
      </w:pPr>
      <w:rPr>
        <w:rFonts w:ascii="Wingdings" w:hAnsi="Wingdings" w:hint="default"/>
        <w:sz w:val="20"/>
      </w:rPr>
    </w:lvl>
    <w:lvl w:ilvl="8" w:tplc="0A0E0F8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C7EA9"/>
    <w:multiLevelType w:val="hybridMultilevel"/>
    <w:tmpl w:val="E5406F9A"/>
    <w:lvl w:ilvl="0" w:tplc="ED58E128">
      <w:numFmt w:val="bullet"/>
      <w:lvlText w:val=""/>
      <w:lvlJc w:val="left"/>
      <w:pPr>
        <w:ind w:left="1037" w:hanging="363"/>
      </w:pPr>
      <w:rPr>
        <w:rFonts w:ascii="Symbol" w:eastAsia="Symbol" w:hAnsi="Symbol" w:cs="Symbol" w:hint="default"/>
        <w:w w:val="100"/>
        <w:sz w:val="20"/>
        <w:szCs w:val="20"/>
      </w:rPr>
    </w:lvl>
    <w:lvl w:ilvl="1" w:tplc="6E68ECDE">
      <w:numFmt w:val="bullet"/>
      <w:lvlText w:val="•"/>
      <w:lvlJc w:val="left"/>
      <w:pPr>
        <w:ind w:left="1900" w:hanging="363"/>
      </w:pPr>
      <w:rPr>
        <w:rFonts w:hint="default"/>
      </w:rPr>
    </w:lvl>
    <w:lvl w:ilvl="2" w:tplc="988E015C">
      <w:numFmt w:val="bullet"/>
      <w:lvlText w:val="•"/>
      <w:lvlJc w:val="left"/>
      <w:pPr>
        <w:ind w:left="2760" w:hanging="363"/>
      </w:pPr>
      <w:rPr>
        <w:rFonts w:hint="default"/>
      </w:rPr>
    </w:lvl>
    <w:lvl w:ilvl="3" w:tplc="99F49488">
      <w:numFmt w:val="bullet"/>
      <w:lvlText w:val="•"/>
      <w:lvlJc w:val="left"/>
      <w:pPr>
        <w:ind w:left="3620" w:hanging="363"/>
      </w:pPr>
      <w:rPr>
        <w:rFonts w:hint="default"/>
      </w:rPr>
    </w:lvl>
    <w:lvl w:ilvl="4" w:tplc="A516BF3A">
      <w:numFmt w:val="bullet"/>
      <w:lvlText w:val="•"/>
      <w:lvlJc w:val="left"/>
      <w:pPr>
        <w:ind w:left="4480" w:hanging="363"/>
      </w:pPr>
      <w:rPr>
        <w:rFonts w:hint="default"/>
      </w:rPr>
    </w:lvl>
    <w:lvl w:ilvl="5" w:tplc="A83ED8F6">
      <w:numFmt w:val="bullet"/>
      <w:lvlText w:val="•"/>
      <w:lvlJc w:val="left"/>
      <w:pPr>
        <w:ind w:left="5340" w:hanging="363"/>
      </w:pPr>
      <w:rPr>
        <w:rFonts w:hint="default"/>
      </w:rPr>
    </w:lvl>
    <w:lvl w:ilvl="6" w:tplc="05E8F764">
      <w:numFmt w:val="bullet"/>
      <w:lvlText w:val="•"/>
      <w:lvlJc w:val="left"/>
      <w:pPr>
        <w:ind w:left="6200" w:hanging="363"/>
      </w:pPr>
      <w:rPr>
        <w:rFonts w:hint="default"/>
      </w:rPr>
    </w:lvl>
    <w:lvl w:ilvl="7" w:tplc="3FDC5BF8">
      <w:numFmt w:val="bullet"/>
      <w:lvlText w:val="•"/>
      <w:lvlJc w:val="left"/>
      <w:pPr>
        <w:ind w:left="7060" w:hanging="363"/>
      </w:pPr>
      <w:rPr>
        <w:rFonts w:hint="default"/>
      </w:rPr>
    </w:lvl>
    <w:lvl w:ilvl="8" w:tplc="8F10FC10">
      <w:numFmt w:val="bullet"/>
      <w:lvlText w:val="•"/>
      <w:lvlJc w:val="left"/>
      <w:pPr>
        <w:ind w:left="7920" w:hanging="363"/>
      </w:pPr>
      <w:rPr>
        <w:rFonts w:hint="default"/>
      </w:rPr>
    </w:lvl>
  </w:abstractNum>
  <w:abstractNum w:abstractNumId="8" w15:restartNumberingAfterBreak="0">
    <w:nsid w:val="437812F8"/>
    <w:multiLevelType w:val="hybridMultilevel"/>
    <w:tmpl w:val="CF568F68"/>
    <w:lvl w:ilvl="0" w:tplc="1974DDB0">
      <w:numFmt w:val="bullet"/>
      <w:lvlText w:val=""/>
      <w:lvlJc w:val="left"/>
      <w:pPr>
        <w:ind w:left="1037" w:hanging="363"/>
      </w:pPr>
      <w:rPr>
        <w:rFonts w:ascii="Symbol" w:eastAsia="Symbol" w:hAnsi="Symbol" w:cs="Symbol" w:hint="default"/>
        <w:b/>
        <w:bCs/>
        <w:w w:val="105"/>
        <w:sz w:val="19"/>
        <w:szCs w:val="19"/>
      </w:rPr>
    </w:lvl>
    <w:lvl w:ilvl="1" w:tplc="6040D83E">
      <w:numFmt w:val="bullet"/>
      <w:lvlText w:val="•"/>
      <w:lvlJc w:val="left"/>
      <w:pPr>
        <w:ind w:left="1900" w:hanging="363"/>
      </w:pPr>
      <w:rPr>
        <w:rFonts w:hint="default"/>
      </w:rPr>
    </w:lvl>
    <w:lvl w:ilvl="2" w:tplc="81AAF1CA">
      <w:numFmt w:val="bullet"/>
      <w:lvlText w:val="•"/>
      <w:lvlJc w:val="left"/>
      <w:pPr>
        <w:ind w:left="2760" w:hanging="363"/>
      </w:pPr>
      <w:rPr>
        <w:rFonts w:hint="default"/>
      </w:rPr>
    </w:lvl>
    <w:lvl w:ilvl="3" w:tplc="91587E84">
      <w:numFmt w:val="bullet"/>
      <w:lvlText w:val="•"/>
      <w:lvlJc w:val="left"/>
      <w:pPr>
        <w:ind w:left="3620" w:hanging="363"/>
      </w:pPr>
      <w:rPr>
        <w:rFonts w:hint="default"/>
      </w:rPr>
    </w:lvl>
    <w:lvl w:ilvl="4" w:tplc="04266050">
      <w:numFmt w:val="bullet"/>
      <w:lvlText w:val="•"/>
      <w:lvlJc w:val="left"/>
      <w:pPr>
        <w:ind w:left="4480" w:hanging="363"/>
      </w:pPr>
      <w:rPr>
        <w:rFonts w:hint="default"/>
      </w:rPr>
    </w:lvl>
    <w:lvl w:ilvl="5" w:tplc="3F225116">
      <w:numFmt w:val="bullet"/>
      <w:lvlText w:val="•"/>
      <w:lvlJc w:val="left"/>
      <w:pPr>
        <w:ind w:left="5340" w:hanging="363"/>
      </w:pPr>
      <w:rPr>
        <w:rFonts w:hint="default"/>
      </w:rPr>
    </w:lvl>
    <w:lvl w:ilvl="6" w:tplc="39143880">
      <w:numFmt w:val="bullet"/>
      <w:lvlText w:val="•"/>
      <w:lvlJc w:val="left"/>
      <w:pPr>
        <w:ind w:left="6200" w:hanging="363"/>
      </w:pPr>
      <w:rPr>
        <w:rFonts w:hint="default"/>
      </w:rPr>
    </w:lvl>
    <w:lvl w:ilvl="7" w:tplc="DD8CF234">
      <w:numFmt w:val="bullet"/>
      <w:lvlText w:val="•"/>
      <w:lvlJc w:val="left"/>
      <w:pPr>
        <w:ind w:left="7060" w:hanging="363"/>
      </w:pPr>
      <w:rPr>
        <w:rFonts w:hint="default"/>
      </w:rPr>
    </w:lvl>
    <w:lvl w:ilvl="8" w:tplc="7BA6FA5C">
      <w:numFmt w:val="bullet"/>
      <w:lvlText w:val="•"/>
      <w:lvlJc w:val="left"/>
      <w:pPr>
        <w:ind w:left="7920" w:hanging="363"/>
      </w:pPr>
      <w:rPr>
        <w:rFonts w:hint="default"/>
      </w:rPr>
    </w:lvl>
  </w:abstractNum>
  <w:abstractNum w:abstractNumId="9" w15:restartNumberingAfterBreak="0">
    <w:nsid w:val="450EDF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BFF3615"/>
    <w:multiLevelType w:val="hybridMultilevel"/>
    <w:tmpl w:val="1EBED0DA"/>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57783"/>
    <w:multiLevelType w:val="hybridMultilevel"/>
    <w:tmpl w:val="482ADD70"/>
    <w:lvl w:ilvl="0" w:tplc="B4942274">
      <w:numFmt w:val="bullet"/>
      <w:lvlText w:val=""/>
      <w:lvlJc w:val="left"/>
      <w:pPr>
        <w:ind w:left="677" w:hanging="540"/>
      </w:pPr>
      <w:rPr>
        <w:rFonts w:ascii="Symbol" w:eastAsia="Symbol" w:hAnsi="Symbol" w:cs="Symbol" w:hint="default"/>
        <w:b/>
        <w:bCs/>
        <w:w w:val="105"/>
        <w:sz w:val="19"/>
        <w:szCs w:val="19"/>
      </w:rPr>
    </w:lvl>
    <w:lvl w:ilvl="1" w:tplc="02CEE7D4">
      <w:numFmt w:val="bullet"/>
      <w:lvlText w:val=""/>
      <w:lvlJc w:val="left"/>
      <w:pPr>
        <w:ind w:left="1397" w:hanging="360"/>
      </w:pPr>
      <w:rPr>
        <w:rFonts w:ascii="Wingdings" w:eastAsia="Wingdings" w:hAnsi="Wingdings" w:cs="Wingdings" w:hint="default"/>
        <w:w w:val="100"/>
        <w:sz w:val="20"/>
        <w:szCs w:val="20"/>
      </w:rPr>
    </w:lvl>
    <w:lvl w:ilvl="2" w:tplc="5E64893A">
      <w:numFmt w:val="bullet"/>
      <w:lvlText w:val=""/>
      <w:lvlJc w:val="left"/>
      <w:pPr>
        <w:ind w:left="2297" w:hanging="360"/>
      </w:pPr>
      <w:rPr>
        <w:rFonts w:ascii="Wingdings" w:eastAsia="Wingdings" w:hAnsi="Wingdings" w:cs="Wingdings" w:hint="default"/>
        <w:w w:val="100"/>
        <w:sz w:val="20"/>
        <w:szCs w:val="20"/>
      </w:rPr>
    </w:lvl>
    <w:lvl w:ilvl="3" w:tplc="0B18DA26">
      <w:numFmt w:val="bullet"/>
      <w:lvlText w:val="•"/>
      <w:lvlJc w:val="left"/>
      <w:pPr>
        <w:ind w:left="3217" w:hanging="360"/>
      </w:pPr>
      <w:rPr>
        <w:rFonts w:hint="default"/>
      </w:rPr>
    </w:lvl>
    <w:lvl w:ilvl="4" w:tplc="82CE7F74">
      <w:numFmt w:val="bullet"/>
      <w:lvlText w:val="•"/>
      <w:lvlJc w:val="left"/>
      <w:pPr>
        <w:ind w:left="4135" w:hanging="360"/>
      </w:pPr>
      <w:rPr>
        <w:rFonts w:hint="default"/>
      </w:rPr>
    </w:lvl>
    <w:lvl w:ilvl="5" w:tplc="17E88336">
      <w:numFmt w:val="bullet"/>
      <w:lvlText w:val="•"/>
      <w:lvlJc w:val="left"/>
      <w:pPr>
        <w:ind w:left="5052" w:hanging="360"/>
      </w:pPr>
      <w:rPr>
        <w:rFonts w:hint="default"/>
      </w:rPr>
    </w:lvl>
    <w:lvl w:ilvl="6" w:tplc="189C9C06">
      <w:numFmt w:val="bullet"/>
      <w:lvlText w:val="•"/>
      <w:lvlJc w:val="left"/>
      <w:pPr>
        <w:ind w:left="5970" w:hanging="360"/>
      </w:pPr>
      <w:rPr>
        <w:rFonts w:hint="default"/>
      </w:rPr>
    </w:lvl>
    <w:lvl w:ilvl="7" w:tplc="FD240CE4">
      <w:numFmt w:val="bullet"/>
      <w:lvlText w:val="•"/>
      <w:lvlJc w:val="left"/>
      <w:pPr>
        <w:ind w:left="6887" w:hanging="360"/>
      </w:pPr>
      <w:rPr>
        <w:rFonts w:hint="default"/>
      </w:rPr>
    </w:lvl>
    <w:lvl w:ilvl="8" w:tplc="C2EC5D54">
      <w:numFmt w:val="bullet"/>
      <w:lvlText w:val="•"/>
      <w:lvlJc w:val="left"/>
      <w:pPr>
        <w:ind w:left="7805" w:hanging="360"/>
      </w:pPr>
      <w:rPr>
        <w:rFonts w:hint="default"/>
      </w:rPr>
    </w:lvl>
  </w:abstractNum>
  <w:abstractNum w:abstractNumId="12" w15:restartNumberingAfterBreak="0">
    <w:nsid w:val="51DE48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5DB46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0364BDF"/>
    <w:multiLevelType w:val="hybridMultilevel"/>
    <w:tmpl w:val="F50EDEA4"/>
    <w:lvl w:ilvl="0" w:tplc="B95A36F6">
      <w:start w:val="7"/>
      <w:numFmt w:val="decimal"/>
      <w:lvlText w:val="%1."/>
      <w:lvlJc w:val="left"/>
      <w:pPr>
        <w:ind w:left="677" w:hanging="540"/>
      </w:pPr>
      <w:rPr>
        <w:rFonts w:ascii="Bookman Old Style" w:eastAsia="Bookman Old Style" w:hAnsi="Bookman Old Style" w:cs="Bookman Old Style" w:hint="default"/>
        <w:spacing w:val="-2"/>
        <w:w w:val="100"/>
        <w:sz w:val="20"/>
        <w:szCs w:val="20"/>
      </w:rPr>
    </w:lvl>
    <w:lvl w:ilvl="1" w:tplc="E6E45A5E">
      <w:numFmt w:val="bullet"/>
      <w:lvlText w:val=""/>
      <w:lvlJc w:val="left"/>
      <w:pPr>
        <w:ind w:left="1037" w:hanging="363"/>
      </w:pPr>
      <w:rPr>
        <w:rFonts w:ascii="Symbol" w:eastAsia="Symbol" w:hAnsi="Symbol" w:cs="Symbol" w:hint="default"/>
        <w:w w:val="100"/>
        <w:sz w:val="20"/>
        <w:szCs w:val="20"/>
      </w:rPr>
    </w:lvl>
    <w:lvl w:ilvl="2" w:tplc="4848400E">
      <w:numFmt w:val="bullet"/>
      <w:lvlText w:val=""/>
      <w:lvlJc w:val="left"/>
      <w:pPr>
        <w:ind w:left="1397" w:hanging="360"/>
      </w:pPr>
      <w:rPr>
        <w:rFonts w:ascii="Wingdings" w:eastAsia="Wingdings" w:hAnsi="Wingdings" w:cs="Wingdings" w:hint="default"/>
        <w:w w:val="100"/>
        <w:sz w:val="20"/>
        <w:szCs w:val="20"/>
      </w:rPr>
    </w:lvl>
    <w:lvl w:ilvl="3" w:tplc="A5E2593E">
      <w:numFmt w:val="bullet"/>
      <w:lvlText w:val="•"/>
      <w:lvlJc w:val="left"/>
      <w:pPr>
        <w:ind w:left="2430" w:hanging="360"/>
      </w:pPr>
      <w:rPr>
        <w:rFonts w:hint="default"/>
      </w:rPr>
    </w:lvl>
    <w:lvl w:ilvl="4" w:tplc="3222CEC4">
      <w:numFmt w:val="bullet"/>
      <w:lvlText w:val="•"/>
      <w:lvlJc w:val="left"/>
      <w:pPr>
        <w:ind w:left="3460" w:hanging="360"/>
      </w:pPr>
      <w:rPr>
        <w:rFonts w:hint="default"/>
      </w:rPr>
    </w:lvl>
    <w:lvl w:ilvl="5" w:tplc="D7847982">
      <w:numFmt w:val="bullet"/>
      <w:lvlText w:val="•"/>
      <w:lvlJc w:val="left"/>
      <w:pPr>
        <w:ind w:left="4490" w:hanging="360"/>
      </w:pPr>
      <w:rPr>
        <w:rFonts w:hint="default"/>
      </w:rPr>
    </w:lvl>
    <w:lvl w:ilvl="6" w:tplc="DAA44284">
      <w:numFmt w:val="bullet"/>
      <w:lvlText w:val="•"/>
      <w:lvlJc w:val="left"/>
      <w:pPr>
        <w:ind w:left="5520" w:hanging="360"/>
      </w:pPr>
      <w:rPr>
        <w:rFonts w:hint="default"/>
      </w:rPr>
    </w:lvl>
    <w:lvl w:ilvl="7" w:tplc="584E2922">
      <w:numFmt w:val="bullet"/>
      <w:lvlText w:val="•"/>
      <w:lvlJc w:val="left"/>
      <w:pPr>
        <w:ind w:left="6550" w:hanging="360"/>
      </w:pPr>
      <w:rPr>
        <w:rFonts w:hint="default"/>
      </w:rPr>
    </w:lvl>
    <w:lvl w:ilvl="8" w:tplc="66DEC930">
      <w:numFmt w:val="bullet"/>
      <w:lvlText w:val="•"/>
      <w:lvlJc w:val="left"/>
      <w:pPr>
        <w:ind w:left="7580" w:hanging="360"/>
      </w:pPr>
      <w:rPr>
        <w:rFonts w:hint="default"/>
      </w:rPr>
    </w:lvl>
  </w:abstractNum>
  <w:abstractNum w:abstractNumId="15" w15:restartNumberingAfterBreak="0">
    <w:nsid w:val="60E921B8"/>
    <w:multiLevelType w:val="hybridMultilevel"/>
    <w:tmpl w:val="287C6E9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D18A9"/>
    <w:multiLevelType w:val="hybridMultilevel"/>
    <w:tmpl w:val="972CD708"/>
    <w:lvl w:ilvl="0" w:tplc="0F4E81C6">
      <w:start w:val="1"/>
      <w:numFmt w:val="decimal"/>
      <w:lvlText w:val="%1."/>
      <w:lvlJc w:val="left"/>
      <w:pPr>
        <w:ind w:left="677" w:hanging="540"/>
      </w:pPr>
      <w:rPr>
        <w:rFonts w:ascii="Bookman Old Style" w:eastAsia="Bookman Old Style" w:hAnsi="Bookman Old Style" w:cs="Bookman Old Style" w:hint="default"/>
        <w:spacing w:val="-2"/>
        <w:w w:val="100"/>
        <w:sz w:val="20"/>
        <w:szCs w:val="20"/>
      </w:rPr>
    </w:lvl>
    <w:lvl w:ilvl="1" w:tplc="089E100E">
      <w:numFmt w:val="bullet"/>
      <w:lvlText w:val=""/>
      <w:lvlJc w:val="left"/>
      <w:pPr>
        <w:ind w:left="1037" w:hanging="363"/>
      </w:pPr>
      <w:rPr>
        <w:rFonts w:ascii="Symbol" w:eastAsia="Symbol" w:hAnsi="Symbol" w:cs="Symbol" w:hint="default"/>
        <w:w w:val="100"/>
        <w:sz w:val="20"/>
        <w:szCs w:val="20"/>
      </w:rPr>
    </w:lvl>
    <w:lvl w:ilvl="2" w:tplc="5C3CD046">
      <w:numFmt w:val="bullet"/>
      <w:lvlText w:val="•"/>
      <w:lvlJc w:val="left"/>
      <w:pPr>
        <w:ind w:left="1995" w:hanging="363"/>
      </w:pPr>
      <w:rPr>
        <w:rFonts w:hint="default"/>
      </w:rPr>
    </w:lvl>
    <w:lvl w:ilvl="3" w:tplc="A14A0E50">
      <w:numFmt w:val="bullet"/>
      <w:lvlText w:val="•"/>
      <w:lvlJc w:val="left"/>
      <w:pPr>
        <w:ind w:left="2951" w:hanging="363"/>
      </w:pPr>
      <w:rPr>
        <w:rFonts w:hint="default"/>
      </w:rPr>
    </w:lvl>
    <w:lvl w:ilvl="4" w:tplc="8512967A">
      <w:numFmt w:val="bullet"/>
      <w:lvlText w:val="•"/>
      <w:lvlJc w:val="left"/>
      <w:pPr>
        <w:ind w:left="3906" w:hanging="363"/>
      </w:pPr>
      <w:rPr>
        <w:rFonts w:hint="default"/>
      </w:rPr>
    </w:lvl>
    <w:lvl w:ilvl="5" w:tplc="33744F00">
      <w:numFmt w:val="bullet"/>
      <w:lvlText w:val="•"/>
      <w:lvlJc w:val="left"/>
      <w:pPr>
        <w:ind w:left="4862" w:hanging="363"/>
      </w:pPr>
      <w:rPr>
        <w:rFonts w:hint="default"/>
      </w:rPr>
    </w:lvl>
    <w:lvl w:ilvl="6" w:tplc="0FA6C1E4">
      <w:numFmt w:val="bullet"/>
      <w:lvlText w:val="•"/>
      <w:lvlJc w:val="left"/>
      <w:pPr>
        <w:ind w:left="5817" w:hanging="363"/>
      </w:pPr>
      <w:rPr>
        <w:rFonts w:hint="default"/>
      </w:rPr>
    </w:lvl>
    <w:lvl w:ilvl="7" w:tplc="C374B0A8">
      <w:numFmt w:val="bullet"/>
      <w:lvlText w:val="•"/>
      <w:lvlJc w:val="left"/>
      <w:pPr>
        <w:ind w:left="6773" w:hanging="363"/>
      </w:pPr>
      <w:rPr>
        <w:rFonts w:hint="default"/>
      </w:rPr>
    </w:lvl>
    <w:lvl w:ilvl="8" w:tplc="96F23794">
      <w:numFmt w:val="bullet"/>
      <w:lvlText w:val="•"/>
      <w:lvlJc w:val="left"/>
      <w:pPr>
        <w:ind w:left="7728" w:hanging="363"/>
      </w:pPr>
      <w:rPr>
        <w:rFonts w:hint="default"/>
      </w:rPr>
    </w:lvl>
  </w:abstractNum>
  <w:abstractNum w:abstractNumId="17" w15:restartNumberingAfterBreak="0">
    <w:nsid w:val="6BED3189"/>
    <w:multiLevelType w:val="hybridMultilevel"/>
    <w:tmpl w:val="445CD098"/>
    <w:lvl w:ilvl="0" w:tplc="FACE4E38">
      <w:numFmt w:val="bullet"/>
      <w:lvlText w:val=""/>
      <w:lvlJc w:val="left"/>
      <w:pPr>
        <w:ind w:left="1037" w:hanging="363"/>
      </w:pPr>
      <w:rPr>
        <w:rFonts w:ascii="Symbol" w:eastAsia="Symbol" w:hAnsi="Symbol" w:cs="Symbol" w:hint="default"/>
        <w:w w:val="100"/>
        <w:sz w:val="20"/>
        <w:szCs w:val="20"/>
      </w:rPr>
    </w:lvl>
    <w:lvl w:ilvl="1" w:tplc="38A457D0">
      <w:numFmt w:val="bullet"/>
      <w:lvlText w:val="•"/>
      <w:lvlJc w:val="left"/>
      <w:pPr>
        <w:ind w:left="1900" w:hanging="363"/>
      </w:pPr>
      <w:rPr>
        <w:rFonts w:hint="default"/>
      </w:rPr>
    </w:lvl>
    <w:lvl w:ilvl="2" w:tplc="4742160A">
      <w:numFmt w:val="bullet"/>
      <w:lvlText w:val="•"/>
      <w:lvlJc w:val="left"/>
      <w:pPr>
        <w:ind w:left="2760" w:hanging="363"/>
      </w:pPr>
      <w:rPr>
        <w:rFonts w:hint="default"/>
      </w:rPr>
    </w:lvl>
    <w:lvl w:ilvl="3" w:tplc="FD3C6B48">
      <w:numFmt w:val="bullet"/>
      <w:lvlText w:val="•"/>
      <w:lvlJc w:val="left"/>
      <w:pPr>
        <w:ind w:left="3620" w:hanging="363"/>
      </w:pPr>
      <w:rPr>
        <w:rFonts w:hint="default"/>
      </w:rPr>
    </w:lvl>
    <w:lvl w:ilvl="4" w:tplc="13DC2014">
      <w:numFmt w:val="bullet"/>
      <w:lvlText w:val="•"/>
      <w:lvlJc w:val="left"/>
      <w:pPr>
        <w:ind w:left="4480" w:hanging="363"/>
      </w:pPr>
      <w:rPr>
        <w:rFonts w:hint="default"/>
      </w:rPr>
    </w:lvl>
    <w:lvl w:ilvl="5" w:tplc="0DF6DA60">
      <w:numFmt w:val="bullet"/>
      <w:lvlText w:val="•"/>
      <w:lvlJc w:val="left"/>
      <w:pPr>
        <w:ind w:left="5340" w:hanging="363"/>
      </w:pPr>
      <w:rPr>
        <w:rFonts w:hint="default"/>
      </w:rPr>
    </w:lvl>
    <w:lvl w:ilvl="6" w:tplc="3970EBE2">
      <w:numFmt w:val="bullet"/>
      <w:lvlText w:val="•"/>
      <w:lvlJc w:val="left"/>
      <w:pPr>
        <w:ind w:left="6200" w:hanging="363"/>
      </w:pPr>
      <w:rPr>
        <w:rFonts w:hint="default"/>
      </w:rPr>
    </w:lvl>
    <w:lvl w:ilvl="7" w:tplc="E688B51E">
      <w:numFmt w:val="bullet"/>
      <w:lvlText w:val="•"/>
      <w:lvlJc w:val="left"/>
      <w:pPr>
        <w:ind w:left="7060" w:hanging="363"/>
      </w:pPr>
      <w:rPr>
        <w:rFonts w:hint="default"/>
      </w:rPr>
    </w:lvl>
    <w:lvl w:ilvl="8" w:tplc="DEB66FD4">
      <w:numFmt w:val="bullet"/>
      <w:lvlText w:val="•"/>
      <w:lvlJc w:val="left"/>
      <w:pPr>
        <w:ind w:left="7920" w:hanging="363"/>
      </w:pPr>
      <w:rPr>
        <w:rFonts w:hint="default"/>
      </w:rPr>
    </w:lvl>
  </w:abstractNum>
  <w:abstractNum w:abstractNumId="18" w15:restartNumberingAfterBreak="0">
    <w:nsid w:val="79A929B4"/>
    <w:multiLevelType w:val="hybridMultilevel"/>
    <w:tmpl w:val="57E8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49888">
    <w:abstractNumId w:val="17"/>
  </w:num>
  <w:num w:numId="2" w16cid:durableId="530387932">
    <w:abstractNumId w:val="8"/>
  </w:num>
  <w:num w:numId="3" w16cid:durableId="2059089443">
    <w:abstractNumId w:val="7"/>
  </w:num>
  <w:num w:numId="4" w16cid:durableId="511991683">
    <w:abstractNumId w:val="11"/>
  </w:num>
  <w:num w:numId="5" w16cid:durableId="770012312">
    <w:abstractNumId w:val="14"/>
  </w:num>
  <w:num w:numId="6" w16cid:durableId="1201628077">
    <w:abstractNumId w:val="16"/>
  </w:num>
  <w:num w:numId="7" w16cid:durableId="482893249">
    <w:abstractNumId w:val="3"/>
    <w:lvlOverride w:ilvl="0">
      <w:lvl w:ilvl="0" w:tplc="C7AEFA56">
        <w:numFmt w:val="decimal"/>
        <w:lvlText w:val="%1."/>
        <w:lvlJc w:val="left"/>
        <w:rPr>
          <w:b/>
          <w:bCs/>
        </w:rPr>
      </w:lvl>
    </w:lvlOverride>
    <w:lvlOverride w:ilvl="1">
      <w:lvl w:ilvl="1" w:tplc="39A4AB12">
        <w:start w:val="1"/>
        <w:numFmt w:val="bullet"/>
        <w:lvlText w:val="o"/>
        <w:lvlJc w:val="left"/>
        <w:pPr>
          <w:tabs>
            <w:tab w:val="num" w:pos="1440"/>
          </w:tabs>
          <w:ind w:left="1440" w:hanging="360"/>
        </w:pPr>
        <w:rPr>
          <w:rFonts w:ascii="Courier New" w:hAnsi="Courier New" w:hint="default"/>
          <w:sz w:val="20"/>
        </w:rPr>
      </w:lvl>
    </w:lvlOverride>
    <w:lvlOverride w:ilvl="2">
      <w:lvl w:ilvl="2" w:tplc="46245DAE">
        <w:start w:val="1"/>
        <w:numFmt w:val="bullet"/>
        <w:lvlText w:val=""/>
        <w:lvlJc w:val="left"/>
        <w:pPr>
          <w:tabs>
            <w:tab w:val="num" w:pos="2160"/>
          </w:tabs>
          <w:ind w:left="2160" w:hanging="360"/>
        </w:pPr>
        <w:rPr>
          <w:rFonts w:ascii="Wingdings" w:hAnsi="Wingdings" w:hint="default"/>
          <w:sz w:val="20"/>
        </w:rPr>
      </w:lvl>
    </w:lvlOverride>
    <w:lvlOverride w:ilvl="3">
      <w:lvl w:ilvl="3" w:tplc="2F0AE3AE">
        <w:start w:val="1"/>
        <w:numFmt w:val="decimal"/>
        <w:lvlText w:val="%4."/>
        <w:lvlJc w:val="left"/>
        <w:pPr>
          <w:tabs>
            <w:tab w:val="num" w:pos="2880"/>
          </w:tabs>
          <w:ind w:left="2880" w:hanging="360"/>
        </w:pPr>
      </w:lvl>
    </w:lvlOverride>
    <w:lvlOverride w:ilvl="4">
      <w:lvl w:ilvl="4" w:tplc="37EE0AE4">
        <w:start w:val="1"/>
        <w:numFmt w:val="decimal"/>
        <w:lvlText w:val="%5."/>
        <w:lvlJc w:val="left"/>
        <w:pPr>
          <w:tabs>
            <w:tab w:val="num" w:pos="3600"/>
          </w:tabs>
          <w:ind w:left="3600" w:hanging="360"/>
        </w:pPr>
      </w:lvl>
    </w:lvlOverride>
    <w:lvlOverride w:ilvl="5">
      <w:lvl w:ilvl="5" w:tplc="09101B62" w:tentative="1">
        <w:start w:val="1"/>
        <w:numFmt w:val="decimal"/>
        <w:lvlText w:val="%6."/>
        <w:lvlJc w:val="left"/>
        <w:pPr>
          <w:tabs>
            <w:tab w:val="num" w:pos="4320"/>
          </w:tabs>
          <w:ind w:left="4320" w:hanging="360"/>
        </w:pPr>
      </w:lvl>
    </w:lvlOverride>
    <w:lvlOverride w:ilvl="6">
      <w:lvl w:ilvl="6" w:tplc="E14E20E8" w:tentative="1">
        <w:start w:val="1"/>
        <w:numFmt w:val="decimal"/>
        <w:lvlText w:val="%7."/>
        <w:lvlJc w:val="left"/>
        <w:pPr>
          <w:tabs>
            <w:tab w:val="num" w:pos="5040"/>
          </w:tabs>
          <w:ind w:left="5040" w:hanging="360"/>
        </w:pPr>
      </w:lvl>
    </w:lvlOverride>
    <w:lvlOverride w:ilvl="7">
      <w:lvl w:ilvl="7" w:tplc="C71C12FA" w:tentative="1">
        <w:start w:val="1"/>
        <w:numFmt w:val="decimal"/>
        <w:lvlText w:val="%8."/>
        <w:lvlJc w:val="left"/>
        <w:pPr>
          <w:tabs>
            <w:tab w:val="num" w:pos="5760"/>
          </w:tabs>
          <w:ind w:left="5760" w:hanging="360"/>
        </w:pPr>
      </w:lvl>
    </w:lvlOverride>
    <w:lvlOverride w:ilvl="8">
      <w:lvl w:ilvl="8" w:tplc="416AE080" w:tentative="1">
        <w:start w:val="1"/>
        <w:numFmt w:val="decimal"/>
        <w:lvlText w:val="%9."/>
        <w:lvlJc w:val="left"/>
        <w:pPr>
          <w:tabs>
            <w:tab w:val="num" w:pos="6480"/>
          </w:tabs>
          <w:ind w:left="6480" w:hanging="360"/>
        </w:pPr>
      </w:lvl>
    </w:lvlOverride>
  </w:num>
  <w:num w:numId="8" w16cid:durableId="382682388">
    <w:abstractNumId w:val="18"/>
  </w:num>
  <w:num w:numId="9" w16cid:durableId="555747576">
    <w:abstractNumId w:val="2"/>
  </w:num>
  <w:num w:numId="10" w16cid:durableId="868104018">
    <w:abstractNumId w:val="4"/>
  </w:num>
  <w:num w:numId="11" w16cid:durableId="253587310">
    <w:abstractNumId w:val="10"/>
  </w:num>
  <w:num w:numId="12" w16cid:durableId="1457797614">
    <w:abstractNumId w:val="15"/>
  </w:num>
  <w:num w:numId="13" w16cid:durableId="998461813">
    <w:abstractNumId w:val="6"/>
  </w:num>
  <w:num w:numId="14" w16cid:durableId="108555159">
    <w:abstractNumId w:val="3"/>
    <w:lvlOverride w:ilvl="0">
      <w:lvl w:ilvl="0" w:tplc="C7AEFA56">
        <w:numFmt w:val="decimal"/>
        <w:lvlText w:val="%1."/>
        <w:lvlJc w:val="left"/>
        <w:rPr>
          <w:b/>
          <w:bCs/>
        </w:rPr>
      </w:lvl>
    </w:lvlOverride>
  </w:num>
  <w:num w:numId="15" w16cid:durableId="1994599264">
    <w:abstractNumId w:val="5"/>
  </w:num>
  <w:num w:numId="16" w16cid:durableId="1783721243">
    <w:abstractNumId w:val="9"/>
  </w:num>
  <w:num w:numId="17" w16cid:durableId="68044480">
    <w:abstractNumId w:val="0"/>
  </w:num>
  <w:num w:numId="18" w16cid:durableId="2084137252">
    <w:abstractNumId w:val="12"/>
  </w:num>
  <w:num w:numId="19" w16cid:durableId="1506168604">
    <w:abstractNumId w:val="13"/>
  </w:num>
  <w:num w:numId="20" w16cid:durableId="788939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14"/>
    <w:rsid w:val="00027CA6"/>
    <w:rsid w:val="000369DD"/>
    <w:rsid w:val="00044BE0"/>
    <w:rsid w:val="0006436F"/>
    <w:rsid w:val="000965F5"/>
    <w:rsid w:val="000D2E7B"/>
    <w:rsid w:val="000D4E08"/>
    <w:rsid w:val="000D5CB0"/>
    <w:rsid w:val="000D5EA3"/>
    <w:rsid w:val="000E19C5"/>
    <w:rsid w:val="000E6175"/>
    <w:rsid w:val="000F48B4"/>
    <w:rsid w:val="000F5C0A"/>
    <w:rsid w:val="0010123C"/>
    <w:rsid w:val="00121540"/>
    <w:rsid w:val="001225EC"/>
    <w:rsid w:val="001245F6"/>
    <w:rsid w:val="00125827"/>
    <w:rsid w:val="00126E69"/>
    <w:rsid w:val="0013525C"/>
    <w:rsid w:val="00136F64"/>
    <w:rsid w:val="00140A9D"/>
    <w:rsid w:val="00144130"/>
    <w:rsid w:val="00156CCF"/>
    <w:rsid w:val="0016366D"/>
    <w:rsid w:val="00164514"/>
    <w:rsid w:val="001A382E"/>
    <w:rsid w:val="001A496E"/>
    <w:rsid w:val="001A7A25"/>
    <w:rsid w:val="001B7B44"/>
    <w:rsid w:val="001C7398"/>
    <w:rsid w:val="001F71ED"/>
    <w:rsid w:val="002118D1"/>
    <w:rsid w:val="002122D3"/>
    <w:rsid w:val="00212559"/>
    <w:rsid w:val="00213A42"/>
    <w:rsid w:val="002230B4"/>
    <w:rsid w:val="002260B0"/>
    <w:rsid w:val="00234848"/>
    <w:rsid w:val="00254A2F"/>
    <w:rsid w:val="00255150"/>
    <w:rsid w:val="00272AFD"/>
    <w:rsid w:val="00283842"/>
    <w:rsid w:val="002847D6"/>
    <w:rsid w:val="002939A1"/>
    <w:rsid w:val="00295CB2"/>
    <w:rsid w:val="002B66EF"/>
    <w:rsid w:val="002C1AAC"/>
    <w:rsid w:val="002C50C7"/>
    <w:rsid w:val="002D2B00"/>
    <w:rsid w:val="002D36F5"/>
    <w:rsid w:val="002E2E8F"/>
    <w:rsid w:val="002E6287"/>
    <w:rsid w:val="00306D5D"/>
    <w:rsid w:val="003229C2"/>
    <w:rsid w:val="00332697"/>
    <w:rsid w:val="00340512"/>
    <w:rsid w:val="00341BAC"/>
    <w:rsid w:val="00342B6A"/>
    <w:rsid w:val="003432F5"/>
    <w:rsid w:val="00361F52"/>
    <w:rsid w:val="003633DF"/>
    <w:rsid w:val="0036758C"/>
    <w:rsid w:val="00395C64"/>
    <w:rsid w:val="003C7404"/>
    <w:rsid w:val="003F1E57"/>
    <w:rsid w:val="003F6564"/>
    <w:rsid w:val="004161FE"/>
    <w:rsid w:val="00420935"/>
    <w:rsid w:val="004252E7"/>
    <w:rsid w:val="00430654"/>
    <w:rsid w:val="00431493"/>
    <w:rsid w:val="00437176"/>
    <w:rsid w:val="00476426"/>
    <w:rsid w:val="004823FC"/>
    <w:rsid w:val="0049784D"/>
    <w:rsid w:val="004B5911"/>
    <w:rsid w:val="004C5E38"/>
    <w:rsid w:val="004D6052"/>
    <w:rsid w:val="004F39F5"/>
    <w:rsid w:val="00503C47"/>
    <w:rsid w:val="00525B68"/>
    <w:rsid w:val="00551849"/>
    <w:rsid w:val="00564471"/>
    <w:rsid w:val="00590AEA"/>
    <w:rsid w:val="005B40F0"/>
    <w:rsid w:val="005C173F"/>
    <w:rsid w:val="005C7134"/>
    <w:rsid w:val="005C7EF5"/>
    <w:rsid w:val="005D4D7D"/>
    <w:rsid w:val="005E3701"/>
    <w:rsid w:val="005E45F1"/>
    <w:rsid w:val="005E76EB"/>
    <w:rsid w:val="005F674C"/>
    <w:rsid w:val="005F6A49"/>
    <w:rsid w:val="00600DB9"/>
    <w:rsid w:val="006037EF"/>
    <w:rsid w:val="006270EF"/>
    <w:rsid w:val="00635EC6"/>
    <w:rsid w:val="006808BD"/>
    <w:rsid w:val="00681AD3"/>
    <w:rsid w:val="00696BCA"/>
    <w:rsid w:val="0069771D"/>
    <w:rsid w:val="006A53DA"/>
    <w:rsid w:val="006B3E56"/>
    <w:rsid w:val="006C50EA"/>
    <w:rsid w:val="006C5234"/>
    <w:rsid w:val="006D18D0"/>
    <w:rsid w:val="006D4512"/>
    <w:rsid w:val="006E7145"/>
    <w:rsid w:val="007334A9"/>
    <w:rsid w:val="007342C7"/>
    <w:rsid w:val="00740E26"/>
    <w:rsid w:val="00743CF5"/>
    <w:rsid w:val="007562A4"/>
    <w:rsid w:val="007768B8"/>
    <w:rsid w:val="00791FBF"/>
    <w:rsid w:val="0079740B"/>
    <w:rsid w:val="007B37C5"/>
    <w:rsid w:val="007B6303"/>
    <w:rsid w:val="007C20F2"/>
    <w:rsid w:val="007C4CB3"/>
    <w:rsid w:val="007C7937"/>
    <w:rsid w:val="007D3AF3"/>
    <w:rsid w:val="007F6F1A"/>
    <w:rsid w:val="00817FEB"/>
    <w:rsid w:val="008256F7"/>
    <w:rsid w:val="00825B0C"/>
    <w:rsid w:val="00836B88"/>
    <w:rsid w:val="008417CF"/>
    <w:rsid w:val="0084220E"/>
    <w:rsid w:val="00850794"/>
    <w:rsid w:val="0088226C"/>
    <w:rsid w:val="008824E5"/>
    <w:rsid w:val="008A3C72"/>
    <w:rsid w:val="008C5305"/>
    <w:rsid w:val="008D30E4"/>
    <w:rsid w:val="008D31CF"/>
    <w:rsid w:val="008D3A63"/>
    <w:rsid w:val="008D6727"/>
    <w:rsid w:val="00912DF7"/>
    <w:rsid w:val="00913BC5"/>
    <w:rsid w:val="00937A27"/>
    <w:rsid w:val="009407B7"/>
    <w:rsid w:val="00942F0F"/>
    <w:rsid w:val="00962243"/>
    <w:rsid w:val="0096699E"/>
    <w:rsid w:val="00967E40"/>
    <w:rsid w:val="009B549F"/>
    <w:rsid w:val="009C40D4"/>
    <w:rsid w:val="009E4134"/>
    <w:rsid w:val="00A10682"/>
    <w:rsid w:val="00A15952"/>
    <w:rsid w:val="00A23CA6"/>
    <w:rsid w:val="00A4146A"/>
    <w:rsid w:val="00A420EF"/>
    <w:rsid w:val="00A4248F"/>
    <w:rsid w:val="00A52926"/>
    <w:rsid w:val="00A540EF"/>
    <w:rsid w:val="00A57C46"/>
    <w:rsid w:val="00A60E57"/>
    <w:rsid w:val="00A61127"/>
    <w:rsid w:val="00A77279"/>
    <w:rsid w:val="00A91C0C"/>
    <w:rsid w:val="00A929CB"/>
    <w:rsid w:val="00AB3248"/>
    <w:rsid w:val="00AC418D"/>
    <w:rsid w:val="00AC70FB"/>
    <w:rsid w:val="00AD0D60"/>
    <w:rsid w:val="00AD1FFC"/>
    <w:rsid w:val="00AD36E9"/>
    <w:rsid w:val="00AE0B94"/>
    <w:rsid w:val="00B20C52"/>
    <w:rsid w:val="00B222B7"/>
    <w:rsid w:val="00B6301E"/>
    <w:rsid w:val="00B723E5"/>
    <w:rsid w:val="00B8158C"/>
    <w:rsid w:val="00BB2218"/>
    <w:rsid w:val="00BC01C1"/>
    <w:rsid w:val="00C01218"/>
    <w:rsid w:val="00C01B05"/>
    <w:rsid w:val="00C35A48"/>
    <w:rsid w:val="00C560F2"/>
    <w:rsid w:val="00C8589A"/>
    <w:rsid w:val="00C86823"/>
    <w:rsid w:val="00C95261"/>
    <w:rsid w:val="00CA0A5A"/>
    <w:rsid w:val="00CC00B2"/>
    <w:rsid w:val="00CD1C35"/>
    <w:rsid w:val="00CD6CCB"/>
    <w:rsid w:val="00CE729D"/>
    <w:rsid w:val="00CF3559"/>
    <w:rsid w:val="00CF7394"/>
    <w:rsid w:val="00D00DC1"/>
    <w:rsid w:val="00D11405"/>
    <w:rsid w:val="00D13690"/>
    <w:rsid w:val="00D27209"/>
    <w:rsid w:val="00D40014"/>
    <w:rsid w:val="00D42FB6"/>
    <w:rsid w:val="00D650D4"/>
    <w:rsid w:val="00D66A39"/>
    <w:rsid w:val="00D676C0"/>
    <w:rsid w:val="00DA5186"/>
    <w:rsid w:val="00DD39B7"/>
    <w:rsid w:val="00DD623E"/>
    <w:rsid w:val="00E13886"/>
    <w:rsid w:val="00E351AC"/>
    <w:rsid w:val="00E42C97"/>
    <w:rsid w:val="00E60239"/>
    <w:rsid w:val="00E8014C"/>
    <w:rsid w:val="00E95521"/>
    <w:rsid w:val="00EB1E5C"/>
    <w:rsid w:val="00EC3693"/>
    <w:rsid w:val="00F140D8"/>
    <w:rsid w:val="00F21D34"/>
    <w:rsid w:val="00F23C08"/>
    <w:rsid w:val="00F61C7E"/>
    <w:rsid w:val="00F63F13"/>
    <w:rsid w:val="00F65970"/>
    <w:rsid w:val="00F721CC"/>
    <w:rsid w:val="00F84346"/>
    <w:rsid w:val="00F91318"/>
    <w:rsid w:val="00FA2E4B"/>
    <w:rsid w:val="00FA3FE3"/>
    <w:rsid w:val="00FC2935"/>
    <w:rsid w:val="00FC3400"/>
    <w:rsid w:val="00FC5578"/>
    <w:rsid w:val="00FC6E3F"/>
    <w:rsid w:val="00FD67A0"/>
    <w:rsid w:val="00FE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698D9"/>
  <w15:docId w15:val="{61554DC2-B7BA-4812-935B-D2B59973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spacing w:before="1"/>
      <w:ind w:left="2297" w:hanging="360"/>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9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66EF"/>
    <w:rPr>
      <w:color w:val="0000FF" w:themeColor="hyperlink"/>
      <w:u w:val="single"/>
    </w:rPr>
  </w:style>
  <w:style w:type="paragraph" w:styleId="NormalWeb">
    <w:name w:val="Normal (Web)"/>
    <w:basedOn w:val="Normal"/>
    <w:uiPriority w:val="99"/>
    <w:semiHidden/>
    <w:unhideWhenUsed/>
    <w:rsid w:val="005E76E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gmaildefault">
    <w:name w:val="gmail_default"/>
    <w:basedOn w:val="DefaultParagraphFont"/>
    <w:rsid w:val="00A60E57"/>
  </w:style>
  <w:style w:type="paragraph" w:customStyle="1" w:styleId="Default">
    <w:name w:val="Default"/>
    <w:rsid w:val="00FA2E4B"/>
    <w:pPr>
      <w:widowControl/>
      <w:adjustRightInd w:val="0"/>
    </w:pPr>
    <w:rPr>
      <w:rFonts w:ascii="Arial" w:hAnsi="Arial" w:cs="Arial"/>
      <w:color w:val="000000"/>
      <w:sz w:val="24"/>
      <w:szCs w:val="24"/>
    </w:rPr>
  </w:style>
  <w:style w:type="table" w:customStyle="1" w:styleId="TableGrid">
    <w:name w:val="TableGrid"/>
    <w:rsid w:val="009E4134"/>
    <w:pPr>
      <w:widowControl/>
      <w:autoSpaceDE/>
      <w:autoSpaceDN/>
    </w:pPr>
    <w:rPr>
      <w:rFonts w:eastAsia="Times New Roman"/>
      <w:kern w:val="2"/>
      <w:sz w:val="24"/>
      <w:szCs w:val="24"/>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olorado@nacolorad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twna.org/" TargetMode="External"/><Relationship Id="rId5" Type="http://schemas.openxmlformats.org/officeDocument/2006/relationships/footnotes" Target="footnotes.xml"/><Relationship Id="rId10" Type="http://schemas.openxmlformats.org/officeDocument/2006/relationships/hyperlink" Target="http://denverna.com/" TargetMode="External"/><Relationship Id="rId4" Type="http://schemas.openxmlformats.org/officeDocument/2006/relationships/webSettings" Target="webSettings.xml"/><Relationship Id="rId9" Type="http://schemas.openxmlformats.org/officeDocument/2006/relationships/hyperlink" Target="https://nacolorado.org/cn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CRSCNA Meeting Agenda (17 March 2024)</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CRSCNA Meeting Agenda (17 March 2024)</dc:title>
  <dc:creator>Angela Renfro</dc:creator>
  <cp:lastModifiedBy>Dave Arnold</cp:lastModifiedBy>
  <cp:revision>2</cp:revision>
  <cp:lastPrinted>2025-07-20T15:54:00Z</cp:lastPrinted>
  <dcterms:created xsi:type="dcterms:W3CDTF">2025-09-26T00:38:00Z</dcterms:created>
  <dcterms:modified xsi:type="dcterms:W3CDTF">2025-09-26T00:38:00Z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Word</vt:lpwstr>
  </property>
  <property fmtid="{D5CDD505-2E9C-101B-9397-08002B2CF9AE}" pid="4" name="LastSaved">
    <vt:filetime>2024-07-06T00:00:00Z</vt:filetime>
  </property>
</Properties>
</file>